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51" w:type="dxa"/>
        <w:tblLayout w:type="fixed"/>
        <w:tblCellMar>
          <w:left w:w="0" w:type="dxa"/>
          <w:right w:w="0" w:type="dxa"/>
        </w:tblCellMar>
        <w:tblLook w:val="01E0" w:firstRow="1" w:lastRow="1" w:firstColumn="1" w:lastColumn="1" w:noHBand="0" w:noVBand="0"/>
      </w:tblPr>
      <w:tblGrid>
        <w:gridCol w:w="9151"/>
      </w:tblGrid>
      <w:tr w:rsidR="00B56010" w:rsidRPr="0007043B" w14:paraId="3FC5F96E" w14:textId="77777777" w:rsidTr="00236E96">
        <w:tc>
          <w:tcPr>
            <w:tcW w:w="8318" w:type="dxa"/>
            <w:shd w:val="clear" w:color="auto" w:fill="auto"/>
          </w:tcPr>
          <w:p w14:paraId="7337D3D1" w14:textId="73D13833" w:rsidR="00696F4F" w:rsidRPr="0007043B" w:rsidRDefault="0007043B" w:rsidP="0007043B">
            <w:pPr>
              <w:pStyle w:val="coverTitle"/>
            </w:pPr>
            <w:bookmarkStart w:id="0" w:name="bmTitleFP" w:colFirst="0" w:colLast="0"/>
            <w:r>
              <w:t>Evaluatie Natura 2000-beheerplan Schoorlse Duinen 2016 – 2022</w:t>
            </w:r>
          </w:p>
        </w:tc>
      </w:tr>
      <w:tr w:rsidR="0007043B" w:rsidRPr="0007043B" w14:paraId="4EEE0C37" w14:textId="77777777" w:rsidTr="00236E96">
        <w:bookmarkEnd w:id="0" w:displacedByCustomXml="next"/>
        <w:bookmarkStart w:id="1" w:name="BMDate" w:colFirst="0" w:colLast="0" w:displacedByCustomXml="next"/>
        <w:bookmarkStart w:id="2" w:name="bmContactName" w:colFirst="3" w:colLast="3" w:displacedByCustomXml="next"/>
        <w:sdt>
          <w:sdtPr>
            <w:rPr>
              <w:color w:val="4B55A5" w:themeColor="accent1"/>
            </w:rPr>
            <w:tag w:val="ccDate"/>
            <w:id w:val="1636372395"/>
            <w:placeholder>
              <w:docPart w:val="275B7DCDA9F447FB81B51690958A994B"/>
            </w:placeholder>
            <w:date w:fullDate="2023-10-12T00:00:00Z">
              <w:dateFormat w:val="d MMMM yyyy"/>
              <w:lid w:val="nl-NL"/>
              <w:storeMappedDataAs w:val="dateTime"/>
              <w:calendar w:val="gregorian"/>
            </w:date>
          </w:sdtPr>
          <w:sdtEndPr/>
          <w:sdtContent>
            <w:tc>
              <w:tcPr>
                <w:tcW w:w="8318" w:type="dxa"/>
                <w:shd w:val="clear" w:color="auto" w:fill="auto"/>
              </w:tcPr>
              <w:p w14:paraId="28FEB838" w14:textId="62A92D10" w:rsidR="00C57F2C" w:rsidRPr="0007043B" w:rsidRDefault="0007043B" w:rsidP="008A58C9">
                <w:pPr>
                  <w:pStyle w:val="coverDate"/>
                  <w:rPr>
                    <w:color w:val="4B55A5" w:themeColor="accent1"/>
                  </w:rPr>
                </w:pPr>
                <w:r>
                  <w:rPr>
                    <w:color w:val="4B55A5" w:themeColor="accent1"/>
                  </w:rPr>
                  <w:t>12 oktober 2023</w:t>
                </w:r>
              </w:p>
            </w:tc>
          </w:sdtContent>
        </w:sdt>
      </w:tr>
      <w:bookmarkEnd w:id="1"/>
    </w:tbl>
    <w:p w14:paraId="1D578BF3" w14:textId="77777777" w:rsidR="00DE7776" w:rsidRPr="0007043B" w:rsidRDefault="00DE7776">
      <w:pPr>
        <w:spacing w:line="240" w:lineRule="auto"/>
      </w:pPr>
    </w:p>
    <w:p w14:paraId="42A0A751" w14:textId="77777777" w:rsidR="004932F6" w:rsidRPr="0007043B" w:rsidRDefault="004932F6">
      <w:pPr>
        <w:spacing w:line="240" w:lineRule="auto"/>
        <w:sectPr w:rsidR="004932F6" w:rsidRPr="0007043B" w:rsidSect="00910534">
          <w:headerReference w:type="even" r:id="rId12"/>
          <w:headerReference w:type="default" r:id="rId13"/>
          <w:footerReference w:type="even" r:id="rId14"/>
          <w:footerReference w:type="default" r:id="rId15"/>
          <w:headerReference w:type="first" r:id="rId16"/>
          <w:footerReference w:type="first" r:id="rId17"/>
          <w:pgSz w:w="11906" w:h="16838" w:code="9"/>
          <w:pgMar w:top="2835" w:right="737" w:bottom="1644" w:left="1786" w:header="1134" w:footer="397" w:gutter="0"/>
          <w:cols w:space="708"/>
          <w:titlePg/>
          <w:docGrid w:linePitch="258"/>
        </w:sectPr>
      </w:pPr>
    </w:p>
    <w:tbl>
      <w:tblPr>
        <w:tblStyle w:val="doTable"/>
        <w:tblW w:w="5000" w:type="pct"/>
        <w:tblLook w:val="0600" w:firstRow="0" w:lastRow="0" w:firstColumn="0" w:lastColumn="0" w:noHBand="1" w:noVBand="1"/>
      </w:tblPr>
      <w:tblGrid>
        <w:gridCol w:w="2835"/>
        <w:gridCol w:w="5442"/>
      </w:tblGrid>
      <w:tr w:rsidR="00842A0D" w:rsidRPr="0007043B" w14:paraId="2DE23FF6" w14:textId="77777777" w:rsidTr="7D3A2554">
        <w:tc>
          <w:tcPr>
            <w:tcW w:w="2835" w:type="dxa"/>
          </w:tcPr>
          <w:p w14:paraId="283FB78D" w14:textId="77777777" w:rsidR="00842A0D" w:rsidRPr="0007043B" w:rsidRDefault="00842A0D">
            <w:pPr>
              <w:pStyle w:val="NoToC1"/>
            </w:pPr>
            <w:bookmarkStart w:id="3" w:name="bmResponsibility"/>
            <w:bookmarkEnd w:id="3"/>
            <w:bookmarkEnd w:id="2"/>
            <w:r w:rsidRPr="0007043B">
              <w:lastRenderedPageBreak/>
              <w:t>Verantwoording</w:t>
            </w:r>
          </w:p>
        </w:tc>
        <w:tc>
          <w:tcPr>
            <w:tcW w:w="0" w:type="auto"/>
          </w:tcPr>
          <w:p w14:paraId="2F716FFE" w14:textId="77777777" w:rsidR="00842A0D" w:rsidRPr="0007043B" w:rsidRDefault="00842A0D">
            <w:pPr>
              <w:pStyle w:val="NoToC1"/>
            </w:pPr>
          </w:p>
        </w:tc>
      </w:tr>
      <w:tr w:rsidR="00842A0D" w:rsidRPr="0007043B" w14:paraId="3391FCDF" w14:textId="77777777" w:rsidTr="7D3A2554">
        <w:tc>
          <w:tcPr>
            <w:tcW w:w="2835" w:type="dxa"/>
          </w:tcPr>
          <w:p w14:paraId="5BBC8E4B" w14:textId="77777777" w:rsidR="00842A0D" w:rsidRPr="0007043B" w:rsidRDefault="00842A0D">
            <w:pPr>
              <w:pStyle w:val="doCommonBold"/>
            </w:pPr>
            <w:bookmarkStart w:id="4" w:name="bmTitle" w:colFirst="1" w:colLast="1"/>
            <w:r w:rsidRPr="0007043B">
              <w:t>Titel</w:t>
            </w:r>
          </w:p>
        </w:tc>
        <w:tc>
          <w:tcPr>
            <w:tcW w:w="0" w:type="auto"/>
          </w:tcPr>
          <w:p w14:paraId="6BABA97C" w14:textId="1D71D752" w:rsidR="00842A0D" w:rsidRPr="0007043B" w:rsidRDefault="0007043B">
            <w:pPr>
              <w:pStyle w:val="doCommon"/>
            </w:pPr>
            <w:r>
              <w:t>Evaluatie Natura 2000-beheerplan Schoorlse Duinen 2016 – 2022</w:t>
            </w:r>
          </w:p>
        </w:tc>
      </w:tr>
      <w:tr w:rsidR="00842A0D" w:rsidRPr="0007043B" w14:paraId="7644E9BA" w14:textId="77777777" w:rsidTr="7D3A2554">
        <w:tc>
          <w:tcPr>
            <w:tcW w:w="2835" w:type="dxa"/>
          </w:tcPr>
          <w:p w14:paraId="029ED68D" w14:textId="77777777" w:rsidR="00842A0D" w:rsidRPr="0007043B" w:rsidRDefault="00842A0D">
            <w:pPr>
              <w:pStyle w:val="doCommonBold"/>
            </w:pPr>
            <w:bookmarkStart w:id="5" w:name="bmClient" w:colFirst="1" w:colLast="1"/>
            <w:bookmarkEnd w:id="4"/>
            <w:r w:rsidRPr="0007043B">
              <w:t>Opdrachtgever</w:t>
            </w:r>
          </w:p>
        </w:tc>
        <w:tc>
          <w:tcPr>
            <w:tcW w:w="0" w:type="auto"/>
          </w:tcPr>
          <w:p w14:paraId="2299830A" w14:textId="076C2CFE" w:rsidR="00842A0D" w:rsidRPr="0007043B" w:rsidRDefault="0007043B">
            <w:pPr>
              <w:pStyle w:val="doCommon"/>
            </w:pPr>
            <w:r>
              <w:t>Provincie Noord-Holland</w:t>
            </w:r>
          </w:p>
        </w:tc>
      </w:tr>
      <w:tr w:rsidR="00842A0D" w:rsidRPr="0007043B" w14:paraId="76BF2004" w14:textId="77777777" w:rsidTr="7D3A2554">
        <w:tc>
          <w:tcPr>
            <w:tcW w:w="2835" w:type="dxa"/>
          </w:tcPr>
          <w:p w14:paraId="4CC78645" w14:textId="77777777" w:rsidR="00842A0D" w:rsidRPr="0007043B" w:rsidRDefault="00842A0D">
            <w:pPr>
              <w:pStyle w:val="doCommonBold"/>
            </w:pPr>
            <w:bookmarkStart w:id="6" w:name="bmProjectLeader" w:colFirst="1" w:colLast="1"/>
            <w:bookmarkEnd w:id="5"/>
            <w:r w:rsidRPr="0007043B">
              <w:t>Projectleider</w:t>
            </w:r>
          </w:p>
        </w:tc>
        <w:tc>
          <w:tcPr>
            <w:tcW w:w="0" w:type="auto"/>
          </w:tcPr>
          <w:p w14:paraId="1D76EF18" w14:textId="3DA1A5AF" w:rsidR="00842A0D" w:rsidRPr="0007043B" w:rsidRDefault="0007043B">
            <w:pPr>
              <w:pStyle w:val="doCommon"/>
            </w:pPr>
            <w:r>
              <w:t>Frank Aarts</w:t>
            </w:r>
          </w:p>
        </w:tc>
      </w:tr>
      <w:tr w:rsidR="00842A0D" w:rsidRPr="0007043B" w14:paraId="2AC839AE" w14:textId="77777777" w:rsidTr="7D3A2554">
        <w:tc>
          <w:tcPr>
            <w:tcW w:w="2835" w:type="dxa"/>
          </w:tcPr>
          <w:p w14:paraId="1D3C316A" w14:textId="77777777" w:rsidR="00842A0D" w:rsidRPr="0007043B" w:rsidRDefault="00842A0D">
            <w:pPr>
              <w:pStyle w:val="doCommonBold"/>
            </w:pPr>
            <w:bookmarkStart w:id="7" w:name="bmAuthor" w:colFirst="1" w:colLast="1"/>
            <w:bookmarkEnd w:id="6"/>
            <w:r w:rsidRPr="0007043B">
              <w:t>Auteur(s)</w:t>
            </w:r>
          </w:p>
        </w:tc>
        <w:tc>
          <w:tcPr>
            <w:tcW w:w="0" w:type="auto"/>
          </w:tcPr>
          <w:p w14:paraId="29408201" w14:textId="46E132CA" w:rsidR="00842A0D" w:rsidRPr="0007043B" w:rsidRDefault="00842A0D">
            <w:pPr>
              <w:pStyle w:val="doCommon"/>
            </w:pPr>
            <w:r w:rsidRPr="0007043B">
              <w:t>Wendy Liefting</w:t>
            </w:r>
          </w:p>
        </w:tc>
      </w:tr>
      <w:bookmarkEnd w:id="7"/>
      <w:tr w:rsidR="00842A0D" w:rsidRPr="0007043B" w14:paraId="6B54CD32" w14:textId="77777777" w:rsidTr="7D3A2554">
        <w:tc>
          <w:tcPr>
            <w:tcW w:w="2835" w:type="dxa"/>
          </w:tcPr>
          <w:p w14:paraId="5E598F77" w14:textId="77777777" w:rsidR="00842A0D" w:rsidRPr="0007043B" w:rsidRDefault="00842A0D">
            <w:pPr>
              <w:pStyle w:val="doCommonBold"/>
            </w:pPr>
            <w:r w:rsidRPr="0007043B">
              <w:t>Tweede lezer</w:t>
            </w:r>
          </w:p>
        </w:tc>
        <w:tc>
          <w:tcPr>
            <w:tcW w:w="0" w:type="auto"/>
          </w:tcPr>
          <w:p w14:paraId="2CE1BE78" w14:textId="4421DDBC" w:rsidR="00842A0D" w:rsidRPr="0007043B" w:rsidRDefault="00514CFE">
            <w:pPr>
              <w:pStyle w:val="doCommon"/>
            </w:pPr>
            <w:r w:rsidRPr="0007043B">
              <w:t>Luc Bruinsma</w:t>
            </w:r>
          </w:p>
        </w:tc>
      </w:tr>
      <w:tr w:rsidR="00842A0D" w:rsidRPr="0007043B" w14:paraId="34AB08BD" w14:textId="77777777" w:rsidTr="7D3A2554">
        <w:tc>
          <w:tcPr>
            <w:tcW w:w="2835" w:type="dxa"/>
          </w:tcPr>
          <w:p w14:paraId="06E54537" w14:textId="77777777" w:rsidR="00842A0D" w:rsidRPr="0007043B" w:rsidRDefault="00842A0D">
            <w:pPr>
              <w:pStyle w:val="doCommonBold"/>
            </w:pPr>
            <w:bookmarkStart w:id="8" w:name="bmProjectNumber" w:colFirst="1" w:colLast="1"/>
            <w:r w:rsidRPr="0007043B">
              <w:t>Projectnummer</w:t>
            </w:r>
          </w:p>
        </w:tc>
        <w:tc>
          <w:tcPr>
            <w:tcW w:w="0" w:type="auto"/>
          </w:tcPr>
          <w:p w14:paraId="249CF68B" w14:textId="19B6F560" w:rsidR="00842A0D" w:rsidRPr="0007043B" w:rsidRDefault="0007043B">
            <w:pPr>
              <w:pStyle w:val="doCommon"/>
            </w:pPr>
            <w:r>
              <w:t>1285443</w:t>
            </w:r>
          </w:p>
        </w:tc>
      </w:tr>
      <w:bookmarkEnd w:id="8"/>
      <w:tr w:rsidR="00842A0D" w:rsidRPr="0007043B" w14:paraId="13BA9F8D" w14:textId="77777777" w:rsidTr="7D3A2554">
        <w:tc>
          <w:tcPr>
            <w:tcW w:w="2835" w:type="dxa"/>
          </w:tcPr>
          <w:p w14:paraId="207B1720" w14:textId="77777777" w:rsidR="00842A0D" w:rsidRPr="0007043B" w:rsidRDefault="00842A0D">
            <w:pPr>
              <w:pStyle w:val="doCommonBold"/>
            </w:pPr>
            <w:r w:rsidRPr="0007043B">
              <w:t>Aantal pagina’s</w:t>
            </w:r>
          </w:p>
        </w:tc>
        <w:tc>
          <w:tcPr>
            <w:tcW w:w="0" w:type="auto"/>
          </w:tcPr>
          <w:p w14:paraId="2D32DFA6" w14:textId="29872D8D" w:rsidR="00842A0D" w:rsidRPr="0007043B" w:rsidRDefault="00842A0D">
            <w:pPr>
              <w:pStyle w:val="doCommon"/>
            </w:pPr>
            <w:r w:rsidRPr="0007043B">
              <w:fldChar w:fldCharType="begin"/>
            </w:r>
            <w:r w:rsidR="00B25E81" w:rsidRPr="0007043B">
              <w:instrText>PAGEREF doNoNumSection \# "0" \* CHARFORMAT</w:instrText>
            </w:r>
            <w:r w:rsidRPr="0007043B">
              <w:fldChar w:fldCharType="separate"/>
            </w:r>
            <w:r w:rsidR="0007043B">
              <w:t>67</w:t>
            </w:r>
            <w:r w:rsidRPr="0007043B">
              <w:fldChar w:fldCharType="end"/>
            </w:r>
          </w:p>
        </w:tc>
      </w:tr>
      <w:tr w:rsidR="00842A0D" w:rsidRPr="0007043B" w14:paraId="27571562" w14:textId="77777777" w:rsidTr="7D3A2554">
        <w:tc>
          <w:tcPr>
            <w:tcW w:w="2835" w:type="dxa"/>
          </w:tcPr>
          <w:p w14:paraId="79879932" w14:textId="77777777" w:rsidR="00842A0D" w:rsidRPr="0007043B" w:rsidRDefault="00842A0D">
            <w:pPr>
              <w:pStyle w:val="doCommonBold"/>
            </w:pPr>
            <w:bookmarkStart w:id="9" w:name="bmDate2" w:colFirst="1" w:colLast="1"/>
            <w:r w:rsidRPr="0007043B">
              <w:t>Datum</w:t>
            </w:r>
          </w:p>
        </w:tc>
        <w:tc>
          <w:tcPr>
            <w:tcW w:w="0" w:type="auto"/>
          </w:tcPr>
          <w:p w14:paraId="620CFD1C" w14:textId="09F13AAF" w:rsidR="00842A0D" w:rsidRPr="0007043B" w:rsidRDefault="0007043B">
            <w:pPr>
              <w:pStyle w:val="doCommon"/>
            </w:pPr>
            <w:r>
              <w:t>12 oktober 2023</w:t>
            </w:r>
          </w:p>
        </w:tc>
      </w:tr>
      <w:bookmarkEnd w:id="9"/>
      <w:tr w:rsidR="00842A0D" w:rsidRPr="0007043B" w14:paraId="5431FA8D" w14:textId="77777777" w:rsidTr="7D3A2554">
        <w:tc>
          <w:tcPr>
            <w:tcW w:w="2835" w:type="dxa"/>
          </w:tcPr>
          <w:p w14:paraId="52DC0DE4" w14:textId="77777777" w:rsidR="00842A0D" w:rsidRPr="0007043B" w:rsidRDefault="00842A0D">
            <w:pPr>
              <w:pStyle w:val="doCommonBold"/>
            </w:pPr>
            <w:r w:rsidRPr="0007043B">
              <w:t>Handtekening</w:t>
            </w:r>
          </w:p>
        </w:tc>
        <w:tc>
          <w:tcPr>
            <w:tcW w:w="0" w:type="auto"/>
          </w:tcPr>
          <w:p w14:paraId="5F0DD3FF" w14:textId="77777777" w:rsidR="00842A0D" w:rsidRPr="0007043B" w:rsidRDefault="00842A0D">
            <w:pPr>
              <w:rPr>
                <w:sz w:val="16"/>
                <w:szCs w:val="16"/>
              </w:rPr>
            </w:pPr>
            <w:r w:rsidRPr="0007043B">
              <w:rPr>
                <w:sz w:val="16"/>
                <w:szCs w:val="16"/>
              </w:rPr>
              <w:t xml:space="preserve">Ontbreekt in verband met digitale verwerking. </w:t>
            </w:r>
            <w:r w:rsidRPr="0007043B">
              <w:rPr>
                <w:sz w:val="16"/>
                <w:szCs w:val="16"/>
              </w:rPr>
              <w:br/>
              <w:t>Dit rapport is aantoonbaar vrijgegeven.</w:t>
            </w:r>
          </w:p>
          <w:p w14:paraId="308AB441" w14:textId="77777777" w:rsidR="00842A0D" w:rsidRPr="0007043B" w:rsidRDefault="00842A0D">
            <w:pPr>
              <w:pStyle w:val="doCommon"/>
            </w:pPr>
          </w:p>
        </w:tc>
      </w:tr>
    </w:tbl>
    <w:p w14:paraId="1C65E45E" w14:textId="77777777" w:rsidR="00842A0D" w:rsidRPr="0007043B" w:rsidRDefault="00842A0D">
      <w:pPr>
        <w:pStyle w:val="doCommon"/>
      </w:pPr>
    </w:p>
    <w:tbl>
      <w:tblPr>
        <w:tblStyle w:val="doTable"/>
        <w:tblpPr w:leftFromText="181" w:rightFromText="181" w:tblpYSpec="bottom"/>
        <w:tblW w:w="0" w:type="auto"/>
        <w:tblLook w:val="0600" w:firstRow="0" w:lastRow="0" w:firstColumn="0" w:lastColumn="0" w:noHBand="1" w:noVBand="1"/>
      </w:tblPr>
      <w:tblGrid>
        <w:gridCol w:w="8277"/>
      </w:tblGrid>
      <w:tr w:rsidR="00842A0D" w:rsidRPr="0007043B" w14:paraId="10A20270" w14:textId="77777777">
        <w:tc>
          <w:tcPr>
            <w:tcW w:w="8317" w:type="dxa"/>
          </w:tcPr>
          <w:p w14:paraId="0BF6A844" w14:textId="77777777" w:rsidR="00842A0D" w:rsidRPr="0007043B" w:rsidRDefault="00842A0D">
            <w:pPr>
              <w:pStyle w:val="NoToC1"/>
            </w:pPr>
            <w:r w:rsidRPr="0007043B">
              <w:t>Colofon</w:t>
            </w:r>
          </w:p>
        </w:tc>
      </w:tr>
      <w:tr w:rsidR="00842A0D" w:rsidRPr="0007043B" w14:paraId="7C57CC84" w14:textId="77777777">
        <w:tc>
          <w:tcPr>
            <w:tcW w:w="8317" w:type="dxa"/>
          </w:tcPr>
          <w:p w14:paraId="2DDA7FA8" w14:textId="77777777" w:rsidR="0007043B" w:rsidRDefault="0007043B">
            <w:pPr>
              <w:pStyle w:val="doCommon"/>
            </w:pPr>
            <w:bookmarkStart w:id="10" w:name="bmColofon" w:colFirst="0" w:colLast="0"/>
            <w:r>
              <w:t>TAUW bv</w:t>
            </w:r>
          </w:p>
          <w:p w14:paraId="2A92AB75" w14:textId="77777777" w:rsidR="0007043B" w:rsidRDefault="0007043B">
            <w:pPr>
              <w:pStyle w:val="doCommon"/>
            </w:pPr>
            <w:r>
              <w:t>Handelskade 37</w:t>
            </w:r>
          </w:p>
          <w:p w14:paraId="40481376" w14:textId="77777777" w:rsidR="0007043B" w:rsidRDefault="0007043B">
            <w:pPr>
              <w:pStyle w:val="doCommon"/>
            </w:pPr>
            <w:r>
              <w:t>Postbus 133</w:t>
            </w:r>
          </w:p>
          <w:p w14:paraId="5AAE11AC" w14:textId="77777777" w:rsidR="0007043B" w:rsidRDefault="0007043B">
            <w:pPr>
              <w:pStyle w:val="doCommon"/>
            </w:pPr>
            <w:r>
              <w:t>7400 AC Deventer</w:t>
            </w:r>
          </w:p>
          <w:p w14:paraId="1A783F8A" w14:textId="77777777" w:rsidR="0007043B" w:rsidRDefault="0007043B">
            <w:pPr>
              <w:pStyle w:val="doCommon"/>
            </w:pPr>
            <w:r>
              <w:t>T +31 57 06 99 91 1</w:t>
            </w:r>
          </w:p>
          <w:p w14:paraId="32442BF9" w14:textId="122A50FA" w:rsidR="00842A0D" w:rsidRPr="0007043B" w:rsidRDefault="0007043B">
            <w:pPr>
              <w:pStyle w:val="doCommon"/>
            </w:pPr>
            <w:r>
              <w:t>E info.deventer@tauw.com</w:t>
            </w:r>
          </w:p>
        </w:tc>
      </w:tr>
      <w:bookmarkEnd w:id="10"/>
    </w:tbl>
    <w:p w14:paraId="4F4DD4B8" w14:textId="77777777" w:rsidR="00842A0D" w:rsidRPr="0007043B" w:rsidRDefault="00842A0D">
      <w:pPr>
        <w:pStyle w:val="doCommon"/>
      </w:pPr>
    </w:p>
    <w:p w14:paraId="77E67EEB" w14:textId="77777777" w:rsidR="00341D50" w:rsidRPr="0007043B" w:rsidRDefault="00341D50">
      <w:pPr>
        <w:spacing w:line="240" w:lineRule="auto"/>
      </w:pPr>
    </w:p>
    <w:p w14:paraId="609FE2AC" w14:textId="77777777" w:rsidR="004932F6" w:rsidRPr="0007043B" w:rsidRDefault="004932F6" w:rsidP="004A5C9F">
      <w:pPr>
        <w:pStyle w:val="doCommon"/>
        <w:sectPr w:rsidR="004932F6" w:rsidRPr="0007043B" w:rsidSect="00660530">
          <w:headerReference w:type="default" r:id="rId18"/>
          <w:footerReference w:type="default" r:id="rId19"/>
          <w:headerReference w:type="first" r:id="rId20"/>
          <w:footerReference w:type="first" r:id="rId21"/>
          <w:pgSz w:w="11906" w:h="16838" w:code="9"/>
          <w:pgMar w:top="2835" w:right="1843" w:bottom="1644" w:left="1786" w:header="1134" w:footer="397" w:gutter="0"/>
          <w:cols w:space="708"/>
          <w:docGrid w:linePitch="258"/>
        </w:sectPr>
      </w:pPr>
    </w:p>
    <w:tbl>
      <w:tblPr>
        <w:tblStyle w:val="Tabelrasterlic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7"/>
      </w:tblGrid>
      <w:tr w:rsidR="00822416" w:rsidRPr="0007043B" w14:paraId="3C96AD8B" w14:textId="77777777" w:rsidTr="00C74578">
        <w:tc>
          <w:tcPr>
            <w:tcW w:w="8277" w:type="dxa"/>
          </w:tcPr>
          <w:p w14:paraId="70C7D080" w14:textId="3C6AFF0D" w:rsidR="00822416" w:rsidRPr="0007043B" w:rsidRDefault="0007043B" w:rsidP="004254CD">
            <w:pPr>
              <w:pStyle w:val="NoToC1"/>
            </w:pPr>
            <w:bookmarkStart w:id="15" w:name="ToC" w:colFirst="0" w:colLast="0"/>
            <w:r>
              <w:t>Inhoud</w:t>
            </w:r>
          </w:p>
        </w:tc>
      </w:tr>
    </w:tbl>
    <w:bookmarkEnd w:id="15"/>
    <w:p w14:paraId="73642065" w14:textId="7F710335" w:rsidR="0007043B" w:rsidRDefault="004E3C72">
      <w:pPr>
        <w:pStyle w:val="Inhopg1"/>
        <w:rPr>
          <w:rFonts w:asciiTheme="minorHAnsi" w:eastAsiaTheme="minorEastAsia" w:hAnsiTheme="minorHAnsi" w:cstheme="minorBidi"/>
          <w:noProof/>
          <w:kern w:val="2"/>
          <w:sz w:val="22"/>
          <w:szCs w:val="22"/>
          <w14:ligatures w14:val="standardContextual"/>
        </w:rPr>
      </w:pPr>
      <w:r w:rsidRPr="0007043B">
        <w:fldChar w:fldCharType="begin"/>
      </w:r>
      <w:r w:rsidRPr="0007043B">
        <w:instrText xml:space="preserve"> TOC \o "1-3" \h \z \u </w:instrText>
      </w:r>
      <w:r w:rsidRPr="0007043B">
        <w:fldChar w:fldCharType="separate"/>
      </w:r>
      <w:hyperlink w:anchor="_Toc148017250" w:history="1">
        <w:r w:rsidR="0007043B" w:rsidRPr="00CF5343">
          <w:rPr>
            <w:rStyle w:val="Hyperlink"/>
            <w:noProof/>
          </w:rPr>
          <w:t>1</w:t>
        </w:r>
        <w:r w:rsidR="0007043B">
          <w:rPr>
            <w:rFonts w:asciiTheme="minorHAnsi" w:eastAsiaTheme="minorEastAsia" w:hAnsiTheme="minorHAnsi" w:cstheme="minorBidi"/>
            <w:noProof/>
            <w:kern w:val="2"/>
            <w:sz w:val="22"/>
            <w:szCs w:val="22"/>
            <w14:ligatures w14:val="standardContextual"/>
          </w:rPr>
          <w:tab/>
        </w:r>
        <w:r w:rsidR="0007043B" w:rsidRPr="00CF5343">
          <w:rPr>
            <w:rStyle w:val="Hyperlink"/>
            <w:noProof/>
          </w:rPr>
          <w:t>Inleiding</w:t>
        </w:r>
        <w:r w:rsidR="0007043B">
          <w:rPr>
            <w:noProof/>
            <w:webHidden/>
          </w:rPr>
          <w:tab/>
        </w:r>
        <w:r w:rsidR="0007043B">
          <w:rPr>
            <w:noProof/>
            <w:webHidden/>
          </w:rPr>
          <w:fldChar w:fldCharType="begin"/>
        </w:r>
        <w:r w:rsidR="0007043B">
          <w:rPr>
            <w:noProof/>
            <w:webHidden/>
          </w:rPr>
          <w:instrText xml:space="preserve"> PAGEREF _Toc148017250 \h </w:instrText>
        </w:r>
        <w:r w:rsidR="0007043B">
          <w:rPr>
            <w:noProof/>
            <w:webHidden/>
          </w:rPr>
        </w:r>
        <w:r w:rsidR="0007043B">
          <w:rPr>
            <w:noProof/>
            <w:webHidden/>
          </w:rPr>
          <w:fldChar w:fldCharType="separate"/>
        </w:r>
        <w:r w:rsidR="0007043B">
          <w:rPr>
            <w:noProof/>
            <w:webHidden/>
          </w:rPr>
          <w:t>5</w:t>
        </w:r>
        <w:r w:rsidR="0007043B">
          <w:rPr>
            <w:noProof/>
            <w:webHidden/>
          </w:rPr>
          <w:fldChar w:fldCharType="end"/>
        </w:r>
      </w:hyperlink>
    </w:p>
    <w:p w14:paraId="633BC2D1" w14:textId="18237D44"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51" w:history="1">
        <w:r w:rsidRPr="00CF5343">
          <w:rPr>
            <w:rStyle w:val="Hyperlink"/>
            <w:noProof/>
          </w:rPr>
          <w:t>1.1</w:t>
        </w:r>
        <w:r>
          <w:rPr>
            <w:rFonts w:asciiTheme="minorHAnsi" w:eastAsiaTheme="minorEastAsia" w:hAnsiTheme="minorHAnsi" w:cstheme="minorBidi"/>
            <w:noProof/>
            <w:kern w:val="2"/>
            <w:sz w:val="22"/>
            <w:szCs w:val="22"/>
            <w14:ligatures w14:val="standardContextual"/>
          </w:rPr>
          <w:tab/>
        </w:r>
        <w:r w:rsidRPr="00CF5343">
          <w:rPr>
            <w:rStyle w:val="Hyperlink"/>
            <w:noProof/>
          </w:rPr>
          <w:t>Aanleiding en doel</w:t>
        </w:r>
        <w:r>
          <w:rPr>
            <w:noProof/>
            <w:webHidden/>
          </w:rPr>
          <w:tab/>
        </w:r>
        <w:r>
          <w:rPr>
            <w:noProof/>
            <w:webHidden/>
          </w:rPr>
          <w:fldChar w:fldCharType="begin"/>
        </w:r>
        <w:r>
          <w:rPr>
            <w:noProof/>
            <w:webHidden/>
          </w:rPr>
          <w:instrText xml:space="preserve"> PAGEREF _Toc148017251 \h </w:instrText>
        </w:r>
        <w:r>
          <w:rPr>
            <w:noProof/>
            <w:webHidden/>
          </w:rPr>
        </w:r>
        <w:r>
          <w:rPr>
            <w:noProof/>
            <w:webHidden/>
          </w:rPr>
          <w:fldChar w:fldCharType="separate"/>
        </w:r>
        <w:r>
          <w:rPr>
            <w:noProof/>
            <w:webHidden/>
          </w:rPr>
          <w:t>5</w:t>
        </w:r>
        <w:r>
          <w:rPr>
            <w:noProof/>
            <w:webHidden/>
          </w:rPr>
          <w:fldChar w:fldCharType="end"/>
        </w:r>
      </w:hyperlink>
    </w:p>
    <w:p w14:paraId="06ADBD25" w14:textId="31BB413E"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52" w:history="1">
        <w:r w:rsidRPr="00CF5343">
          <w:rPr>
            <w:rStyle w:val="Hyperlink"/>
            <w:noProof/>
          </w:rPr>
          <w:t>1.2</w:t>
        </w:r>
        <w:r>
          <w:rPr>
            <w:rFonts w:asciiTheme="minorHAnsi" w:eastAsiaTheme="minorEastAsia" w:hAnsiTheme="minorHAnsi" w:cstheme="minorBidi"/>
            <w:noProof/>
            <w:kern w:val="2"/>
            <w:sz w:val="22"/>
            <w:szCs w:val="22"/>
            <w14:ligatures w14:val="standardContextual"/>
          </w:rPr>
          <w:tab/>
        </w:r>
        <w:r w:rsidRPr="00CF5343">
          <w:rPr>
            <w:rStyle w:val="Hyperlink"/>
            <w:noProof/>
          </w:rPr>
          <w:t>Leeswijzer</w:t>
        </w:r>
        <w:r>
          <w:rPr>
            <w:noProof/>
            <w:webHidden/>
          </w:rPr>
          <w:tab/>
        </w:r>
        <w:r>
          <w:rPr>
            <w:noProof/>
            <w:webHidden/>
          </w:rPr>
          <w:fldChar w:fldCharType="begin"/>
        </w:r>
        <w:r>
          <w:rPr>
            <w:noProof/>
            <w:webHidden/>
          </w:rPr>
          <w:instrText xml:space="preserve"> PAGEREF _Toc148017252 \h </w:instrText>
        </w:r>
        <w:r>
          <w:rPr>
            <w:noProof/>
            <w:webHidden/>
          </w:rPr>
        </w:r>
        <w:r>
          <w:rPr>
            <w:noProof/>
            <w:webHidden/>
          </w:rPr>
          <w:fldChar w:fldCharType="separate"/>
        </w:r>
        <w:r>
          <w:rPr>
            <w:noProof/>
            <w:webHidden/>
          </w:rPr>
          <w:t>6</w:t>
        </w:r>
        <w:r>
          <w:rPr>
            <w:noProof/>
            <w:webHidden/>
          </w:rPr>
          <w:fldChar w:fldCharType="end"/>
        </w:r>
      </w:hyperlink>
    </w:p>
    <w:p w14:paraId="523DF986" w14:textId="153DA529" w:rsidR="0007043B" w:rsidRDefault="0007043B">
      <w:pPr>
        <w:pStyle w:val="Inhopg1"/>
        <w:rPr>
          <w:rFonts w:asciiTheme="minorHAnsi" w:eastAsiaTheme="minorEastAsia" w:hAnsiTheme="minorHAnsi" w:cstheme="minorBidi"/>
          <w:noProof/>
          <w:kern w:val="2"/>
          <w:sz w:val="22"/>
          <w:szCs w:val="22"/>
          <w14:ligatures w14:val="standardContextual"/>
        </w:rPr>
      </w:pPr>
      <w:hyperlink w:anchor="_Toc148017253" w:history="1">
        <w:r w:rsidRPr="00CF5343">
          <w:rPr>
            <w:rStyle w:val="Hyperlink"/>
            <w:noProof/>
          </w:rPr>
          <w:t>2</w:t>
        </w:r>
        <w:r>
          <w:rPr>
            <w:rFonts w:asciiTheme="minorHAnsi" w:eastAsiaTheme="minorEastAsia" w:hAnsiTheme="minorHAnsi" w:cstheme="minorBidi"/>
            <w:noProof/>
            <w:kern w:val="2"/>
            <w:sz w:val="22"/>
            <w:szCs w:val="22"/>
            <w14:ligatures w14:val="standardContextual"/>
          </w:rPr>
          <w:tab/>
        </w:r>
        <w:r w:rsidRPr="00CF5343">
          <w:rPr>
            <w:rStyle w:val="Hyperlink"/>
            <w:noProof/>
          </w:rPr>
          <w:t>Gebiedsanalyse op landschapsniveau</w:t>
        </w:r>
        <w:r>
          <w:rPr>
            <w:noProof/>
            <w:webHidden/>
          </w:rPr>
          <w:tab/>
        </w:r>
        <w:r>
          <w:rPr>
            <w:noProof/>
            <w:webHidden/>
          </w:rPr>
          <w:fldChar w:fldCharType="begin"/>
        </w:r>
        <w:r>
          <w:rPr>
            <w:noProof/>
            <w:webHidden/>
          </w:rPr>
          <w:instrText xml:space="preserve"> PAGEREF _Toc148017253 \h </w:instrText>
        </w:r>
        <w:r>
          <w:rPr>
            <w:noProof/>
            <w:webHidden/>
          </w:rPr>
        </w:r>
        <w:r>
          <w:rPr>
            <w:noProof/>
            <w:webHidden/>
          </w:rPr>
          <w:fldChar w:fldCharType="separate"/>
        </w:r>
        <w:r>
          <w:rPr>
            <w:noProof/>
            <w:webHidden/>
          </w:rPr>
          <w:t>7</w:t>
        </w:r>
        <w:r>
          <w:rPr>
            <w:noProof/>
            <w:webHidden/>
          </w:rPr>
          <w:fldChar w:fldCharType="end"/>
        </w:r>
      </w:hyperlink>
    </w:p>
    <w:p w14:paraId="2E9A75A7" w14:textId="1C1B9486"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54" w:history="1">
        <w:r w:rsidRPr="00CF5343">
          <w:rPr>
            <w:rStyle w:val="Hyperlink"/>
            <w:noProof/>
          </w:rPr>
          <w:t>2.1</w:t>
        </w:r>
        <w:r>
          <w:rPr>
            <w:rFonts w:asciiTheme="minorHAnsi" w:eastAsiaTheme="minorEastAsia" w:hAnsiTheme="minorHAnsi" w:cstheme="minorBidi"/>
            <w:noProof/>
            <w:kern w:val="2"/>
            <w:sz w:val="22"/>
            <w:szCs w:val="22"/>
            <w14:ligatures w14:val="standardContextual"/>
          </w:rPr>
          <w:tab/>
        </w:r>
        <w:r w:rsidRPr="00CF5343">
          <w:rPr>
            <w:rStyle w:val="Hyperlink"/>
            <w:noProof/>
          </w:rPr>
          <w:t>Inleiding</w:t>
        </w:r>
        <w:r>
          <w:rPr>
            <w:noProof/>
            <w:webHidden/>
          </w:rPr>
          <w:tab/>
        </w:r>
        <w:r>
          <w:rPr>
            <w:noProof/>
            <w:webHidden/>
          </w:rPr>
          <w:fldChar w:fldCharType="begin"/>
        </w:r>
        <w:r>
          <w:rPr>
            <w:noProof/>
            <w:webHidden/>
          </w:rPr>
          <w:instrText xml:space="preserve"> PAGEREF _Toc148017254 \h </w:instrText>
        </w:r>
        <w:r>
          <w:rPr>
            <w:noProof/>
            <w:webHidden/>
          </w:rPr>
        </w:r>
        <w:r>
          <w:rPr>
            <w:noProof/>
            <w:webHidden/>
          </w:rPr>
          <w:fldChar w:fldCharType="separate"/>
        </w:r>
        <w:r>
          <w:rPr>
            <w:noProof/>
            <w:webHidden/>
          </w:rPr>
          <w:t>7</w:t>
        </w:r>
        <w:r>
          <w:rPr>
            <w:noProof/>
            <w:webHidden/>
          </w:rPr>
          <w:fldChar w:fldCharType="end"/>
        </w:r>
      </w:hyperlink>
    </w:p>
    <w:p w14:paraId="76A057B0" w14:textId="3123A15F"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55" w:history="1">
        <w:r w:rsidRPr="00CF5343">
          <w:rPr>
            <w:rStyle w:val="Hyperlink"/>
            <w:noProof/>
          </w:rPr>
          <w:t>2.2</w:t>
        </w:r>
        <w:r>
          <w:rPr>
            <w:rFonts w:asciiTheme="minorHAnsi" w:eastAsiaTheme="minorEastAsia" w:hAnsiTheme="minorHAnsi" w:cstheme="minorBidi"/>
            <w:noProof/>
            <w:kern w:val="2"/>
            <w:sz w:val="22"/>
            <w:szCs w:val="22"/>
            <w14:ligatures w14:val="standardContextual"/>
          </w:rPr>
          <w:tab/>
        </w:r>
        <w:r w:rsidRPr="00CF5343">
          <w:rPr>
            <w:rStyle w:val="Hyperlink"/>
            <w:noProof/>
          </w:rPr>
          <w:t>Gebiedsanalyse op landschapsniveau</w:t>
        </w:r>
        <w:r>
          <w:rPr>
            <w:noProof/>
            <w:webHidden/>
          </w:rPr>
          <w:tab/>
        </w:r>
        <w:r>
          <w:rPr>
            <w:noProof/>
            <w:webHidden/>
          </w:rPr>
          <w:fldChar w:fldCharType="begin"/>
        </w:r>
        <w:r>
          <w:rPr>
            <w:noProof/>
            <w:webHidden/>
          </w:rPr>
          <w:instrText xml:space="preserve"> PAGEREF _Toc148017255 \h </w:instrText>
        </w:r>
        <w:r>
          <w:rPr>
            <w:noProof/>
            <w:webHidden/>
          </w:rPr>
        </w:r>
        <w:r>
          <w:rPr>
            <w:noProof/>
            <w:webHidden/>
          </w:rPr>
          <w:fldChar w:fldCharType="separate"/>
        </w:r>
        <w:r>
          <w:rPr>
            <w:noProof/>
            <w:webHidden/>
          </w:rPr>
          <w:t>7</w:t>
        </w:r>
        <w:r>
          <w:rPr>
            <w:noProof/>
            <w:webHidden/>
          </w:rPr>
          <w:fldChar w:fldCharType="end"/>
        </w:r>
      </w:hyperlink>
    </w:p>
    <w:p w14:paraId="0050FAD8" w14:textId="6C10C0DF"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56" w:history="1">
        <w:r w:rsidRPr="00CF5343">
          <w:rPr>
            <w:rStyle w:val="Hyperlink"/>
            <w:noProof/>
          </w:rPr>
          <w:t>2.2.1</w:t>
        </w:r>
        <w:r>
          <w:rPr>
            <w:rFonts w:asciiTheme="minorHAnsi" w:eastAsiaTheme="minorEastAsia" w:hAnsiTheme="minorHAnsi" w:cstheme="minorBidi"/>
            <w:noProof/>
            <w:kern w:val="2"/>
            <w:sz w:val="22"/>
            <w:szCs w:val="22"/>
            <w14:ligatures w14:val="standardContextual"/>
          </w:rPr>
          <w:tab/>
        </w:r>
        <w:r w:rsidRPr="00CF5343">
          <w:rPr>
            <w:rStyle w:val="Hyperlink"/>
            <w:noProof/>
          </w:rPr>
          <w:t>Ontstaansgeschiedenis en reliëf</w:t>
        </w:r>
        <w:r>
          <w:rPr>
            <w:noProof/>
            <w:webHidden/>
          </w:rPr>
          <w:tab/>
        </w:r>
        <w:r>
          <w:rPr>
            <w:noProof/>
            <w:webHidden/>
          </w:rPr>
          <w:fldChar w:fldCharType="begin"/>
        </w:r>
        <w:r>
          <w:rPr>
            <w:noProof/>
            <w:webHidden/>
          </w:rPr>
          <w:instrText xml:space="preserve"> PAGEREF _Toc148017256 \h </w:instrText>
        </w:r>
        <w:r>
          <w:rPr>
            <w:noProof/>
            <w:webHidden/>
          </w:rPr>
        </w:r>
        <w:r>
          <w:rPr>
            <w:noProof/>
            <w:webHidden/>
          </w:rPr>
          <w:fldChar w:fldCharType="separate"/>
        </w:r>
        <w:r>
          <w:rPr>
            <w:noProof/>
            <w:webHidden/>
          </w:rPr>
          <w:t>7</w:t>
        </w:r>
        <w:r>
          <w:rPr>
            <w:noProof/>
            <w:webHidden/>
          </w:rPr>
          <w:fldChar w:fldCharType="end"/>
        </w:r>
      </w:hyperlink>
    </w:p>
    <w:p w14:paraId="3DB3E658" w14:textId="1D4D247E"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57" w:history="1">
        <w:r w:rsidRPr="00CF5343">
          <w:rPr>
            <w:rStyle w:val="Hyperlink"/>
            <w:noProof/>
          </w:rPr>
          <w:t>2.2.2</w:t>
        </w:r>
        <w:r>
          <w:rPr>
            <w:rFonts w:asciiTheme="minorHAnsi" w:eastAsiaTheme="minorEastAsia" w:hAnsiTheme="minorHAnsi" w:cstheme="minorBidi"/>
            <w:noProof/>
            <w:kern w:val="2"/>
            <w:sz w:val="22"/>
            <w:szCs w:val="22"/>
            <w14:ligatures w14:val="standardContextual"/>
          </w:rPr>
          <w:tab/>
        </w:r>
        <w:r w:rsidRPr="00CF5343">
          <w:rPr>
            <w:rStyle w:val="Hyperlink"/>
            <w:noProof/>
          </w:rPr>
          <w:t>Abiotiek</w:t>
        </w:r>
        <w:r>
          <w:rPr>
            <w:noProof/>
            <w:webHidden/>
          </w:rPr>
          <w:tab/>
        </w:r>
        <w:r>
          <w:rPr>
            <w:noProof/>
            <w:webHidden/>
          </w:rPr>
          <w:fldChar w:fldCharType="begin"/>
        </w:r>
        <w:r>
          <w:rPr>
            <w:noProof/>
            <w:webHidden/>
          </w:rPr>
          <w:instrText xml:space="preserve"> PAGEREF _Toc148017257 \h </w:instrText>
        </w:r>
        <w:r>
          <w:rPr>
            <w:noProof/>
            <w:webHidden/>
          </w:rPr>
        </w:r>
        <w:r>
          <w:rPr>
            <w:noProof/>
            <w:webHidden/>
          </w:rPr>
          <w:fldChar w:fldCharType="separate"/>
        </w:r>
        <w:r>
          <w:rPr>
            <w:noProof/>
            <w:webHidden/>
          </w:rPr>
          <w:t>8</w:t>
        </w:r>
        <w:r>
          <w:rPr>
            <w:noProof/>
            <w:webHidden/>
          </w:rPr>
          <w:fldChar w:fldCharType="end"/>
        </w:r>
      </w:hyperlink>
    </w:p>
    <w:p w14:paraId="39988873" w14:textId="6CBF83E7"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58" w:history="1">
        <w:r w:rsidRPr="00CF5343">
          <w:rPr>
            <w:rStyle w:val="Hyperlink"/>
            <w:noProof/>
          </w:rPr>
          <w:t>2.2.3</w:t>
        </w:r>
        <w:r>
          <w:rPr>
            <w:rFonts w:asciiTheme="minorHAnsi" w:eastAsiaTheme="minorEastAsia" w:hAnsiTheme="minorHAnsi" w:cstheme="minorBidi"/>
            <w:noProof/>
            <w:kern w:val="2"/>
            <w:sz w:val="22"/>
            <w:szCs w:val="22"/>
            <w14:ligatures w14:val="standardContextual"/>
          </w:rPr>
          <w:tab/>
        </w:r>
        <w:r w:rsidRPr="00CF5343">
          <w:rPr>
            <w:rStyle w:val="Hyperlink"/>
            <w:noProof/>
          </w:rPr>
          <w:t>Ecologie</w:t>
        </w:r>
        <w:r>
          <w:rPr>
            <w:noProof/>
            <w:webHidden/>
          </w:rPr>
          <w:tab/>
        </w:r>
        <w:r>
          <w:rPr>
            <w:noProof/>
            <w:webHidden/>
          </w:rPr>
          <w:fldChar w:fldCharType="begin"/>
        </w:r>
        <w:r>
          <w:rPr>
            <w:noProof/>
            <w:webHidden/>
          </w:rPr>
          <w:instrText xml:space="preserve"> PAGEREF _Toc148017258 \h </w:instrText>
        </w:r>
        <w:r>
          <w:rPr>
            <w:noProof/>
            <w:webHidden/>
          </w:rPr>
        </w:r>
        <w:r>
          <w:rPr>
            <w:noProof/>
            <w:webHidden/>
          </w:rPr>
          <w:fldChar w:fldCharType="separate"/>
        </w:r>
        <w:r>
          <w:rPr>
            <w:noProof/>
            <w:webHidden/>
          </w:rPr>
          <w:t>10</w:t>
        </w:r>
        <w:r>
          <w:rPr>
            <w:noProof/>
            <w:webHidden/>
          </w:rPr>
          <w:fldChar w:fldCharType="end"/>
        </w:r>
      </w:hyperlink>
    </w:p>
    <w:p w14:paraId="2BB77AC5" w14:textId="199274D5"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59" w:history="1">
        <w:r w:rsidRPr="00CF5343">
          <w:rPr>
            <w:rStyle w:val="Hyperlink"/>
            <w:noProof/>
          </w:rPr>
          <w:t>2.2.4</w:t>
        </w:r>
        <w:r>
          <w:rPr>
            <w:rFonts w:asciiTheme="minorHAnsi" w:eastAsiaTheme="minorEastAsia" w:hAnsiTheme="minorHAnsi" w:cstheme="minorBidi"/>
            <w:noProof/>
            <w:kern w:val="2"/>
            <w:sz w:val="22"/>
            <w:szCs w:val="22"/>
            <w14:ligatures w14:val="standardContextual"/>
          </w:rPr>
          <w:tab/>
        </w:r>
        <w:r w:rsidRPr="00CF5343">
          <w:rPr>
            <w:rStyle w:val="Hyperlink"/>
            <w:noProof/>
          </w:rPr>
          <w:t>Overige functies</w:t>
        </w:r>
        <w:r>
          <w:rPr>
            <w:noProof/>
            <w:webHidden/>
          </w:rPr>
          <w:tab/>
        </w:r>
        <w:r>
          <w:rPr>
            <w:noProof/>
            <w:webHidden/>
          </w:rPr>
          <w:fldChar w:fldCharType="begin"/>
        </w:r>
        <w:r>
          <w:rPr>
            <w:noProof/>
            <w:webHidden/>
          </w:rPr>
          <w:instrText xml:space="preserve"> PAGEREF _Toc148017259 \h </w:instrText>
        </w:r>
        <w:r>
          <w:rPr>
            <w:noProof/>
            <w:webHidden/>
          </w:rPr>
        </w:r>
        <w:r>
          <w:rPr>
            <w:noProof/>
            <w:webHidden/>
          </w:rPr>
          <w:fldChar w:fldCharType="separate"/>
        </w:r>
        <w:r>
          <w:rPr>
            <w:noProof/>
            <w:webHidden/>
          </w:rPr>
          <w:t>14</w:t>
        </w:r>
        <w:r>
          <w:rPr>
            <w:noProof/>
            <w:webHidden/>
          </w:rPr>
          <w:fldChar w:fldCharType="end"/>
        </w:r>
      </w:hyperlink>
    </w:p>
    <w:p w14:paraId="38EDACFC" w14:textId="6DE11B8B"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60" w:history="1">
        <w:r w:rsidRPr="00CF5343">
          <w:rPr>
            <w:rStyle w:val="Hyperlink"/>
            <w:noProof/>
          </w:rPr>
          <w:t>2.3</w:t>
        </w:r>
        <w:r>
          <w:rPr>
            <w:rFonts w:asciiTheme="minorHAnsi" w:eastAsiaTheme="minorEastAsia" w:hAnsiTheme="minorHAnsi" w:cstheme="minorBidi"/>
            <w:noProof/>
            <w:kern w:val="2"/>
            <w:sz w:val="22"/>
            <w:szCs w:val="22"/>
            <w14:ligatures w14:val="standardContextual"/>
          </w:rPr>
          <w:tab/>
        </w:r>
        <w:r w:rsidRPr="00CF5343">
          <w:rPr>
            <w:rStyle w:val="Hyperlink"/>
            <w:noProof/>
          </w:rPr>
          <w:t>Natuurdoelen Natura 2000</w:t>
        </w:r>
        <w:r>
          <w:rPr>
            <w:noProof/>
            <w:webHidden/>
          </w:rPr>
          <w:tab/>
        </w:r>
        <w:r>
          <w:rPr>
            <w:noProof/>
            <w:webHidden/>
          </w:rPr>
          <w:fldChar w:fldCharType="begin"/>
        </w:r>
        <w:r>
          <w:rPr>
            <w:noProof/>
            <w:webHidden/>
          </w:rPr>
          <w:instrText xml:space="preserve"> PAGEREF _Toc148017260 \h </w:instrText>
        </w:r>
        <w:r>
          <w:rPr>
            <w:noProof/>
            <w:webHidden/>
          </w:rPr>
        </w:r>
        <w:r>
          <w:rPr>
            <w:noProof/>
            <w:webHidden/>
          </w:rPr>
          <w:fldChar w:fldCharType="separate"/>
        </w:r>
        <w:r>
          <w:rPr>
            <w:noProof/>
            <w:webHidden/>
          </w:rPr>
          <w:t>14</w:t>
        </w:r>
        <w:r>
          <w:rPr>
            <w:noProof/>
            <w:webHidden/>
          </w:rPr>
          <w:fldChar w:fldCharType="end"/>
        </w:r>
      </w:hyperlink>
    </w:p>
    <w:p w14:paraId="11121C16" w14:textId="354D7EC6"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61" w:history="1">
        <w:r w:rsidRPr="00CF5343">
          <w:rPr>
            <w:rStyle w:val="Hyperlink"/>
            <w:noProof/>
          </w:rPr>
          <w:t>2.3.1</w:t>
        </w:r>
        <w:r>
          <w:rPr>
            <w:rFonts w:asciiTheme="minorHAnsi" w:eastAsiaTheme="minorEastAsia" w:hAnsiTheme="minorHAnsi" w:cstheme="minorBidi"/>
            <w:noProof/>
            <w:kern w:val="2"/>
            <w:sz w:val="22"/>
            <w:szCs w:val="22"/>
            <w14:ligatures w14:val="standardContextual"/>
          </w:rPr>
          <w:tab/>
        </w:r>
        <w:r w:rsidRPr="00CF5343">
          <w:rPr>
            <w:rStyle w:val="Hyperlink"/>
            <w:noProof/>
          </w:rPr>
          <w:t>Kernopgaven</w:t>
        </w:r>
        <w:r>
          <w:rPr>
            <w:noProof/>
            <w:webHidden/>
          </w:rPr>
          <w:tab/>
        </w:r>
        <w:r>
          <w:rPr>
            <w:noProof/>
            <w:webHidden/>
          </w:rPr>
          <w:fldChar w:fldCharType="begin"/>
        </w:r>
        <w:r>
          <w:rPr>
            <w:noProof/>
            <w:webHidden/>
          </w:rPr>
          <w:instrText xml:space="preserve"> PAGEREF _Toc148017261 \h </w:instrText>
        </w:r>
        <w:r>
          <w:rPr>
            <w:noProof/>
            <w:webHidden/>
          </w:rPr>
        </w:r>
        <w:r>
          <w:rPr>
            <w:noProof/>
            <w:webHidden/>
          </w:rPr>
          <w:fldChar w:fldCharType="separate"/>
        </w:r>
        <w:r>
          <w:rPr>
            <w:noProof/>
            <w:webHidden/>
          </w:rPr>
          <w:t>14</w:t>
        </w:r>
        <w:r>
          <w:rPr>
            <w:noProof/>
            <w:webHidden/>
          </w:rPr>
          <w:fldChar w:fldCharType="end"/>
        </w:r>
      </w:hyperlink>
    </w:p>
    <w:p w14:paraId="7ECC37FA" w14:textId="5A53782A"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62" w:history="1">
        <w:r w:rsidRPr="00CF5343">
          <w:rPr>
            <w:rStyle w:val="Hyperlink"/>
            <w:noProof/>
          </w:rPr>
          <w:t>2.3.2</w:t>
        </w:r>
        <w:r>
          <w:rPr>
            <w:rFonts w:asciiTheme="minorHAnsi" w:eastAsiaTheme="minorEastAsia" w:hAnsiTheme="minorHAnsi" w:cstheme="minorBidi"/>
            <w:noProof/>
            <w:kern w:val="2"/>
            <w:sz w:val="22"/>
            <w:szCs w:val="22"/>
            <w14:ligatures w14:val="standardContextual"/>
          </w:rPr>
          <w:tab/>
        </w:r>
        <w:r w:rsidRPr="00CF5343">
          <w:rPr>
            <w:rStyle w:val="Hyperlink"/>
            <w:noProof/>
          </w:rPr>
          <w:t>Instandhoudingsdoelen</w:t>
        </w:r>
        <w:r>
          <w:rPr>
            <w:noProof/>
            <w:webHidden/>
          </w:rPr>
          <w:tab/>
        </w:r>
        <w:r>
          <w:rPr>
            <w:noProof/>
            <w:webHidden/>
          </w:rPr>
          <w:fldChar w:fldCharType="begin"/>
        </w:r>
        <w:r>
          <w:rPr>
            <w:noProof/>
            <w:webHidden/>
          </w:rPr>
          <w:instrText xml:space="preserve"> PAGEREF _Toc148017262 \h </w:instrText>
        </w:r>
        <w:r>
          <w:rPr>
            <w:noProof/>
            <w:webHidden/>
          </w:rPr>
        </w:r>
        <w:r>
          <w:rPr>
            <w:noProof/>
            <w:webHidden/>
          </w:rPr>
          <w:fldChar w:fldCharType="separate"/>
        </w:r>
        <w:r>
          <w:rPr>
            <w:noProof/>
            <w:webHidden/>
          </w:rPr>
          <w:t>15</w:t>
        </w:r>
        <w:r>
          <w:rPr>
            <w:noProof/>
            <w:webHidden/>
          </w:rPr>
          <w:fldChar w:fldCharType="end"/>
        </w:r>
      </w:hyperlink>
    </w:p>
    <w:p w14:paraId="7B8C76AA" w14:textId="35F95408"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63" w:history="1">
        <w:r w:rsidRPr="00CF5343">
          <w:rPr>
            <w:rStyle w:val="Hyperlink"/>
            <w:noProof/>
          </w:rPr>
          <w:t>2.3.3</w:t>
        </w:r>
        <w:r>
          <w:rPr>
            <w:rFonts w:asciiTheme="minorHAnsi" w:eastAsiaTheme="minorEastAsia" w:hAnsiTheme="minorHAnsi" w:cstheme="minorBidi"/>
            <w:noProof/>
            <w:kern w:val="2"/>
            <w:sz w:val="22"/>
            <w:szCs w:val="22"/>
            <w14:ligatures w14:val="standardContextual"/>
          </w:rPr>
          <w:tab/>
        </w:r>
        <w:r w:rsidRPr="00CF5343">
          <w:rPr>
            <w:rStyle w:val="Hyperlink"/>
            <w:noProof/>
          </w:rPr>
          <w:t>Dennenbossen in de Schoorlse Duinen</w:t>
        </w:r>
        <w:r>
          <w:rPr>
            <w:noProof/>
            <w:webHidden/>
          </w:rPr>
          <w:tab/>
        </w:r>
        <w:r>
          <w:rPr>
            <w:noProof/>
            <w:webHidden/>
          </w:rPr>
          <w:fldChar w:fldCharType="begin"/>
        </w:r>
        <w:r>
          <w:rPr>
            <w:noProof/>
            <w:webHidden/>
          </w:rPr>
          <w:instrText xml:space="preserve"> PAGEREF _Toc148017263 \h </w:instrText>
        </w:r>
        <w:r>
          <w:rPr>
            <w:noProof/>
            <w:webHidden/>
          </w:rPr>
        </w:r>
        <w:r>
          <w:rPr>
            <w:noProof/>
            <w:webHidden/>
          </w:rPr>
          <w:fldChar w:fldCharType="separate"/>
        </w:r>
        <w:r>
          <w:rPr>
            <w:noProof/>
            <w:webHidden/>
          </w:rPr>
          <w:t>17</w:t>
        </w:r>
        <w:r>
          <w:rPr>
            <w:noProof/>
            <w:webHidden/>
          </w:rPr>
          <w:fldChar w:fldCharType="end"/>
        </w:r>
      </w:hyperlink>
    </w:p>
    <w:p w14:paraId="56B159E8" w14:textId="079C005E"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64" w:history="1">
        <w:r w:rsidRPr="00CF5343">
          <w:rPr>
            <w:rStyle w:val="Hyperlink"/>
            <w:noProof/>
          </w:rPr>
          <w:t>2.3.4</w:t>
        </w:r>
        <w:r>
          <w:rPr>
            <w:rFonts w:asciiTheme="minorHAnsi" w:eastAsiaTheme="minorEastAsia" w:hAnsiTheme="minorHAnsi" w:cstheme="minorBidi"/>
            <w:noProof/>
            <w:kern w:val="2"/>
            <w:sz w:val="22"/>
            <w:szCs w:val="22"/>
            <w14:ligatures w14:val="standardContextual"/>
          </w:rPr>
          <w:tab/>
        </w:r>
        <w:r w:rsidRPr="00CF5343">
          <w:rPr>
            <w:rStyle w:val="Hyperlink"/>
            <w:noProof/>
          </w:rPr>
          <w:t>Kansen en knelpunten</w:t>
        </w:r>
        <w:r>
          <w:rPr>
            <w:noProof/>
            <w:webHidden/>
          </w:rPr>
          <w:tab/>
        </w:r>
        <w:r>
          <w:rPr>
            <w:noProof/>
            <w:webHidden/>
          </w:rPr>
          <w:fldChar w:fldCharType="begin"/>
        </w:r>
        <w:r>
          <w:rPr>
            <w:noProof/>
            <w:webHidden/>
          </w:rPr>
          <w:instrText xml:space="preserve"> PAGEREF _Toc148017264 \h </w:instrText>
        </w:r>
        <w:r>
          <w:rPr>
            <w:noProof/>
            <w:webHidden/>
          </w:rPr>
        </w:r>
        <w:r>
          <w:rPr>
            <w:noProof/>
            <w:webHidden/>
          </w:rPr>
          <w:fldChar w:fldCharType="separate"/>
        </w:r>
        <w:r>
          <w:rPr>
            <w:noProof/>
            <w:webHidden/>
          </w:rPr>
          <w:t>21</w:t>
        </w:r>
        <w:r>
          <w:rPr>
            <w:noProof/>
            <w:webHidden/>
          </w:rPr>
          <w:fldChar w:fldCharType="end"/>
        </w:r>
      </w:hyperlink>
    </w:p>
    <w:p w14:paraId="6CD306C0" w14:textId="1EDB631B"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65" w:history="1">
        <w:r w:rsidRPr="00CF5343">
          <w:rPr>
            <w:rStyle w:val="Hyperlink"/>
            <w:noProof/>
          </w:rPr>
          <w:t>2.3.5</w:t>
        </w:r>
        <w:r>
          <w:rPr>
            <w:rFonts w:asciiTheme="minorHAnsi" w:eastAsiaTheme="minorEastAsia" w:hAnsiTheme="minorHAnsi" w:cstheme="minorBidi"/>
            <w:noProof/>
            <w:kern w:val="2"/>
            <w:sz w:val="22"/>
            <w:szCs w:val="22"/>
            <w14:ligatures w14:val="standardContextual"/>
          </w:rPr>
          <w:tab/>
        </w:r>
        <w:r w:rsidRPr="00CF5343">
          <w:rPr>
            <w:rStyle w:val="Hyperlink"/>
            <w:noProof/>
          </w:rPr>
          <w:t>Kennislacunes</w:t>
        </w:r>
        <w:r>
          <w:rPr>
            <w:noProof/>
            <w:webHidden/>
          </w:rPr>
          <w:tab/>
        </w:r>
        <w:r>
          <w:rPr>
            <w:noProof/>
            <w:webHidden/>
          </w:rPr>
          <w:fldChar w:fldCharType="begin"/>
        </w:r>
        <w:r>
          <w:rPr>
            <w:noProof/>
            <w:webHidden/>
          </w:rPr>
          <w:instrText xml:space="preserve"> PAGEREF _Toc148017265 \h </w:instrText>
        </w:r>
        <w:r>
          <w:rPr>
            <w:noProof/>
            <w:webHidden/>
          </w:rPr>
        </w:r>
        <w:r>
          <w:rPr>
            <w:noProof/>
            <w:webHidden/>
          </w:rPr>
          <w:fldChar w:fldCharType="separate"/>
        </w:r>
        <w:r>
          <w:rPr>
            <w:noProof/>
            <w:webHidden/>
          </w:rPr>
          <w:t>24</w:t>
        </w:r>
        <w:r>
          <w:rPr>
            <w:noProof/>
            <w:webHidden/>
          </w:rPr>
          <w:fldChar w:fldCharType="end"/>
        </w:r>
      </w:hyperlink>
    </w:p>
    <w:p w14:paraId="76B6DC0C" w14:textId="41E60A31"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66" w:history="1">
        <w:r w:rsidRPr="00CF5343">
          <w:rPr>
            <w:rStyle w:val="Hyperlink"/>
            <w:noProof/>
          </w:rPr>
          <w:t>2.4</w:t>
        </w:r>
        <w:r>
          <w:rPr>
            <w:rFonts w:asciiTheme="minorHAnsi" w:eastAsiaTheme="minorEastAsia" w:hAnsiTheme="minorHAnsi" w:cstheme="minorBidi"/>
            <w:noProof/>
            <w:kern w:val="2"/>
            <w:sz w:val="22"/>
            <w:szCs w:val="22"/>
            <w14:ligatures w14:val="standardContextual"/>
          </w:rPr>
          <w:tab/>
        </w:r>
        <w:r w:rsidRPr="00CF5343">
          <w:rPr>
            <w:rStyle w:val="Hyperlink"/>
            <w:noProof/>
          </w:rPr>
          <w:t>Samenvatting per hoofdzone</w:t>
        </w:r>
        <w:r>
          <w:rPr>
            <w:noProof/>
            <w:webHidden/>
          </w:rPr>
          <w:tab/>
        </w:r>
        <w:r>
          <w:rPr>
            <w:noProof/>
            <w:webHidden/>
          </w:rPr>
          <w:fldChar w:fldCharType="begin"/>
        </w:r>
        <w:r>
          <w:rPr>
            <w:noProof/>
            <w:webHidden/>
          </w:rPr>
          <w:instrText xml:space="preserve"> PAGEREF _Toc148017266 \h </w:instrText>
        </w:r>
        <w:r>
          <w:rPr>
            <w:noProof/>
            <w:webHidden/>
          </w:rPr>
        </w:r>
        <w:r>
          <w:rPr>
            <w:noProof/>
            <w:webHidden/>
          </w:rPr>
          <w:fldChar w:fldCharType="separate"/>
        </w:r>
        <w:r>
          <w:rPr>
            <w:noProof/>
            <w:webHidden/>
          </w:rPr>
          <w:t>25</w:t>
        </w:r>
        <w:r>
          <w:rPr>
            <w:noProof/>
            <w:webHidden/>
          </w:rPr>
          <w:fldChar w:fldCharType="end"/>
        </w:r>
      </w:hyperlink>
    </w:p>
    <w:p w14:paraId="6024B291" w14:textId="7FA8767C" w:rsidR="0007043B" w:rsidRDefault="0007043B">
      <w:pPr>
        <w:pStyle w:val="Inhopg1"/>
        <w:rPr>
          <w:rFonts w:asciiTheme="minorHAnsi" w:eastAsiaTheme="minorEastAsia" w:hAnsiTheme="minorHAnsi" w:cstheme="minorBidi"/>
          <w:noProof/>
          <w:kern w:val="2"/>
          <w:sz w:val="22"/>
          <w:szCs w:val="22"/>
          <w14:ligatures w14:val="standardContextual"/>
        </w:rPr>
      </w:pPr>
      <w:hyperlink w:anchor="_Toc148017267" w:history="1">
        <w:r w:rsidRPr="00CF5343">
          <w:rPr>
            <w:rStyle w:val="Hyperlink"/>
            <w:noProof/>
          </w:rPr>
          <w:t>3</w:t>
        </w:r>
        <w:r>
          <w:rPr>
            <w:rFonts w:asciiTheme="minorHAnsi" w:eastAsiaTheme="minorEastAsia" w:hAnsiTheme="minorHAnsi" w:cstheme="minorBidi"/>
            <w:noProof/>
            <w:kern w:val="2"/>
            <w:sz w:val="22"/>
            <w:szCs w:val="22"/>
            <w14:ligatures w14:val="standardContextual"/>
          </w:rPr>
          <w:tab/>
        </w:r>
        <w:r w:rsidRPr="00CF5343">
          <w:rPr>
            <w:rStyle w:val="Hyperlink"/>
            <w:noProof/>
          </w:rPr>
          <w:t>Inhoudelijke detailanalyse</w:t>
        </w:r>
        <w:r>
          <w:rPr>
            <w:noProof/>
            <w:webHidden/>
          </w:rPr>
          <w:tab/>
        </w:r>
        <w:r>
          <w:rPr>
            <w:noProof/>
            <w:webHidden/>
          </w:rPr>
          <w:fldChar w:fldCharType="begin"/>
        </w:r>
        <w:r>
          <w:rPr>
            <w:noProof/>
            <w:webHidden/>
          </w:rPr>
          <w:instrText xml:space="preserve"> PAGEREF _Toc148017267 \h </w:instrText>
        </w:r>
        <w:r>
          <w:rPr>
            <w:noProof/>
            <w:webHidden/>
          </w:rPr>
        </w:r>
        <w:r>
          <w:rPr>
            <w:noProof/>
            <w:webHidden/>
          </w:rPr>
          <w:fldChar w:fldCharType="separate"/>
        </w:r>
        <w:r>
          <w:rPr>
            <w:noProof/>
            <w:webHidden/>
          </w:rPr>
          <w:t>27</w:t>
        </w:r>
        <w:r>
          <w:rPr>
            <w:noProof/>
            <w:webHidden/>
          </w:rPr>
          <w:fldChar w:fldCharType="end"/>
        </w:r>
      </w:hyperlink>
    </w:p>
    <w:p w14:paraId="7AE34867" w14:textId="0F2A0024"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68" w:history="1">
        <w:r w:rsidRPr="00CF5343">
          <w:rPr>
            <w:rStyle w:val="Hyperlink"/>
            <w:noProof/>
          </w:rPr>
          <w:t>3.1</w:t>
        </w:r>
        <w:r>
          <w:rPr>
            <w:rFonts w:asciiTheme="minorHAnsi" w:eastAsiaTheme="minorEastAsia" w:hAnsiTheme="minorHAnsi" w:cstheme="minorBidi"/>
            <w:noProof/>
            <w:kern w:val="2"/>
            <w:sz w:val="22"/>
            <w:szCs w:val="22"/>
            <w14:ligatures w14:val="standardContextual"/>
          </w:rPr>
          <w:tab/>
        </w:r>
        <w:r w:rsidRPr="00CF5343">
          <w:rPr>
            <w:rStyle w:val="Hyperlink"/>
            <w:noProof/>
          </w:rPr>
          <w:t>Inleiding</w:t>
        </w:r>
        <w:r>
          <w:rPr>
            <w:noProof/>
            <w:webHidden/>
          </w:rPr>
          <w:tab/>
        </w:r>
        <w:r>
          <w:rPr>
            <w:noProof/>
            <w:webHidden/>
          </w:rPr>
          <w:fldChar w:fldCharType="begin"/>
        </w:r>
        <w:r>
          <w:rPr>
            <w:noProof/>
            <w:webHidden/>
          </w:rPr>
          <w:instrText xml:space="preserve"> PAGEREF _Toc148017268 \h </w:instrText>
        </w:r>
        <w:r>
          <w:rPr>
            <w:noProof/>
            <w:webHidden/>
          </w:rPr>
        </w:r>
        <w:r>
          <w:rPr>
            <w:noProof/>
            <w:webHidden/>
          </w:rPr>
          <w:fldChar w:fldCharType="separate"/>
        </w:r>
        <w:r>
          <w:rPr>
            <w:noProof/>
            <w:webHidden/>
          </w:rPr>
          <w:t>27</w:t>
        </w:r>
        <w:r>
          <w:rPr>
            <w:noProof/>
            <w:webHidden/>
          </w:rPr>
          <w:fldChar w:fldCharType="end"/>
        </w:r>
      </w:hyperlink>
    </w:p>
    <w:p w14:paraId="7C5D8E8D" w14:textId="6D77AB7B"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69" w:history="1">
        <w:r w:rsidRPr="00CF5343">
          <w:rPr>
            <w:rStyle w:val="Hyperlink"/>
            <w:noProof/>
          </w:rPr>
          <w:t>3.2</w:t>
        </w:r>
        <w:r>
          <w:rPr>
            <w:rFonts w:asciiTheme="minorHAnsi" w:eastAsiaTheme="minorEastAsia" w:hAnsiTheme="minorHAnsi" w:cstheme="minorBidi"/>
            <w:noProof/>
            <w:kern w:val="2"/>
            <w:sz w:val="22"/>
            <w:szCs w:val="22"/>
            <w14:ligatures w14:val="standardContextual"/>
          </w:rPr>
          <w:tab/>
        </w:r>
        <w:r w:rsidRPr="00CF5343">
          <w:rPr>
            <w:rStyle w:val="Hyperlink"/>
            <w:noProof/>
          </w:rPr>
          <w:t>Validatie van monitoringsgegevens</w:t>
        </w:r>
        <w:r>
          <w:rPr>
            <w:noProof/>
            <w:webHidden/>
          </w:rPr>
          <w:tab/>
        </w:r>
        <w:r>
          <w:rPr>
            <w:noProof/>
            <w:webHidden/>
          </w:rPr>
          <w:fldChar w:fldCharType="begin"/>
        </w:r>
        <w:r>
          <w:rPr>
            <w:noProof/>
            <w:webHidden/>
          </w:rPr>
          <w:instrText xml:space="preserve"> PAGEREF _Toc148017269 \h </w:instrText>
        </w:r>
        <w:r>
          <w:rPr>
            <w:noProof/>
            <w:webHidden/>
          </w:rPr>
        </w:r>
        <w:r>
          <w:rPr>
            <w:noProof/>
            <w:webHidden/>
          </w:rPr>
          <w:fldChar w:fldCharType="separate"/>
        </w:r>
        <w:r>
          <w:rPr>
            <w:noProof/>
            <w:webHidden/>
          </w:rPr>
          <w:t>27</w:t>
        </w:r>
        <w:r>
          <w:rPr>
            <w:noProof/>
            <w:webHidden/>
          </w:rPr>
          <w:fldChar w:fldCharType="end"/>
        </w:r>
      </w:hyperlink>
    </w:p>
    <w:p w14:paraId="2C32B03C" w14:textId="1511C378"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70" w:history="1">
        <w:r w:rsidRPr="00CF5343">
          <w:rPr>
            <w:rStyle w:val="Hyperlink"/>
            <w:noProof/>
          </w:rPr>
          <w:t>3.3</w:t>
        </w:r>
        <w:r>
          <w:rPr>
            <w:rFonts w:asciiTheme="minorHAnsi" w:eastAsiaTheme="minorEastAsia" w:hAnsiTheme="minorHAnsi" w:cstheme="minorBidi"/>
            <w:noProof/>
            <w:kern w:val="2"/>
            <w:sz w:val="22"/>
            <w:szCs w:val="22"/>
            <w14:ligatures w14:val="standardContextual"/>
          </w:rPr>
          <w:tab/>
        </w:r>
        <w:r w:rsidRPr="00CF5343">
          <w:rPr>
            <w:rStyle w:val="Hyperlink"/>
            <w:noProof/>
          </w:rPr>
          <w:t>Staat van instandhouding (SvI), doelrealisatie en trends</w:t>
        </w:r>
        <w:r>
          <w:rPr>
            <w:noProof/>
            <w:webHidden/>
          </w:rPr>
          <w:tab/>
        </w:r>
        <w:r>
          <w:rPr>
            <w:noProof/>
            <w:webHidden/>
          </w:rPr>
          <w:fldChar w:fldCharType="begin"/>
        </w:r>
        <w:r>
          <w:rPr>
            <w:noProof/>
            <w:webHidden/>
          </w:rPr>
          <w:instrText xml:space="preserve"> PAGEREF _Toc148017270 \h </w:instrText>
        </w:r>
        <w:r>
          <w:rPr>
            <w:noProof/>
            <w:webHidden/>
          </w:rPr>
        </w:r>
        <w:r>
          <w:rPr>
            <w:noProof/>
            <w:webHidden/>
          </w:rPr>
          <w:fldChar w:fldCharType="separate"/>
        </w:r>
        <w:r>
          <w:rPr>
            <w:noProof/>
            <w:webHidden/>
          </w:rPr>
          <w:t>28</w:t>
        </w:r>
        <w:r>
          <w:rPr>
            <w:noProof/>
            <w:webHidden/>
          </w:rPr>
          <w:fldChar w:fldCharType="end"/>
        </w:r>
      </w:hyperlink>
    </w:p>
    <w:p w14:paraId="2F9FAEC3" w14:textId="5C812443"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71" w:history="1">
        <w:r w:rsidRPr="00CF5343">
          <w:rPr>
            <w:rStyle w:val="Hyperlink"/>
            <w:noProof/>
          </w:rPr>
          <w:t>3.3.1</w:t>
        </w:r>
        <w:r>
          <w:rPr>
            <w:rFonts w:asciiTheme="minorHAnsi" w:eastAsiaTheme="minorEastAsia" w:hAnsiTheme="minorHAnsi" w:cstheme="minorBidi"/>
            <w:noProof/>
            <w:kern w:val="2"/>
            <w:sz w:val="22"/>
            <w:szCs w:val="22"/>
            <w14:ligatures w14:val="standardContextual"/>
          </w:rPr>
          <w:tab/>
        </w:r>
        <w:r w:rsidRPr="00CF5343">
          <w:rPr>
            <w:rStyle w:val="Hyperlink"/>
            <w:noProof/>
          </w:rPr>
          <w:t>Inleiding</w:t>
        </w:r>
        <w:r>
          <w:rPr>
            <w:noProof/>
            <w:webHidden/>
          </w:rPr>
          <w:tab/>
        </w:r>
        <w:r>
          <w:rPr>
            <w:noProof/>
            <w:webHidden/>
          </w:rPr>
          <w:fldChar w:fldCharType="begin"/>
        </w:r>
        <w:r>
          <w:rPr>
            <w:noProof/>
            <w:webHidden/>
          </w:rPr>
          <w:instrText xml:space="preserve"> PAGEREF _Toc148017271 \h </w:instrText>
        </w:r>
        <w:r>
          <w:rPr>
            <w:noProof/>
            <w:webHidden/>
          </w:rPr>
        </w:r>
        <w:r>
          <w:rPr>
            <w:noProof/>
            <w:webHidden/>
          </w:rPr>
          <w:fldChar w:fldCharType="separate"/>
        </w:r>
        <w:r>
          <w:rPr>
            <w:noProof/>
            <w:webHidden/>
          </w:rPr>
          <w:t>28</w:t>
        </w:r>
        <w:r>
          <w:rPr>
            <w:noProof/>
            <w:webHidden/>
          </w:rPr>
          <w:fldChar w:fldCharType="end"/>
        </w:r>
      </w:hyperlink>
    </w:p>
    <w:p w14:paraId="1C0034D3" w14:textId="30D3A836"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72" w:history="1">
        <w:r w:rsidRPr="00CF5343">
          <w:rPr>
            <w:rStyle w:val="Hyperlink"/>
            <w:noProof/>
          </w:rPr>
          <w:t>3.3.2</w:t>
        </w:r>
        <w:r>
          <w:rPr>
            <w:rFonts w:asciiTheme="minorHAnsi" w:eastAsiaTheme="minorEastAsia" w:hAnsiTheme="minorHAnsi" w:cstheme="minorBidi"/>
            <w:noProof/>
            <w:kern w:val="2"/>
            <w:sz w:val="22"/>
            <w:szCs w:val="22"/>
            <w14:ligatures w14:val="standardContextual"/>
          </w:rPr>
          <w:tab/>
        </w:r>
        <w:r w:rsidRPr="00CF5343">
          <w:rPr>
            <w:rStyle w:val="Hyperlink"/>
            <w:noProof/>
          </w:rPr>
          <w:t>Samenvatting doelrealisatie, trends en SvI</w:t>
        </w:r>
        <w:r>
          <w:rPr>
            <w:noProof/>
            <w:webHidden/>
          </w:rPr>
          <w:tab/>
        </w:r>
        <w:r>
          <w:rPr>
            <w:noProof/>
            <w:webHidden/>
          </w:rPr>
          <w:fldChar w:fldCharType="begin"/>
        </w:r>
        <w:r>
          <w:rPr>
            <w:noProof/>
            <w:webHidden/>
          </w:rPr>
          <w:instrText xml:space="preserve"> PAGEREF _Toc148017272 \h </w:instrText>
        </w:r>
        <w:r>
          <w:rPr>
            <w:noProof/>
            <w:webHidden/>
          </w:rPr>
        </w:r>
        <w:r>
          <w:rPr>
            <w:noProof/>
            <w:webHidden/>
          </w:rPr>
          <w:fldChar w:fldCharType="separate"/>
        </w:r>
        <w:r>
          <w:rPr>
            <w:noProof/>
            <w:webHidden/>
          </w:rPr>
          <w:t>29</w:t>
        </w:r>
        <w:r>
          <w:rPr>
            <w:noProof/>
            <w:webHidden/>
          </w:rPr>
          <w:fldChar w:fldCharType="end"/>
        </w:r>
      </w:hyperlink>
    </w:p>
    <w:p w14:paraId="4EF74F27" w14:textId="2D3EFBB2"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73" w:history="1">
        <w:r w:rsidRPr="00CF5343">
          <w:rPr>
            <w:rStyle w:val="Hyperlink"/>
            <w:noProof/>
          </w:rPr>
          <w:t>3.4</w:t>
        </w:r>
        <w:r>
          <w:rPr>
            <w:rFonts w:asciiTheme="minorHAnsi" w:eastAsiaTheme="minorEastAsia" w:hAnsiTheme="minorHAnsi" w:cstheme="minorBidi"/>
            <w:noProof/>
            <w:kern w:val="2"/>
            <w:sz w:val="22"/>
            <w:szCs w:val="22"/>
            <w14:ligatures w14:val="standardContextual"/>
          </w:rPr>
          <w:tab/>
        </w:r>
        <w:r w:rsidRPr="00CF5343">
          <w:rPr>
            <w:rStyle w:val="Hyperlink"/>
            <w:noProof/>
          </w:rPr>
          <w:t>Evaluatie beheermaatregelen</w:t>
        </w:r>
        <w:r>
          <w:rPr>
            <w:noProof/>
            <w:webHidden/>
          </w:rPr>
          <w:tab/>
        </w:r>
        <w:r>
          <w:rPr>
            <w:noProof/>
            <w:webHidden/>
          </w:rPr>
          <w:fldChar w:fldCharType="begin"/>
        </w:r>
        <w:r>
          <w:rPr>
            <w:noProof/>
            <w:webHidden/>
          </w:rPr>
          <w:instrText xml:space="preserve"> PAGEREF _Toc148017273 \h </w:instrText>
        </w:r>
        <w:r>
          <w:rPr>
            <w:noProof/>
            <w:webHidden/>
          </w:rPr>
        </w:r>
        <w:r>
          <w:rPr>
            <w:noProof/>
            <w:webHidden/>
          </w:rPr>
          <w:fldChar w:fldCharType="separate"/>
        </w:r>
        <w:r>
          <w:rPr>
            <w:noProof/>
            <w:webHidden/>
          </w:rPr>
          <w:t>48</w:t>
        </w:r>
        <w:r>
          <w:rPr>
            <w:noProof/>
            <w:webHidden/>
          </w:rPr>
          <w:fldChar w:fldCharType="end"/>
        </w:r>
      </w:hyperlink>
    </w:p>
    <w:p w14:paraId="00A47678" w14:textId="0004E5D7"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74" w:history="1">
        <w:r w:rsidRPr="00CF5343">
          <w:rPr>
            <w:rStyle w:val="Hyperlink"/>
            <w:noProof/>
          </w:rPr>
          <w:t>3.4.1</w:t>
        </w:r>
        <w:r>
          <w:rPr>
            <w:rFonts w:asciiTheme="minorHAnsi" w:eastAsiaTheme="minorEastAsia" w:hAnsiTheme="minorHAnsi" w:cstheme="minorBidi"/>
            <w:noProof/>
            <w:kern w:val="2"/>
            <w:sz w:val="22"/>
            <w:szCs w:val="22"/>
            <w14:ligatures w14:val="standardContextual"/>
          </w:rPr>
          <w:tab/>
        </w:r>
        <w:r w:rsidRPr="00CF5343">
          <w:rPr>
            <w:rStyle w:val="Hyperlink"/>
            <w:noProof/>
          </w:rPr>
          <w:t>Beheermaatregelen en uitvoeringsstatus</w:t>
        </w:r>
        <w:r>
          <w:rPr>
            <w:noProof/>
            <w:webHidden/>
          </w:rPr>
          <w:tab/>
        </w:r>
        <w:r>
          <w:rPr>
            <w:noProof/>
            <w:webHidden/>
          </w:rPr>
          <w:fldChar w:fldCharType="begin"/>
        </w:r>
        <w:r>
          <w:rPr>
            <w:noProof/>
            <w:webHidden/>
          </w:rPr>
          <w:instrText xml:space="preserve"> PAGEREF _Toc148017274 \h </w:instrText>
        </w:r>
        <w:r>
          <w:rPr>
            <w:noProof/>
            <w:webHidden/>
          </w:rPr>
        </w:r>
        <w:r>
          <w:rPr>
            <w:noProof/>
            <w:webHidden/>
          </w:rPr>
          <w:fldChar w:fldCharType="separate"/>
        </w:r>
        <w:r>
          <w:rPr>
            <w:noProof/>
            <w:webHidden/>
          </w:rPr>
          <w:t>48</w:t>
        </w:r>
        <w:r>
          <w:rPr>
            <w:noProof/>
            <w:webHidden/>
          </w:rPr>
          <w:fldChar w:fldCharType="end"/>
        </w:r>
      </w:hyperlink>
    </w:p>
    <w:p w14:paraId="40619144" w14:textId="1776481C"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75" w:history="1">
        <w:r w:rsidRPr="00CF5343">
          <w:rPr>
            <w:rStyle w:val="Hyperlink"/>
            <w:noProof/>
          </w:rPr>
          <w:t>3.4.2</w:t>
        </w:r>
        <w:r>
          <w:rPr>
            <w:rFonts w:asciiTheme="minorHAnsi" w:eastAsiaTheme="minorEastAsia" w:hAnsiTheme="minorHAnsi" w:cstheme="minorBidi"/>
            <w:noProof/>
            <w:kern w:val="2"/>
            <w:sz w:val="22"/>
            <w:szCs w:val="22"/>
            <w14:ligatures w14:val="standardContextual"/>
          </w:rPr>
          <w:tab/>
        </w:r>
        <w:r w:rsidRPr="00CF5343">
          <w:rPr>
            <w:rStyle w:val="Hyperlink"/>
            <w:noProof/>
          </w:rPr>
          <w:t>Resultaten beheermaatregelen</w:t>
        </w:r>
        <w:r>
          <w:rPr>
            <w:noProof/>
            <w:webHidden/>
          </w:rPr>
          <w:tab/>
        </w:r>
        <w:r>
          <w:rPr>
            <w:noProof/>
            <w:webHidden/>
          </w:rPr>
          <w:fldChar w:fldCharType="begin"/>
        </w:r>
        <w:r>
          <w:rPr>
            <w:noProof/>
            <w:webHidden/>
          </w:rPr>
          <w:instrText xml:space="preserve"> PAGEREF _Toc148017275 \h </w:instrText>
        </w:r>
        <w:r>
          <w:rPr>
            <w:noProof/>
            <w:webHidden/>
          </w:rPr>
        </w:r>
        <w:r>
          <w:rPr>
            <w:noProof/>
            <w:webHidden/>
          </w:rPr>
          <w:fldChar w:fldCharType="separate"/>
        </w:r>
        <w:r>
          <w:rPr>
            <w:noProof/>
            <w:webHidden/>
          </w:rPr>
          <w:t>50</w:t>
        </w:r>
        <w:r>
          <w:rPr>
            <w:noProof/>
            <w:webHidden/>
          </w:rPr>
          <w:fldChar w:fldCharType="end"/>
        </w:r>
      </w:hyperlink>
    </w:p>
    <w:p w14:paraId="7A0EB5F7" w14:textId="55663E55"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76" w:history="1">
        <w:r w:rsidRPr="00CF5343">
          <w:rPr>
            <w:rStyle w:val="Hyperlink"/>
            <w:noProof/>
          </w:rPr>
          <w:t>3.4.3</w:t>
        </w:r>
        <w:r>
          <w:rPr>
            <w:rFonts w:asciiTheme="minorHAnsi" w:eastAsiaTheme="minorEastAsia" w:hAnsiTheme="minorHAnsi" w:cstheme="minorBidi"/>
            <w:noProof/>
            <w:kern w:val="2"/>
            <w:sz w:val="22"/>
            <w:szCs w:val="22"/>
            <w14:ligatures w14:val="standardContextual"/>
          </w:rPr>
          <w:tab/>
        </w:r>
        <w:r w:rsidRPr="00CF5343">
          <w:rPr>
            <w:rStyle w:val="Hyperlink"/>
            <w:noProof/>
          </w:rPr>
          <w:t>Monitoring boskap Dr. Van Steijnbos</w:t>
        </w:r>
        <w:r>
          <w:rPr>
            <w:noProof/>
            <w:webHidden/>
          </w:rPr>
          <w:tab/>
        </w:r>
        <w:r>
          <w:rPr>
            <w:noProof/>
            <w:webHidden/>
          </w:rPr>
          <w:fldChar w:fldCharType="begin"/>
        </w:r>
        <w:r>
          <w:rPr>
            <w:noProof/>
            <w:webHidden/>
          </w:rPr>
          <w:instrText xml:space="preserve"> PAGEREF _Toc148017276 \h </w:instrText>
        </w:r>
        <w:r>
          <w:rPr>
            <w:noProof/>
            <w:webHidden/>
          </w:rPr>
        </w:r>
        <w:r>
          <w:rPr>
            <w:noProof/>
            <w:webHidden/>
          </w:rPr>
          <w:fldChar w:fldCharType="separate"/>
        </w:r>
        <w:r>
          <w:rPr>
            <w:noProof/>
            <w:webHidden/>
          </w:rPr>
          <w:t>52</w:t>
        </w:r>
        <w:r>
          <w:rPr>
            <w:noProof/>
            <w:webHidden/>
          </w:rPr>
          <w:fldChar w:fldCharType="end"/>
        </w:r>
      </w:hyperlink>
    </w:p>
    <w:p w14:paraId="2167CF5A" w14:textId="2F8598DA"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77" w:history="1">
        <w:r w:rsidRPr="00CF5343">
          <w:rPr>
            <w:rStyle w:val="Hyperlink"/>
            <w:noProof/>
          </w:rPr>
          <w:t>3.4.4</w:t>
        </w:r>
        <w:r>
          <w:rPr>
            <w:rFonts w:asciiTheme="minorHAnsi" w:eastAsiaTheme="minorEastAsia" w:hAnsiTheme="minorHAnsi" w:cstheme="minorBidi"/>
            <w:noProof/>
            <w:kern w:val="2"/>
            <w:sz w:val="22"/>
            <w:szCs w:val="22"/>
            <w14:ligatures w14:val="standardContextual"/>
          </w:rPr>
          <w:tab/>
        </w:r>
        <w:r w:rsidRPr="00CF5343">
          <w:rPr>
            <w:rStyle w:val="Hyperlink"/>
            <w:noProof/>
          </w:rPr>
          <w:t>Herstel na bosbranden</w:t>
        </w:r>
        <w:r>
          <w:rPr>
            <w:noProof/>
            <w:webHidden/>
          </w:rPr>
          <w:tab/>
        </w:r>
        <w:r>
          <w:rPr>
            <w:noProof/>
            <w:webHidden/>
          </w:rPr>
          <w:fldChar w:fldCharType="begin"/>
        </w:r>
        <w:r>
          <w:rPr>
            <w:noProof/>
            <w:webHidden/>
          </w:rPr>
          <w:instrText xml:space="preserve"> PAGEREF _Toc148017277 \h </w:instrText>
        </w:r>
        <w:r>
          <w:rPr>
            <w:noProof/>
            <w:webHidden/>
          </w:rPr>
        </w:r>
        <w:r>
          <w:rPr>
            <w:noProof/>
            <w:webHidden/>
          </w:rPr>
          <w:fldChar w:fldCharType="separate"/>
        </w:r>
        <w:r>
          <w:rPr>
            <w:noProof/>
            <w:webHidden/>
          </w:rPr>
          <w:t>53</w:t>
        </w:r>
        <w:r>
          <w:rPr>
            <w:noProof/>
            <w:webHidden/>
          </w:rPr>
          <w:fldChar w:fldCharType="end"/>
        </w:r>
      </w:hyperlink>
    </w:p>
    <w:p w14:paraId="268A64AC" w14:textId="60A23664"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78" w:history="1">
        <w:r w:rsidRPr="00CF5343">
          <w:rPr>
            <w:rStyle w:val="Hyperlink"/>
            <w:noProof/>
          </w:rPr>
          <w:t>3.4.5</w:t>
        </w:r>
        <w:r>
          <w:rPr>
            <w:rFonts w:asciiTheme="minorHAnsi" w:eastAsiaTheme="minorEastAsia" w:hAnsiTheme="minorHAnsi" w:cstheme="minorBidi"/>
            <w:noProof/>
            <w:kern w:val="2"/>
            <w:sz w:val="22"/>
            <w:szCs w:val="22"/>
            <w14:ligatures w14:val="standardContextual"/>
          </w:rPr>
          <w:tab/>
        </w:r>
        <w:r w:rsidRPr="00CF5343">
          <w:rPr>
            <w:rStyle w:val="Hyperlink"/>
            <w:noProof/>
          </w:rPr>
          <w:t>Toegestane activiteiten op basis van verleende vergunningen</w:t>
        </w:r>
        <w:r>
          <w:rPr>
            <w:noProof/>
            <w:webHidden/>
          </w:rPr>
          <w:tab/>
        </w:r>
        <w:r>
          <w:rPr>
            <w:noProof/>
            <w:webHidden/>
          </w:rPr>
          <w:fldChar w:fldCharType="begin"/>
        </w:r>
        <w:r>
          <w:rPr>
            <w:noProof/>
            <w:webHidden/>
          </w:rPr>
          <w:instrText xml:space="preserve"> PAGEREF _Toc148017278 \h </w:instrText>
        </w:r>
        <w:r>
          <w:rPr>
            <w:noProof/>
            <w:webHidden/>
          </w:rPr>
        </w:r>
        <w:r>
          <w:rPr>
            <w:noProof/>
            <w:webHidden/>
          </w:rPr>
          <w:fldChar w:fldCharType="separate"/>
        </w:r>
        <w:r>
          <w:rPr>
            <w:noProof/>
            <w:webHidden/>
          </w:rPr>
          <w:t>56</w:t>
        </w:r>
        <w:r>
          <w:rPr>
            <w:noProof/>
            <w:webHidden/>
          </w:rPr>
          <w:fldChar w:fldCharType="end"/>
        </w:r>
      </w:hyperlink>
    </w:p>
    <w:p w14:paraId="2644DE12" w14:textId="214B26DC"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79" w:history="1">
        <w:r w:rsidRPr="00CF5343">
          <w:rPr>
            <w:rStyle w:val="Hyperlink"/>
            <w:noProof/>
          </w:rPr>
          <w:t>3.4.6</w:t>
        </w:r>
        <w:r>
          <w:rPr>
            <w:rFonts w:asciiTheme="minorHAnsi" w:eastAsiaTheme="minorEastAsia" w:hAnsiTheme="minorHAnsi" w:cstheme="minorBidi"/>
            <w:noProof/>
            <w:kern w:val="2"/>
            <w:sz w:val="22"/>
            <w:szCs w:val="22"/>
            <w14:ligatures w14:val="standardContextual"/>
          </w:rPr>
          <w:tab/>
        </w:r>
        <w:r w:rsidRPr="00CF5343">
          <w:rPr>
            <w:rStyle w:val="Hyperlink"/>
            <w:noProof/>
          </w:rPr>
          <w:t>Uitvoering en handhaving</w:t>
        </w:r>
        <w:r>
          <w:rPr>
            <w:noProof/>
            <w:webHidden/>
          </w:rPr>
          <w:tab/>
        </w:r>
        <w:r>
          <w:rPr>
            <w:noProof/>
            <w:webHidden/>
          </w:rPr>
          <w:fldChar w:fldCharType="begin"/>
        </w:r>
        <w:r>
          <w:rPr>
            <w:noProof/>
            <w:webHidden/>
          </w:rPr>
          <w:instrText xml:space="preserve"> PAGEREF _Toc148017279 \h </w:instrText>
        </w:r>
        <w:r>
          <w:rPr>
            <w:noProof/>
            <w:webHidden/>
          </w:rPr>
        </w:r>
        <w:r>
          <w:rPr>
            <w:noProof/>
            <w:webHidden/>
          </w:rPr>
          <w:fldChar w:fldCharType="separate"/>
        </w:r>
        <w:r>
          <w:rPr>
            <w:noProof/>
            <w:webHidden/>
          </w:rPr>
          <w:t>56</w:t>
        </w:r>
        <w:r>
          <w:rPr>
            <w:noProof/>
            <w:webHidden/>
          </w:rPr>
          <w:fldChar w:fldCharType="end"/>
        </w:r>
      </w:hyperlink>
    </w:p>
    <w:p w14:paraId="3B082C3C" w14:textId="3990C14F"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80" w:history="1">
        <w:r w:rsidRPr="00CF5343">
          <w:rPr>
            <w:rStyle w:val="Hyperlink"/>
            <w:noProof/>
          </w:rPr>
          <w:t>3.5</w:t>
        </w:r>
        <w:r>
          <w:rPr>
            <w:rFonts w:asciiTheme="minorHAnsi" w:eastAsiaTheme="minorEastAsia" w:hAnsiTheme="minorHAnsi" w:cstheme="minorBidi"/>
            <w:noProof/>
            <w:kern w:val="2"/>
            <w:sz w:val="22"/>
            <w:szCs w:val="22"/>
            <w14:ligatures w14:val="standardContextual"/>
          </w:rPr>
          <w:tab/>
        </w:r>
        <w:r w:rsidRPr="00CF5343">
          <w:rPr>
            <w:rStyle w:val="Hyperlink"/>
            <w:noProof/>
          </w:rPr>
          <w:t>Relevante ontwikkelingen en drukfactoren in relatie tot Natura 2000-instandhoudingsdoelen</w:t>
        </w:r>
        <w:r>
          <w:rPr>
            <w:noProof/>
            <w:webHidden/>
          </w:rPr>
          <w:tab/>
        </w:r>
        <w:r>
          <w:rPr>
            <w:noProof/>
            <w:webHidden/>
          </w:rPr>
          <w:fldChar w:fldCharType="begin"/>
        </w:r>
        <w:r>
          <w:rPr>
            <w:noProof/>
            <w:webHidden/>
          </w:rPr>
          <w:instrText xml:space="preserve"> PAGEREF _Toc148017280 \h </w:instrText>
        </w:r>
        <w:r>
          <w:rPr>
            <w:noProof/>
            <w:webHidden/>
          </w:rPr>
        </w:r>
        <w:r>
          <w:rPr>
            <w:noProof/>
            <w:webHidden/>
          </w:rPr>
          <w:fldChar w:fldCharType="separate"/>
        </w:r>
        <w:r>
          <w:rPr>
            <w:noProof/>
            <w:webHidden/>
          </w:rPr>
          <w:t>57</w:t>
        </w:r>
        <w:r>
          <w:rPr>
            <w:noProof/>
            <w:webHidden/>
          </w:rPr>
          <w:fldChar w:fldCharType="end"/>
        </w:r>
      </w:hyperlink>
    </w:p>
    <w:p w14:paraId="4395CF84" w14:textId="4BDA0937"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81" w:history="1">
        <w:r w:rsidRPr="00CF5343">
          <w:rPr>
            <w:rStyle w:val="Hyperlink"/>
            <w:noProof/>
          </w:rPr>
          <w:t>3.5.1</w:t>
        </w:r>
        <w:r>
          <w:rPr>
            <w:rFonts w:asciiTheme="minorHAnsi" w:eastAsiaTheme="minorEastAsia" w:hAnsiTheme="minorHAnsi" w:cstheme="minorBidi"/>
            <w:noProof/>
            <w:kern w:val="2"/>
            <w:sz w:val="22"/>
            <w:szCs w:val="22"/>
            <w14:ligatures w14:val="standardContextual"/>
          </w:rPr>
          <w:tab/>
        </w:r>
        <w:r w:rsidRPr="00CF5343">
          <w:rPr>
            <w:rStyle w:val="Hyperlink"/>
            <w:noProof/>
          </w:rPr>
          <w:t>Algemene druk-, succes- en faalfactoren</w:t>
        </w:r>
        <w:r>
          <w:rPr>
            <w:noProof/>
            <w:webHidden/>
          </w:rPr>
          <w:tab/>
        </w:r>
        <w:r>
          <w:rPr>
            <w:noProof/>
            <w:webHidden/>
          </w:rPr>
          <w:fldChar w:fldCharType="begin"/>
        </w:r>
        <w:r>
          <w:rPr>
            <w:noProof/>
            <w:webHidden/>
          </w:rPr>
          <w:instrText xml:space="preserve"> PAGEREF _Toc148017281 \h </w:instrText>
        </w:r>
        <w:r>
          <w:rPr>
            <w:noProof/>
            <w:webHidden/>
          </w:rPr>
        </w:r>
        <w:r>
          <w:rPr>
            <w:noProof/>
            <w:webHidden/>
          </w:rPr>
          <w:fldChar w:fldCharType="separate"/>
        </w:r>
        <w:r>
          <w:rPr>
            <w:noProof/>
            <w:webHidden/>
          </w:rPr>
          <w:t>57</w:t>
        </w:r>
        <w:r>
          <w:rPr>
            <w:noProof/>
            <w:webHidden/>
          </w:rPr>
          <w:fldChar w:fldCharType="end"/>
        </w:r>
      </w:hyperlink>
    </w:p>
    <w:p w14:paraId="6546CCFF" w14:textId="645E9DC7"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82" w:history="1">
        <w:r w:rsidRPr="00CF5343">
          <w:rPr>
            <w:rStyle w:val="Hyperlink"/>
            <w:noProof/>
          </w:rPr>
          <w:t>3.5.2</w:t>
        </w:r>
        <w:r>
          <w:rPr>
            <w:rFonts w:asciiTheme="minorHAnsi" w:eastAsiaTheme="minorEastAsia" w:hAnsiTheme="minorHAnsi" w:cstheme="minorBidi"/>
            <w:noProof/>
            <w:kern w:val="2"/>
            <w:sz w:val="22"/>
            <w:szCs w:val="22"/>
            <w14:ligatures w14:val="standardContextual"/>
          </w:rPr>
          <w:tab/>
        </w:r>
        <w:r w:rsidRPr="00CF5343">
          <w:rPr>
            <w:rStyle w:val="Hyperlink"/>
            <w:noProof/>
          </w:rPr>
          <w:t>Druk-, succes- en faalfactoren per landschapstype</w:t>
        </w:r>
        <w:r>
          <w:rPr>
            <w:noProof/>
            <w:webHidden/>
          </w:rPr>
          <w:tab/>
        </w:r>
        <w:r>
          <w:rPr>
            <w:noProof/>
            <w:webHidden/>
          </w:rPr>
          <w:fldChar w:fldCharType="begin"/>
        </w:r>
        <w:r>
          <w:rPr>
            <w:noProof/>
            <w:webHidden/>
          </w:rPr>
          <w:instrText xml:space="preserve"> PAGEREF _Toc148017282 \h </w:instrText>
        </w:r>
        <w:r>
          <w:rPr>
            <w:noProof/>
            <w:webHidden/>
          </w:rPr>
        </w:r>
        <w:r>
          <w:rPr>
            <w:noProof/>
            <w:webHidden/>
          </w:rPr>
          <w:fldChar w:fldCharType="separate"/>
        </w:r>
        <w:r>
          <w:rPr>
            <w:noProof/>
            <w:webHidden/>
          </w:rPr>
          <w:t>58</w:t>
        </w:r>
        <w:r>
          <w:rPr>
            <w:noProof/>
            <w:webHidden/>
          </w:rPr>
          <w:fldChar w:fldCharType="end"/>
        </w:r>
      </w:hyperlink>
    </w:p>
    <w:p w14:paraId="68334EDE" w14:textId="3C96D3FB"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83" w:history="1">
        <w:r w:rsidRPr="00CF5343">
          <w:rPr>
            <w:rStyle w:val="Hyperlink"/>
            <w:noProof/>
          </w:rPr>
          <w:t>3.5.3</w:t>
        </w:r>
        <w:r>
          <w:rPr>
            <w:rFonts w:asciiTheme="minorHAnsi" w:eastAsiaTheme="minorEastAsia" w:hAnsiTheme="minorHAnsi" w:cstheme="minorBidi"/>
            <w:noProof/>
            <w:kern w:val="2"/>
            <w:sz w:val="22"/>
            <w:szCs w:val="22"/>
            <w14:ligatures w14:val="standardContextual"/>
          </w:rPr>
          <w:tab/>
        </w:r>
        <w:r w:rsidRPr="00CF5343">
          <w:rPr>
            <w:rStyle w:val="Hyperlink"/>
            <w:noProof/>
          </w:rPr>
          <w:t>Invasieve soorten</w:t>
        </w:r>
        <w:r>
          <w:rPr>
            <w:noProof/>
            <w:webHidden/>
          </w:rPr>
          <w:tab/>
        </w:r>
        <w:r>
          <w:rPr>
            <w:noProof/>
            <w:webHidden/>
          </w:rPr>
          <w:fldChar w:fldCharType="begin"/>
        </w:r>
        <w:r>
          <w:rPr>
            <w:noProof/>
            <w:webHidden/>
          </w:rPr>
          <w:instrText xml:space="preserve"> PAGEREF _Toc148017283 \h </w:instrText>
        </w:r>
        <w:r>
          <w:rPr>
            <w:noProof/>
            <w:webHidden/>
          </w:rPr>
        </w:r>
        <w:r>
          <w:rPr>
            <w:noProof/>
            <w:webHidden/>
          </w:rPr>
          <w:fldChar w:fldCharType="separate"/>
        </w:r>
        <w:r>
          <w:rPr>
            <w:noProof/>
            <w:webHidden/>
          </w:rPr>
          <w:t>59</w:t>
        </w:r>
        <w:r>
          <w:rPr>
            <w:noProof/>
            <w:webHidden/>
          </w:rPr>
          <w:fldChar w:fldCharType="end"/>
        </w:r>
      </w:hyperlink>
    </w:p>
    <w:p w14:paraId="13657AA2" w14:textId="4153537B" w:rsidR="0007043B" w:rsidRDefault="0007043B">
      <w:pPr>
        <w:pStyle w:val="Inhopg3"/>
        <w:tabs>
          <w:tab w:val="left" w:pos="1140"/>
          <w:tab w:val="right" w:leader="dot" w:pos="8267"/>
        </w:tabs>
        <w:rPr>
          <w:rFonts w:asciiTheme="minorHAnsi" w:eastAsiaTheme="minorEastAsia" w:hAnsiTheme="minorHAnsi" w:cstheme="minorBidi"/>
          <w:noProof/>
          <w:kern w:val="2"/>
          <w:sz w:val="22"/>
          <w:szCs w:val="22"/>
          <w14:ligatures w14:val="standardContextual"/>
        </w:rPr>
      </w:pPr>
      <w:hyperlink w:anchor="_Toc148017284" w:history="1">
        <w:r w:rsidRPr="00CF5343">
          <w:rPr>
            <w:rStyle w:val="Hyperlink"/>
            <w:noProof/>
          </w:rPr>
          <w:t>3.5.4</w:t>
        </w:r>
        <w:r>
          <w:rPr>
            <w:rFonts w:asciiTheme="minorHAnsi" w:eastAsiaTheme="minorEastAsia" w:hAnsiTheme="minorHAnsi" w:cstheme="minorBidi"/>
            <w:noProof/>
            <w:kern w:val="2"/>
            <w:sz w:val="22"/>
            <w:szCs w:val="22"/>
            <w14:ligatures w14:val="standardContextual"/>
          </w:rPr>
          <w:tab/>
        </w:r>
        <w:r w:rsidRPr="00CF5343">
          <w:rPr>
            <w:rStyle w:val="Hyperlink"/>
            <w:noProof/>
          </w:rPr>
          <w:t>Stikstof</w:t>
        </w:r>
        <w:r>
          <w:rPr>
            <w:noProof/>
            <w:webHidden/>
          </w:rPr>
          <w:tab/>
        </w:r>
        <w:r>
          <w:rPr>
            <w:noProof/>
            <w:webHidden/>
          </w:rPr>
          <w:fldChar w:fldCharType="begin"/>
        </w:r>
        <w:r>
          <w:rPr>
            <w:noProof/>
            <w:webHidden/>
          </w:rPr>
          <w:instrText xml:space="preserve"> PAGEREF _Toc148017284 \h </w:instrText>
        </w:r>
        <w:r>
          <w:rPr>
            <w:noProof/>
            <w:webHidden/>
          </w:rPr>
        </w:r>
        <w:r>
          <w:rPr>
            <w:noProof/>
            <w:webHidden/>
          </w:rPr>
          <w:fldChar w:fldCharType="separate"/>
        </w:r>
        <w:r>
          <w:rPr>
            <w:noProof/>
            <w:webHidden/>
          </w:rPr>
          <w:t>60</w:t>
        </w:r>
        <w:r>
          <w:rPr>
            <w:noProof/>
            <w:webHidden/>
          </w:rPr>
          <w:fldChar w:fldCharType="end"/>
        </w:r>
      </w:hyperlink>
    </w:p>
    <w:p w14:paraId="371E667A" w14:textId="57FB6CD5" w:rsidR="0007043B" w:rsidRDefault="0007043B">
      <w:pPr>
        <w:pStyle w:val="Inhopg1"/>
        <w:rPr>
          <w:rFonts w:asciiTheme="minorHAnsi" w:eastAsiaTheme="minorEastAsia" w:hAnsiTheme="minorHAnsi" w:cstheme="minorBidi"/>
          <w:noProof/>
          <w:kern w:val="2"/>
          <w:sz w:val="22"/>
          <w:szCs w:val="22"/>
          <w14:ligatures w14:val="standardContextual"/>
        </w:rPr>
      </w:pPr>
      <w:hyperlink w:anchor="_Toc148017285" w:history="1">
        <w:r w:rsidRPr="00CF5343">
          <w:rPr>
            <w:rStyle w:val="Hyperlink"/>
            <w:noProof/>
          </w:rPr>
          <w:t>4</w:t>
        </w:r>
        <w:r>
          <w:rPr>
            <w:rFonts w:asciiTheme="minorHAnsi" w:eastAsiaTheme="minorEastAsia" w:hAnsiTheme="minorHAnsi" w:cstheme="minorBidi"/>
            <w:noProof/>
            <w:kern w:val="2"/>
            <w:sz w:val="22"/>
            <w:szCs w:val="22"/>
            <w14:ligatures w14:val="standardContextual"/>
          </w:rPr>
          <w:tab/>
        </w:r>
        <w:r w:rsidRPr="00CF5343">
          <w:rPr>
            <w:rStyle w:val="Hyperlink"/>
            <w:noProof/>
          </w:rPr>
          <w:t>Aanbevelingen</w:t>
        </w:r>
        <w:r>
          <w:rPr>
            <w:noProof/>
            <w:webHidden/>
          </w:rPr>
          <w:tab/>
        </w:r>
        <w:r>
          <w:rPr>
            <w:noProof/>
            <w:webHidden/>
          </w:rPr>
          <w:fldChar w:fldCharType="begin"/>
        </w:r>
        <w:r>
          <w:rPr>
            <w:noProof/>
            <w:webHidden/>
          </w:rPr>
          <w:instrText xml:space="preserve"> PAGEREF _Toc148017285 \h </w:instrText>
        </w:r>
        <w:r>
          <w:rPr>
            <w:noProof/>
            <w:webHidden/>
          </w:rPr>
        </w:r>
        <w:r>
          <w:rPr>
            <w:noProof/>
            <w:webHidden/>
          </w:rPr>
          <w:fldChar w:fldCharType="separate"/>
        </w:r>
        <w:r>
          <w:rPr>
            <w:noProof/>
            <w:webHidden/>
          </w:rPr>
          <w:t>63</w:t>
        </w:r>
        <w:r>
          <w:rPr>
            <w:noProof/>
            <w:webHidden/>
          </w:rPr>
          <w:fldChar w:fldCharType="end"/>
        </w:r>
      </w:hyperlink>
    </w:p>
    <w:p w14:paraId="244E370E" w14:textId="70D76D8E"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86" w:history="1">
        <w:r w:rsidRPr="00CF5343">
          <w:rPr>
            <w:rStyle w:val="Hyperlink"/>
            <w:noProof/>
          </w:rPr>
          <w:t>4.1</w:t>
        </w:r>
        <w:r>
          <w:rPr>
            <w:rFonts w:asciiTheme="minorHAnsi" w:eastAsiaTheme="minorEastAsia" w:hAnsiTheme="minorHAnsi" w:cstheme="minorBidi"/>
            <w:noProof/>
            <w:kern w:val="2"/>
            <w:sz w:val="22"/>
            <w:szCs w:val="22"/>
            <w14:ligatures w14:val="standardContextual"/>
          </w:rPr>
          <w:tab/>
        </w:r>
        <w:r w:rsidRPr="00CF5343">
          <w:rPr>
            <w:rStyle w:val="Hyperlink"/>
            <w:noProof/>
          </w:rPr>
          <w:t>Advies ten aanzien van monitoring en vervolgonderzoek</w:t>
        </w:r>
        <w:r>
          <w:rPr>
            <w:noProof/>
            <w:webHidden/>
          </w:rPr>
          <w:tab/>
        </w:r>
        <w:r>
          <w:rPr>
            <w:noProof/>
            <w:webHidden/>
          </w:rPr>
          <w:fldChar w:fldCharType="begin"/>
        </w:r>
        <w:r>
          <w:rPr>
            <w:noProof/>
            <w:webHidden/>
          </w:rPr>
          <w:instrText xml:space="preserve"> PAGEREF _Toc148017286 \h </w:instrText>
        </w:r>
        <w:r>
          <w:rPr>
            <w:noProof/>
            <w:webHidden/>
          </w:rPr>
        </w:r>
        <w:r>
          <w:rPr>
            <w:noProof/>
            <w:webHidden/>
          </w:rPr>
          <w:fldChar w:fldCharType="separate"/>
        </w:r>
        <w:r>
          <w:rPr>
            <w:noProof/>
            <w:webHidden/>
          </w:rPr>
          <w:t>63</w:t>
        </w:r>
        <w:r>
          <w:rPr>
            <w:noProof/>
            <w:webHidden/>
          </w:rPr>
          <w:fldChar w:fldCharType="end"/>
        </w:r>
      </w:hyperlink>
    </w:p>
    <w:p w14:paraId="67A2DAAB" w14:textId="7CAA7ACD"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87" w:history="1">
        <w:r w:rsidRPr="00CF5343">
          <w:rPr>
            <w:rStyle w:val="Hyperlink"/>
            <w:noProof/>
          </w:rPr>
          <w:t>4.2</w:t>
        </w:r>
        <w:r>
          <w:rPr>
            <w:rFonts w:asciiTheme="minorHAnsi" w:eastAsiaTheme="minorEastAsia" w:hAnsiTheme="minorHAnsi" w:cstheme="minorBidi"/>
            <w:noProof/>
            <w:kern w:val="2"/>
            <w:sz w:val="22"/>
            <w:szCs w:val="22"/>
            <w14:ligatures w14:val="standardContextual"/>
          </w:rPr>
          <w:tab/>
        </w:r>
        <w:r w:rsidRPr="00CF5343">
          <w:rPr>
            <w:rStyle w:val="Hyperlink"/>
            <w:noProof/>
          </w:rPr>
          <w:t>Voorstel voor de invulling van ontwikkeldoelen</w:t>
        </w:r>
        <w:r>
          <w:rPr>
            <w:noProof/>
            <w:webHidden/>
          </w:rPr>
          <w:tab/>
        </w:r>
        <w:r>
          <w:rPr>
            <w:noProof/>
            <w:webHidden/>
          </w:rPr>
          <w:fldChar w:fldCharType="begin"/>
        </w:r>
        <w:r>
          <w:rPr>
            <w:noProof/>
            <w:webHidden/>
          </w:rPr>
          <w:instrText xml:space="preserve"> PAGEREF _Toc148017287 \h </w:instrText>
        </w:r>
        <w:r>
          <w:rPr>
            <w:noProof/>
            <w:webHidden/>
          </w:rPr>
        </w:r>
        <w:r>
          <w:rPr>
            <w:noProof/>
            <w:webHidden/>
          </w:rPr>
          <w:fldChar w:fldCharType="separate"/>
        </w:r>
        <w:r>
          <w:rPr>
            <w:noProof/>
            <w:webHidden/>
          </w:rPr>
          <w:t>63</w:t>
        </w:r>
        <w:r>
          <w:rPr>
            <w:noProof/>
            <w:webHidden/>
          </w:rPr>
          <w:fldChar w:fldCharType="end"/>
        </w:r>
      </w:hyperlink>
    </w:p>
    <w:p w14:paraId="6DABB001" w14:textId="6AD8D1F6" w:rsidR="0007043B" w:rsidRDefault="0007043B">
      <w:pPr>
        <w:pStyle w:val="Inhopg2"/>
        <w:rPr>
          <w:rFonts w:asciiTheme="minorHAnsi" w:eastAsiaTheme="minorEastAsia" w:hAnsiTheme="minorHAnsi" w:cstheme="minorBidi"/>
          <w:noProof/>
          <w:kern w:val="2"/>
          <w:sz w:val="22"/>
          <w:szCs w:val="22"/>
          <w14:ligatures w14:val="standardContextual"/>
        </w:rPr>
      </w:pPr>
      <w:hyperlink w:anchor="_Toc148017288" w:history="1">
        <w:r w:rsidRPr="00CF5343">
          <w:rPr>
            <w:rStyle w:val="Hyperlink"/>
            <w:noProof/>
          </w:rPr>
          <w:t>4.3</w:t>
        </w:r>
        <w:r>
          <w:rPr>
            <w:rFonts w:asciiTheme="minorHAnsi" w:eastAsiaTheme="minorEastAsia" w:hAnsiTheme="minorHAnsi" w:cstheme="minorBidi"/>
            <w:noProof/>
            <w:kern w:val="2"/>
            <w:sz w:val="22"/>
            <w:szCs w:val="22"/>
            <w14:ligatures w14:val="standardContextual"/>
          </w:rPr>
          <w:tab/>
        </w:r>
        <w:r w:rsidRPr="00CF5343">
          <w:rPr>
            <w:rStyle w:val="Hyperlink"/>
            <w:noProof/>
          </w:rPr>
          <w:t>Voorstel voor doorwerking in het Natura 2000-beheerplan</w:t>
        </w:r>
        <w:r>
          <w:rPr>
            <w:noProof/>
            <w:webHidden/>
          </w:rPr>
          <w:tab/>
        </w:r>
        <w:r>
          <w:rPr>
            <w:noProof/>
            <w:webHidden/>
          </w:rPr>
          <w:fldChar w:fldCharType="begin"/>
        </w:r>
        <w:r>
          <w:rPr>
            <w:noProof/>
            <w:webHidden/>
          </w:rPr>
          <w:instrText xml:space="preserve"> PAGEREF _Toc148017288 \h </w:instrText>
        </w:r>
        <w:r>
          <w:rPr>
            <w:noProof/>
            <w:webHidden/>
          </w:rPr>
        </w:r>
        <w:r>
          <w:rPr>
            <w:noProof/>
            <w:webHidden/>
          </w:rPr>
          <w:fldChar w:fldCharType="separate"/>
        </w:r>
        <w:r>
          <w:rPr>
            <w:noProof/>
            <w:webHidden/>
          </w:rPr>
          <w:t>64</w:t>
        </w:r>
        <w:r>
          <w:rPr>
            <w:noProof/>
            <w:webHidden/>
          </w:rPr>
          <w:fldChar w:fldCharType="end"/>
        </w:r>
      </w:hyperlink>
    </w:p>
    <w:p w14:paraId="6E8C070E" w14:textId="76B8D850" w:rsidR="0007043B" w:rsidRDefault="0007043B">
      <w:pPr>
        <w:pStyle w:val="Inhopg1"/>
        <w:rPr>
          <w:rFonts w:asciiTheme="minorHAnsi" w:eastAsiaTheme="minorEastAsia" w:hAnsiTheme="minorHAnsi" w:cstheme="minorBidi"/>
          <w:noProof/>
          <w:kern w:val="2"/>
          <w:sz w:val="22"/>
          <w:szCs w:val="22"/>
          <w14:ligatures w14:val="standardContextual"/>
        </w:rPr>
      </w:pPr>
      <w:hyperlink w:anchor="_Toc148017289" w:history="1">
        <w:r w:rsidRPr="00CF5343">
          <w:rPr>
            <w:rStyle w:val="Hyperlink"/>
            <w:noProof/>
          </w:rPr>
          <w:t>5</w:t>
        </w:r>
        <w:r>
          <w:rPr>
            <w:rFonts w:asciiTheme="minorHAnsi" w:eastAsiaTheme="minorEastAsia" w:hAnsiTheme="minorHAnsi" w:cstheme="minorBidi"/>
            <w:noProof/>
            <w:kern w:val="2"/>
            <w:sz w:val="22"/>
            <w:szCs w:val="22"/>
            <w14:ligatures w14:val="standardContextual"/>
          </w:rPr>
          <w:tab/>
        </w:r>
        <w:r w:rsidRPr="00CF5343">
          <w:rPr>
            <w:rStyle w:val="Hyperlink"/>
            <w:noProof/>
          </w:rPr>
          <w:t>Literatuur</w:t>
        </w:r>
        <w:r>
          <w:rPr>
            <w:noProof/>
            <w:webHidden/>
          </w:rPr>
          <w:tab/>
        </w:r>
        <w:r>
          <w:rPr>
            <w:noProof/>
            <w:webHidden/>
          </w:rPr>
          <w:fldChar w:fldCharType="begin"/>
        </w:r>
        <w:r>
          <w:rPr>
            <w:noProof/>
            <w:webHidden/>
          </w:rPr>
          <w:instrText xml:space="preserve"> PAGEREF _Toc148017289 \h </w:instrText>
        </w:r>
        <w:r>
          <w:rPr>
            <w:noProof/>
            <w:webHidden/>
          </w:rPr>
        </w:r>
        <w:r>
          <w:rPr>
            <w:noProof/>
            <w:webHidden/>
          </w:rPr>
          <w:fldChar w:fldCharType="separate"/>
        </w:r>
        <w:r>
          <w:rPr>
            <w:noProof/>
            <w:webHidden/>
          </w:rPr>
          <w:t>66</w:t>
        </w:r>
        <w:r>
          <w:rPr>
            <w:noProof/>
            <w:webHidden/>
          </w:rPr>
          <w:fldChar w:fldCharType="end"/>
        </w:r>
      </w:hyperlink>
    </w:p>
    <w:p w14:paraId="5A5032FB" w14:textId="0CF7851F" w:rsidR="007F345F" w:rsidRPr="0007043B" w:rsidRDefault="004E3C72" w:rsidP="009D0852">
      <w:r w:rsidRPr="0007043B">
        <w:fldChar w:fldCharType="end"/>
      </w:r>
    </w:p>
    <w:p w14:paraId="049BBE17" w14:textId="79A405D4" w:rsidR="009B5F4E" w:rsidRPr="0007043B" w:rsidRDefault="009B5F4E"/>
    <w:p w14:paraId="694279F3" w14:textId="2DC923BF" w:rsidR="0007043B" w:rsidRDefault="009B5F4E">
      <w:pPr>
        <w:pStyle w:val="Inhopg9"/>
        <w:rPr>
          <w:rFonts w:asciiTheme="minorHAnsi" w:eastAsiaTheme="minorEastAsia" w:hAnsiTheme="minorHAnsi" w:cstheme="minorBidi"/>
          <w:noProof/>
          <w:kern w:val="2"/>
          <w:sz w:val="22"/>
          <w:szCs w:val="22"/>
          <w14:ligatures w14:val="standardContextual"/>
        </w:rPr>
      </w:pPr>
      <w:r w:rsidRPr="0007043B">
        <w:fldChar w:fldCharType="begin"/>
      </w:r>
      <w:r w:rsidRPr="0007043B">
        <w:instrText xml:space="preserve"> TOC \o "9-9" \n \h \w </w:instrText>
      </w:r>
      <w:r w:rsidRPr="0007043B">
        <w:fldChar w:fldCharType="separate"/>
      </w:r>
      <w:hyperlink w:anchor="_Toc148017290" w:history="1">
        <w:r w:rsidR="0007043B" w:rsidRPr="004725CB">
          <w:rPr>
            <w:rStyle w:val="Hyperlink"/>
            <w:noProof/>
          </w:rPr>
          <w:t>Bijlage 1</w:t>
        </w:r>
        <w:r w:rsidR="0007043B" w:rsidRPr="004725CB">
          <w:rPr>
            <w:rStyle w:val="Hyperlink"/>
            <w:noProof/>
          </w:rPr>
          <w:tab/>
          <w:t>Rode Lijst-soorten monitoring rondom Dr. Van Steijnbos</w:t>
        </w:r>
      </w:hyperlink>
    </w:p>
    <w:p w14:paraId="364D5152" w14:textId="2C1CFE11" w:rsidR="0007043B" w:rsidRDefault="0007043B">
      <w:pPr>
        <w:pStyle w:val="Inhopg9"/>
        <w:rPr>
          <w:rFonts w:asciiTheme="minorHAnsi" w:eastAsiaTheme="minorEastAsia" w:hAnsiTheme="minorHAnsi" w:cstheme="minorBidi"/>
          <w:noProof/>
          <w:kern w:val="2"/>
          <w:sz w:val="22"/>
          <w:szCs w:val="22"/>
          <w14:ligatures w14:val="standardContextual"/>
        </w:rPr>
      </w:pPr>
      <w:hyperlink w:anchor="_Toc148017291" w:history="1">
        <w:r w:rsidRPr="004725CB">
          <w:rPr>
            <w:rStyle w:val="Hyperlink"/>
            <w:noProof/>
          </w:rPr>
          <w:t>Bijlage 2</w:t>
        </w:r>
        <w:r w:rsidRPr="004725CB">
          <w:rPr>
            <w:rStyle w:val="Hyperlink"/>
            <w:noProof/>
          </w:rPr>
          <w:tab/>
          <w:t>Resultaten validatie per onderzoek</w:t>
        </w:r>
      </w:hyperlink>
    </w:p>
    <w:p w14:paraId="4F357BCC" w14:textId="44ED88CE" w:rsidR="0007043B" w:rsidRDefault="0007043B">
      <w:pPr>
        <w:pStyle w:val="Inhopg9"/>
        <w:rPr>
          <w:rFonts w:asciiTheme="minorHAnsi" w:eastAsiaTheme="minorEastAsia" w:hAnsiTheme="minorHAnsi" w:cstheme="minorBidi"/>
          <w:noProof/>
          <w:kern w:val="2"/>
          <w:sz w:val="22"/>
          <w:szCs w:val="22"/>
          <w14:ligatures w14:val="standardContextual"/>
        </w:rPr>
      </w:pPr>
      <w:hyperlink w:anchor="_Toc148017292" w:history="1">
        <w:r w:rsidRPr="004725CB">
          <w:rPr>
            <w:rStyle w:val="Hyperlink"/>
            <w:noProof/>
          </w:rPr>
          <w:t>Bijlage 3</w:t>
        </w:r>
        <w:r w:rsidRPr="004725CB">
          <w:rPr>
            <w:rStyle w:val="Hyperlink"/>
            <w:noProof/>
          </w:rPr>
          <w:tab/>
          <w:t>Bepaling staat van instandhouding, doelrealisatie en trends (G&amp;G rapport)</w:t>
        </w:r>
      </w:hyperlink>
    </w:p>
    <w:p w14:paraId="51DB261D" w14:textId="6D7984E9" w:rsidR="0007043B" w:rsidRDefault="0007043B">
      <w:pPr>
        <w:pStyle w:val="Inhopg9"/>
        <w:rPr>
          <w:rFonts w:asciiTheme="minorHAnsi" w:eastAsiaTheme="minorEastAsia" w:hAnsiTheme="minorHAnsi" w:cstheme="minorBidi"/>
          <w:noProof/>
          <w:kern w:val="2"/>
          <w:sz w:val="22"/>
          <w:szCs w:val="22"/>
          <w14:ligatures w14:val="standardContextual"/>
        </w:rPr>
      </w:pPr>
      <w:hyperlink w:anchor="_Toc148017293" w:history="1">
        <w:r w:rsidRPr="004725CB">
          <w:rPr>
            <w:rStyle w:val="Hyperlink"/>
            <w:noProof/>
          </w:rPr>
          <w:t>Bijlage 4</w:t>
        </w:r>
        <w:r w:rsidRPr="004725CB">
          <w:rPr>
            <w:rStyle w:val="Hyperlink"/>
            <w:noProof/>
          </w:rPr>
          <w:tab/>
          <w:t>Overzichtstabel maatregelen Natura 2000-beheerplan</w:t>
        </w:r>
      </w:hyperlink>
    </w:p>
    <w:p w14:paraId="5F51FAAE" w14:textId="3D900F34" w:rsidR="0007043B" w:rsidRDefault="0007043B">
      <w:pPr>
        <w:pStyle w:val="Inhopg9"/>
        <w:rPr>
          <w:rFonts w:asciiTheme="minorHAnsi" w:eastAsiaTheme="minorEastAsia" w:hAnsiTheme="minorHAnsi" w:cstheme="minorBidi"/>
          <w:noProof/>
          <w:kern w:val="2"/>
          <w:sz w:val="22"/>
          <w:szCs w:val="22"/>
          <w14:ligatures w14:val="standardContextual"/>
        </w:rPr>
      </w:pPr>
      <w:hyperlink w:anchor="_Toc148017294" w:history="1">
        <w:r w:rsidRPr="004725CB">
          <w:rPr>
            <w:rStyle w:val="Hyperlink"/>
            <w:noProof/>
          </w:rPr>
          <w:t>Bijlage 5</w:t>
        </w:r>
        <w:r w:rsidRPr="004725CB">
          <w:rPr>
            <w:rStyle w:val="Hyperlink"/>
            <w:noProof/>
          </w:rPr>
          <w:tab/>
          <w:t>Habitattypekaart (T1)</w:t>
        </w:r>
      </w:hyperlink>
    </w:p>
    <w:p w14:paraId="2FF1293E" w14:textId="670ABE60" w:rsidR="009B5F4E" w:rsidRPr="0007043B" w:rsidRDefault="009B5F4E" w:rsidP="00F02DDB">
      <w:r w:rsidRPr="0007043B">
        <w:fldChar w:fldCharType="end"/>
      </w:r>
    </w:p>
    <w:p w14:paraId="73CBB54C" w14:textId="77777777" w:rsidR="002C2F54" w:rsidRPr="0007043B" w:rsidRDefault="002C2F54" w:rsidP="009D0852"/>
    <w:p w14:paraId="51C0AA9D" w14:textId="77777777" w:rsidR="00C74578" w:rsidRPr="0007043B" w:rsidRDefault="00C74578" w:rsidP="00C74578"/>
    <w:p w14:paraId="675E244C" w14:textId="77777777" w:rsidR="00C74578" w:rsidRPr="0007043B" w:rsidRDefault="00C74578" w:rsidP="00C74578">
      <w:pPr>
        <w:sectPr w:rsidR="00C74578" w:rsidRPr="0007043B" w:rsidSect="00660530">
          <w:headerReference w:type="default" r:id="rId22"/>
          <w:footerReference w:type="default" r:id="rId23"/>
          <w:headerReference w:type="first" r:id="rId24"/>
          <w:footerReference w:type="first" r:id="rId25"/>
          <w:pgSz w:w="11906" w:h="16838" w:code="9"/>
          <w:pgMar w:top="2835" w:right="1843" w:bottom="1644" w:left="1786" w:header="1134" w:footer="397" w:gutter="0"/>
          <w:cols w:space="708"/>
          <w:docGrid w:linePitch="258"/>
        </w:sectPr>
      </w:pPr>
    </w:p>
    <w:p w14:paraId="2DFEA92E" w14:textId="5DB16F67" w:rsidR="00842A0D" w:rsidRPr="0007043B" w:rsidRDefault="00842A0D" w:rsidP="002C2F54">
      <w:pPr>
        <w:pStyle w:val="Kop1"/>
        <w:spacing w:before="0"/>
        <w:ind w:left="431" w:hanging="431"/>
      </w:pPr>
      <w:bookmarkStart w:id="20" w:name="_Toc148017250"/>
      <w:r w:rsidRPr="0007043B">
        <w:t>Inleiding</w:t>
      </w:r>
      <w:bookmarkEnd w:id="20"/>
    </w:p>
    <w:p w14:paraId="09704AE4" w14:textId="442D06C4" w:rsidR="00842A0D" w:rsidRPr="0007043B" w:rsidRDefault="00842A0D" w:rsidP="00842A0D">
      <w:pPr>
        <w:pStyle w:val="Kop2"/>
        <w:rPr>
          <w:color w:val="4B55A5" w:themeColor="accent1"/>
        </w:rPr>
      </w:pPr>
      <w:bookmarkStart w:id="21" w:name="_Toc148017251"/>
      <w:r w:rsidRPr="0007043B">
        <w:rPr>
          <w:color w:val="4B55A5" w:themeColor="accent1"/>
        </w:rPr>
        <w:t>Aanleiding en doel</w:t>
      </w:r>
      <w:bookmarkEnd w:id="21"/>
    </w:p>
    <w:p w14:paraId="0E69737C" w14:textId="3721C408" w:rsidR="00842A0D" w:rsidRPr="0007043B" w:rsidRDefault="005A1F94" w:rsidP="00842A0D">
      <w:r w:rsidRPr="0007043B">
        <w:t xml:space="preserve">Natura 2000 is een Europees netwerk van beschermde natuurgebieden. In deze Natura 2000-gebieden worden bepaalde dieren, planten en hun natuurlijke leefomgeving beschermd om de biodiversiteit (soortenrijkdom) te behouden. </w:t>
      </w:r>
      <w:r w:rsidR="00782622" w:rsidRPr="0007043B">
        <w:t>De biodiversiteit staat in Europa al jaren onder druk. Duurzame bescherming van flora en fauna i</w:t>
      </w:r>
      <w:r w:rsidR="00E00AF9" w:rsidRPr="0007043B">
        <w:t>s</w:t>
      </w:r>
      <w:r w:rsidR="00782622" w:rsidRPr="0007043B">
        <w:t xml:space="preserve"> noodzakelijk om deze te behouden. Planten en dieren </w:t>
      </w:r>
      <w:r w:rsidR="00AB53BC" w:rsidRPr="0007043B">
        <w:t>zijn niet gebonden aan landsgrenzen</w:t>
      </w:r>
      <w:r w:rsidR="00B77A93" w:rsidRPr="0007043B">
        <w:t xml:space="preserve"> waardoor natuurbescherming in Europees verband essentieel is. In 1979 is de Vogelrichtlijn opgesteld en in 1992 de Habitatrichtlijn</w:t>
      </w:r>
      <w:r w:rsidR="009C0E76" w:rsidRPr="0007043B">
        <w:t>. Deze richtlijnen bestaan uit twee delen: soortenbescherming en gebiedsbescherming. Alle EU-lidstaten wijzen beschermde gebieden aan voor specifieke (leefgebieden van) (vogel-)soorten. De onder beide richtlijnen aangewezen beschermde gebieden vormen het Natura 2000-netwerk.</w:t>
      </w:r>
    </w:p>
    <w:p w14:paraId="6EB57C72" w14:textId="77777777" w:rsidR="006D2236" w:rsidRPr="0007043B" w:rsidRDefault="006D2236" w:rsidP="00842A0D"/>
    <w:p w14:paraId="576EAB86" w14:textId="77777777" w:rsidR="006D2236" w:rsidRPr="0007043B" w:rsidRDefault="006D2236" w:rsidP="006D2236">
      <w:pPr>
        <w:rPr>
          <w:i/>
          <w:iCs/>
        </w:rPr>
      </w:pPr>
      <w:r w:rsidRPr="0007043B">
        <w:rPr>
          <w:i/>
          <w:iCs/>
        </w:rPr>
        <w:t>Het aanwijzingsbesluit en Natura 2000-beheerplan</w:t>
      </w:r>
    </w:p>
    <w:p w14:paraId="4BB70F18" w14:textId="77777777" w:rsidR="006D2236" w:rsidRPr="0007043B" w:rsidRDefault="006D2236" w:rsidP="006D2236">
      <w:r w:rsidRPr="0007043B">
        <w:t>In 2009 heeft de minister van LNV de Schoorlse Duinen aangewezen als Natura 2000-gebied onder de Habitatrichtlijn. Staatsbosbeheer (beheerder) en Provincie Noord-Holland (eigenaar en bevoegd gezag voor de Wet natuurbescherming) hebben in de Schoorlse Duinen de wettelijke verplichting om deze instandhoudingsdoelstellingen uit het aanwijzingsbesluit te realiseren. Daarvoor nemen zij instandhoudingsmaatregelen.</w:t>
      </w:r>
    </w:p>
    <w:p w14:paraId="599957CD" w14:textId="77777777" w:rsidR="006D2236" w:rsidRPr="0007043B" w:rsidRDefault="006D2236" w:rsidP="00842A0D"/>
    <w:p w14:paraId="45EE3843" w14:textId="4B79864E" w:rsidR="009E57CB" w:rsidRPr="0007043B" w:rsidRDefault="009E57CB" w:rsidP="009E57CB">
      <w:r w:rsidRPr="0007043B">
        <w:t>Deze maatregelen hebben als doel de natuurlijke kenmerken van het gebied te verbeteren en de verscheidenheid aan planten en diersoorten in het gebied te vergroten; de zogenoemde biodiversiteit. Dit is belangrijk omdat plant- en diersoorten in dit gebied de afgelopen jaren door diverse oorzaken zijn afgenomen of zelfs verdwenen. De oorzaken hiervoor zijn in het Natura 2000-beheerpla</w:t>
      </w:r>
      <w:r w:rsidR="002A033D" w:rsidRPr="0007043B">
        <w:t>n beschreven en het plan</w:t>
      </w:r>
      <w:r w:rsidRPr="0007043B">
        <w:t xml:space="preserve"> gaat </w:t>
      </w:r>
      <w:r w:rsidR="002A033D" w:rsidRPr="0007043B">
        <w:t xml:space="preserve">ook </w:t>
      </w:r>
      <w:r w:rsidRPr="0007043B">
        <w:t xml:space="preserve">in op de oorzaken van deze achteruitgang. Daarnaast zijn in dit beheerplan de instandhoudingsmaatregelen beschreven die uitgevoerd moeten worden ten behoeve van deze instandhoudingsdoelstellingen. </w:t>
      </w:r>
    </w:p>
    <w:p w14:paraId="667C2D7A" w14:textId="77777777" w:rsidR="006D2236" w:rsidRPr="0007043B" w:rsidRDefault="006D2236" w:rsidP="00842A0D"/>
    <w:p w14:paraId="4D6E56D3" w14:textId="5A5D8E86" w:rsidR="006D2236" w:rsidRPr="0007043B" w:rsidRDefault="009E57CB" w:rsidP="00842A0D">
      <w:pPr>
        <w:rPr>
          <w:i/>
          <w:iCs/>
        </w:rPr>
      </w:pPr>
      <w:r w:rsidRPr="0007043B">
        <w:rPr>
          <w:i/>
          <w:iCs/>
        </w:rPr>
        <w:t>Het Natura 2000-beheerplan</w:t>
      </w:r>
    </w:p>
    <w:p w14:paraId="6746C677" w14:textId="445B1D82" w:rsidR="009E57CB" w:rsidRPr="0007043B" w:rsidRDefault="009E57CB" w:rsidP="009E57CB">
      <w:r w:rsidRPr="0007043B">
        <w:t xml:space="preserve">Het Natura 2000-beheerplan is opgedeeld in drie periodes van zes jaar. Het te evalueren beheerplan is op 1 februari 2017 vastgesteld door Gedeputeerde Staten van </w:t>
      </w:r>
      <w:r w:rsidR="00C16881" w:rsidRPr="0007043B">
        <w:t>P</w:t>
      </w:r>
      <w:r w:rsidRPr="0007043B">
        <w:t>rovincie Noord-Holland. De looptijd van het beheerplan betreft zes jaar, waardoor het huidige beheerplan op 1</w:t>
      </w:r>
      <w:r w:rsidR="008C4908" w:rsidRPr="0007043B">
        <w:t> </w:t>
      </w:r>
      <w:r w:rsidRPr="0007043B">
        <w:t xml:space="preserve">februari 2023 </w:t>
      </w:r>
      <w:r w:rsidR="00A66E18" w:rsidRPr="0007043B">
        <w:t>afliep. Om een zorgvuldig proces te kunnen doorlopen voor het opstellen van een nieuw beheerplan is het huidige beheerplan verlengd</w:t>
      </w:r>
      <w:r w:rsidRPr="0007043B">
        <w:t>. In dit eerste beheerplan zijn de maatregelen veelal gericht op behoud van natuurkwaliteit. In deze evaluatie wordt de ontwikkeling van de natuurwaarden in de Schoorlse Duinen in de periode 2016-2022 onderzocht. Hieruit zal blijken in hoeverre de instandhoudingsdoelstellingen voor het Natura 2000-gebied Schoorlse Duinen zijn behaald. Op basis van de resultaten van de evaluatie wordt het Natura 2000-beheerplan herzien voor de volgende beheerplanperioden (2023 - 2029 en 2029 - 2035).</w:t>
      </w:r>
    </w:p>
    <w:p w14:paraId="7F6B1F9C" w14:textId="77777777" w:rsidR="009E57CB" w:rsidRPr="0007043B" w:rsidRDefault="009E57CB" w:rsidP="00842A0D"/>
    <w:p w14:paraId="3174B160" w14:textId="4CD1BBAC" w:rsidR="002B3487" w:rsidRPr="0007043B" w:rsidRDefault="002B3487" w:rsidP="00842A0D">
      <w:r w:rsidRPr="0007043B">
        <w:t xml:space="preserve">In de benadering van de evaluatie is onderscheid te maken in de evaluatie van de Natura 2000-instandhoudingsdoelstellingen en de zorgen </w:t>
      </w:r>
      <w:r w:rsidR="00AA4D52" w:rsidRPr="0007043B">
        <w:t>die</w:t>
      </w:r>
      <w:r w:rsidRPr="0007043B">
        <w:t xml:space="preserve"> in het gebied spelen omtrent de invloed van bomenkap. Voor beide geldt dat een evaluatie noodzakelijk is, maar </w:t>
      </w:r>
      <w:r w:rsidR="00AA4D52" w:rsidRPr="0007043B">
        <w:t xml:space="preserve">dat de resultaten van een dergelijke evaluatie </w:t>
      </w:r>
      <w:r w:rsidRPr="0007043B">
        <w:t xml:space="preserve">niet op exact dezelfde manier te implementeren </w:t>
      </w:r>
      <w:r w:rsidR="00AA4D52" w:rsidRPr="0007043B">
        <w:t>zijn</w:t>
      </w:r>
      <w:r w:rsidRPr="0007043B">
        <w:t xml:space="preserve">. Om die reden zijn deze evaluaties los uitgevoerd, waarbij in de aanbevelingen </w:t>
      </w:r>
      <w:r w:rsidR="002C352B" w:rsidRPr="0007043B">
        <w:t>aandacht wordt besteed aan de samenhang.</w:t>
      </w:r>
    </w:p>
    <w:p w14:paraId="196561D2" w14:textId="77777777" w:rsidR="002B3487" w:rsidRPr="0007043B" w:rsidRDefault="002B3487" w:rsidP="00842A0D"/>
    <w:p w14:paraId="30F7D246" w14:textId="345D5763" w:rsidR="00E35765" w:rsidRPr="0007043B" w:rsidRDefault="002B3487" w:rsidP="00842A0D">
      <w:r w:rsidRPr="0007043B">
        <w:t>Voorliggend</w:t>
      </w:r>
      <w:r w:rsidR="00E35765" w:rsidRPr="0007043B">
        <w:t xml:space="preserve"> rapport is in samenspraak met</w:t>
      </w:r>
      <w:r w:rsidR="00F05EA3" w:rsidRPr="0007043B">
        <w:t xml:space="preserve"> </w:t>
      </w:r>
      <w:r w:rsidR="00E35765" w:rsidRPr="0007043B">
        <w:t>Provincie Noord-Holland en Staatsbosbeheer opgesteld.</w:t>
      </w:r>
    </w:p>
    <w:p w14:paraId="3877ADFD" w14:textId="085D3801" w:rsidR="005C2A34" w:rsidRPr="0007043B" w:rsidRDefault="005C2A34" w:rsidP="00842A0D"/>
    <w:p w14:paraId="7B3A4086" w14:textId="46AFAD45" w:rsidR="00197133" w:rsidRPr="0007043B" w:rsidRDefault="00197133" w:rsidP="00842A0D">
      <w:pPr>
        <w:rPr>
          <w:i/>
          <w:iCs/>
        </w:rPr>
      </w:pPr>
      <w:r w:rsidRPr="0007043B">
        <w:rPr>
          <w:i/>
          <w:iCs/>
        </w:rPr>
        <w:t>Bomenkap</w:t>
      </w:r>
    </w:p>
    <w:p w14:paraId="48B52980" w14:textId="5ADBB986" w:rsidR="005C2A34" w:rsidRPr="0007043B" w:rsidRDefault="00197133" w:rsidP="00842A0D">
      <w:r w:rsidRPr="0007043B">
        <w:t xml:space="preserve">Na de vaststelling van het Natura 2000-beheerplan Schoorlse Duinen nam de weerstand in de omgeving toe over een deel van de voorgenomen instandhoudingsmaatregelen. De kritiek richtte zich op de geplande kap van naaldbossen ten behoeve van het realiseren van een meer dynamisch duingebied. In het oorspronkelijke Natura 2000-beheerplan stond de kap van 12 </w:t>
      </w:r>
      <w:r w:rsidR="008C4908" w:rsidRPr="0007043B">
        <w:t>%</w:t>
      </w:r>
      <w:r w:rsidRPr="0007043B">
        <w:t xml:space="preserve"> van het totale bosareaal in het gebied opgenomen (verdeeld over de drie beheerplanperioden). Dit betrof </w:t>
      </w:r>
      <w:r w:rsidR="00A518ED" w:rsidRPr="0007043B">
        <w:t>het</w:t>
      </w:r>
      <w:r w:rsidRPr="0007043B">
        <w:t xml:space="preserve"> Leeuwenkuilbos, Dr. Van Steijnbos, Baaknolbos en Frederiks Blink.</w:t>
      </w:r>
    </w:p>
    <w:p w14:paraId="2DD18D3D" w14:textId="5B242371" w:rsidR="00197133" w:rsidRPr="0007043B" w:rsidRDefault="00197133" w:rsidP="00842A0D"/>
    <w:p w14:paraId="6FC55229" w14:textId="316ED2DF" w:rsidR="00DE72CA" w:rsidRPr="0007043B" w:rsidRDefault="00DE72CA" w:rsidP="00842A0D">
      <w:r w:rsidRPr="0007043B">
        <w:t xml:space="preserve">In de periode 2017 – 2020 zijn door de </w:t>
      </w:r>
      <w:r w:rsidR="00133D78" w:rsidRPr="0007043B">
        <w:t>Gedeputeerde Staten</w:t>
      </w:r>
      <w:r w:rsidRPr="0007043B">
        <w:t xml:space="preserve"> een aantal afspraken gemaakt over de omvang van de boskap. Hierbij is afgesproken dat het Baaknolbos in principe niet gekapt wordt, onder he</w:t>
      </w:r>
      <w:r w:rsidR="007502B6" w:rsidRPr="0007043B">
        <w:t>t</w:t>
      </w:r>
      <w:r w:rsidRPr="0007043B">
        <w:t xml:space="preserve"> voorbehoud dat de Natura 2000-doelstellingen worden behaald. Ook het Leeuwenkuilbos wordt in de eerste beheerplanperiode (2016 – 2022) niet gekapt. De kap van het Dr. </w:t>
      </w:r>
      <w:r w:rsidR="00960E03" w:rsidRPr="0007043B">
        <w:t>van</w:t>
      </w:r>
      <w:r w:rsidRPr="0007043B">
        <w:t xml:space="preserve"> Steinbos (circa 7,6 h</w:t>
      </w:r>
      <w:r w:rsidR="0007043B" w:rsidRPr="0007043B">
        <w:t>a</w:t>
      </w:r>
      <w:r w:rsidRPr="0007043B">
        <w:t xml:space="preserve"> bos) hee</w:t>
      </w:r>
      <w:r w:rsidR="44928C15" w:rsidRPr="0007043B">
        <w:t>f</w:t>
      </w:r>
      <w:r w:rsidRPr="0007043B">
        <w:t>t in december 2020 plaatsgevonden. De stobben zijn verwijderd in het najaar van 2021. Aanvullend op bovenstaande afspraken is toegezegd om het Natura 2000-beheerplan Schoorlse Duinen na de eerste planperiode in samenspraak met de omgeving te evalueren.</w:t>
      </w:r>
    </w:p>
    <w:p w14:paraId="27FAA7CC" w14:textId="5603FF58" w:rsidR="00DE72CA" w:rsidRPr="0007043B" w:rsidRDefault="00DE72CA" w:rsidP="00842A0D"/>
    <w:p w14:paraId="7267C2AF" w14:textId="40D3BFA4" w:rsidR="00DE72CA" w:rsidRPr="0007043B" w:rsidRDefault="00DE72CA" w:rsidP="00842A0D">
      <w:r w:rsidRPr="0007043B">
        <w:t>Om die reden is een aanvullend doel van de evaluatie om na te gaan in welke mate geuite zorgen rondom de boskapmaatregelen gegrond zijn.</w:t>
      </w:r>
    </w:p>
    <w:p w14:paraId="7590214F" w14:textId="77777777" w:rsidR="00EA7911" w:rsidRPr="0007043B" w:rsidRDefault="00EA7911" w:rsidP="00CD6D3F"/>
    <w:p w14:paraId="765DBC50" w14:textId="0EB8C25C" w:rsidR="00842A0D" w:rsidRPr="0007043B" w:rsidRDefault="00842A0D" w:rsidP="00842A0D">
      <w:pPr>
        <w:pStyle w:val="Kop2"/>
        <w:rPr>
          <w:color w:val="4B55A5" w:themeColor="accent1"/>
        </w:rPr>
      </w:pPr>
      <w:bookmarkStart w:id="22" w:name="_Toc148017252"/>
      <w:r w:rsidRPr="0007043B">
        <w:rPr>
          <w:color w:val="4B55A5" w:themeColor="accent1"/>
        </w:rPr>
        <w:t>Leeswijzer</w:t>
      </w:r>
      <w:bookmarkEnd w:id="22"/>
    </w:p>
    <w:p w14:paraId="71E32532" w14:textId="642F8D18" w:rsidR="00842A0D" w:rsidRPr="0007043B" w:rsidRDefault="00E26F29" w:rsidP="00842A0D">
      <w:r w:rsidRPr="0007043B">
        <w:t xml:space="preserve">In hoofdstuk 1 is een samenvatting van </w:t>
      </w:r>
      <w:r w:rsidR="5B721F38" w:rsidRPr="0007043B">
        <w:t xml:space="preserve">de resultaten van </w:t>
      </w:r>
      <w:r w:rsidRPr="0007043B">
        <w:t xml:space="preserve">het onderzoek opgenomen. Na de inleiding (hoofdstuk 2) </w:t>
      </w:r>
      <w:r w:rsidR="0030130A" w:rsidRPr="0007043B">
        <w:t>is</w:t>
      </w:r>
      <w:r w:rsidRPr="0007043B">
        <w:t xml:space="preserve"> in hoofdstuk 3 </w:t>
      </w:r>
      <w:r w:rsidR="0030130A" w:rsidRPr="0007043B">
        <w:t xml:space="preserve">een gebiedsanalyse op landschapsniveau opgenomen. Hoofdstuk 4 bestaat uit een inhoudelijke detailanalyse </w:t>
      </w:r>
      <w:r w:rsidR="00E163E7" w:rsidRPr="0007043B">
        <w:t xml:space="preserve">waarin het beheerplan geëvalueerd is. Hierbij is onderscheid gemaakt in de diverse deelvragen, waaronder de uitvoeringsstatus van maatregelen, relevante ontwikkelingen en drukfactoren in </w:t>
      </w:r>
      <w:r w:rsidR="002C12DE" w:rsidRPr="0007043B">
        <w:t>relatie tot de Natura 2000</w:t>
      </w:r>
      <w:r w:rsidR="0007043B" w:rsidRPr="0007043B">
        <w:t>-</w:t>
      </w:r>
      <w:r w:rsidR="002C12DE" w:rsidRPr="0007043B">
        <w:t>instandhoudingsdoelstellingen, boomopslag en exoten, succes- en faalfactoren</w:t>
      </w:r>
      <w:r w:rsidR="0037719D" w:rsidRPr="0007043B">
        <w:t>. Tot slot zijn in hoofdstuk 5 de</w:t>
      </w:r>
      <w:r w:rsidR="002C12DE" w:rsidRPr="0007043B">
        <w:t xml:space="preserve"> aanbevelingen </w:t>
      </w:r>
      <w:r w:rsidR="00045A46" w:rsidRPr="0007043B">
        <w:t>opgenomen</w:t>
      </w:r>
      <w:r w:rsidR="002C12DE" w:rsidRPr="0007043B">
        <w:t>.</w:t>
      </w:r>
      <w:r w:rsidR="00842A0D" w:rsidRPr="0007043B">
        <w:br w:type="page"/>
      </w:r>
    </w:p>
    <w:p w14:paraId="316EA2FD" w14:textId="29E064E4" w:rsidR="00842A0D" w:rsidRPr="0007043B" w:rsidRDefault="00842A0D" w:rsidP="0007043B">
      <w:pPr>
        <w:pStyle w:val="Kop1"/>
        <w:spacing w:before="0"/>
        <w:ind w:left="431" w:hanging="431"/>
      </w:pPr>
      <w:bookmarkStart w:id="23" w:name="_Toc148017253"/>
      <w:r w:rsidRPr="0007043B">
        <w:t>Gebiedsanalyse op landschapsniveau</w:t>
      </w:r>
      <w:bookmarkEnd w:id="23"/>
    </w:p>
    <w:p w14:paraId="208B5466" w14:textId="1556EFBA" w:rsidR="00842A0D" w:rsidRPr="0007043B" w:rsidRDefault="00332246" w:rsidP="00332246">
      <w:pPr>
        <w:pStyle w:val="Kop2"/>
        <w:rPr>
          <w:color w:val="4B55A5" w:themeColor="accent1"/>
        </w:rPr>
      </w:pPr>
      <w:bookmarkStart w:id="24" w:name="_Toc148017254"/>
      <w:r w:rsidRPr="0007043B">
        <w:rPr>
          <w:color w:val="4B55A5" w:themeColor="accent1"/>
        </w:rPr>
        <w:t>Inleiding</w:t>
      </w:r>
      <w:bookmarkEnd w:id="24"/>
    </w:p>
    <w:p w14:paraId="792307FD" w14:textId="70FC8DDF" w:rsidR="00E92C07" w:rsidRPr="0007043B" w:rsidRDefault="00A000F6" w:rsidP="00332246">
      <w:r w:rsidRPr="0007043B">
        <w:t xml:space="preserve">Voorafgaand aan uitwerking van de verschillende deelvragen </w:t>
      </w:r>
      <w:r w:rsidR="0027152B" w:rsidRPr="0007043B">
        <w:t xml:space="preserve">wordt een gebiedsanalyse op landschapsniveau opgesteld. Doel hiervan is om eerst een goed inhoudelijk fundament te vormen, waarna kan worden ingezoomd op de detailanalyses en adviezen. </w:t>
      </w:r>
      <w:r w:rsidR="00B620E2" w:rsidRPr="0007043B">
        <w:t xml:space="preserve">Hierbij wordt </w:t>
      </w:r>
      <w:r w:rsidR="00B670A4" w:rsidRPr="0007043B">
        <w:t>onder meer</w:t>
      </w:r>
      <w:r w:rsidR="00B620E2" w:rsidRPr="0007043B">
        <w:t xml:space="preserve"> gebruik gemaakt van de systematiek die is uitgewerkt in de rapportage ‘Ecologisch assessment van de landschappen van Nederland, analyse door het Kennisnetwerk OBN’ (Martens &amp; Ten Holt, 2020), zie ook figuur 3.1.</w:t>
      </w:r>
    </w:p>
    <w:p w14:paraId="3E6E4632" w14:textId="77777777" w:rsidR="0007043B" w:rsidRPr="0007043B" w:rsidRDefault="0007043B" w:rsidP="00332246"/>
    <w:p w14:paraId="6EC6739F" w14:textId="59A2F54B" w:rsidR="00F61EBB" w:rsidRPr="0007043B" w:rsidRDefault="0007043B" w:rsidP="00332246">
      <w:r w:rsidRPr="0007043B">
        <w:rPr>
          <w:noProof/>
        </w:rPr>
        <w:drawing>
          <wp:inline distT="0" distB="0" distL="0" distR="0" wp14:anchorId="5BA929FE" wp14:editId="1610A459">
            <wp:extent cx="4202084" cy="2011680"/>
            <wp:effectExtent l="0" t="0" r="8255" b="7620"/>
            <wp:docPr id="676792073" name="Afbeelding 1" descr="Afbeelding met tekst, schermopname, tekenfil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92073" name="Afbeelding 1" descr="Afbeelding met tekst, schermopname, tekenfilm, Lettertype&#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4202084" cy="2011680"/>
                    </a:xfrm>
                    <a:prstGeom prst="rect">
                      <a:avLst/>
                    </a:prstGeom>
                  </pic:spPr>
                </pic:pic>
              </a:graphicData>
            </a:graphic>
          </wp:inline>
        </w:drawing>
      </w:r>
    </w:p>
    <w:p w14:paraId="4674B311" w14:textId="31FD3D4F" w:rsidR="0007043B" w:rsidRPr="0007043B" w:rsidRDefault="0007043B" w:rsidP="0007043B">
      <w:pPr>
        <w:pStyle w:val="Bijschrift"/>
        <w:rPr>
          <w:noProof/>
          <w:sz w:val="19"/>
          <w:szCs w:val="19"/>
        </w:rPr>
      </w:pPr>
      <w:r w:rsidRPr="0007043B">
        <w:t xml:space="preserve">Figuur </w:t>
      </w:r>
      <w:r w:rsidRPr="0007043B">
        <w:fldChar w:fldCharType="begin"/>
      </w:r>
      <w:r w:rsidRPr="0007043B">
        <w:instrText xml:space="preserve"> STYLEREF 1 \s </w:instrText>
      </w:r>
      <w:r w:rsidRPr="0007043B">
        <w:fldChar w:fldCharType="separate"/>
      </w:r>
      <w:r>
        <w:rPr>
          <w:noProof/>
        </w:rPr>
        <w:t>2</w:t>
      </w:r>
      <w:r w:rsidRPr="0007043B">
        <w:rPr>
          <w:noProof/>
        </w:rPr>
        <w:fldChar w:fldCharType="end"/>
      </w:r>
      <w:r w:rsidRPr="0007043B">
        <w:t>.</w:t>
      </w:r>
      <w:r w:rsidRPr="0007043B">
        <w:fldChar w:fldCharType="begin"/>
      </w:r>
      <w:r w:rsidRPr="0007043B">
        <w:instrText xml:space="preserve"> SEQ Figuur \* ARABIC \s 1 </w:instrText>
      </w:r>
      <w:r w:rsidRPr="0007043B">
        <w:fldChar w:fldCharType="separate"/>
      </w:r>
      <w:r>
        <w:rPr>
          <w:noProof/>
        </w:rPr>
        <w:t>1</w:t>
      </w:r>
      <w:r w:rsidRPr="0007043B">
        <w:rPr>
          <w:noProof/>
        </w:rPr>
        <w:fldChar w:fldCharType="end"/>
      </w:r>
      <w:r w:rsidRPr="0007043B">
        <w:t xml:space="preserve"> Aangrijpingspunten voor robuust systeemherstel (Martens &amp; Ten Holt, 2020)</w:t>
      </w:r>
    </w:p>
    <w:p w14:paraId="5C40BEE5" w14:textId="77777777" w:rsidR="00C05679" w:rsidRPr="0007043B" w:rsidRDefault="00C05679" w:rsidP="00C05679"/>
    <w:p w14:paraId="759A774F" w14:textId="5FDC877E" w:rsidR="00C05679" w:rsidRPr="0007043B" w:rsidRDefault="00EB6A08" w:rsidP="00C05679">
      <w:r w:rsidRPr="0007043B">
        <w:t>Deze methode is gebaseerd op een landschapstypenbenadering. De landschapstypen vormen dan ook het resultaat van de gebiedsanalyse</w:t>
      </w:r>
      <w:r w:rsidR="00AA0F57" w:rsidRPr="0007043B">
        <w:t>. Vervolgens worden per landschapstype de kansen en knelpunten benoemd.</w:t>
      </w:r>
    </w:p>
    <w:p w14:paraId="2E3BAA81" w14:textId="4AF88750" w:rsidR="00C05679" w:rsidRPr="0007043B" w:rsidRDefault="00C05679" w:rsidP="00C05679"/>
    <w:p w14:paraId="66C11D20" w14:textId="05118197" w:rsidR="001D247F" w:rsidRPr="0007043B" w:rsidRDefault="001D247F" w:rsidP="001D247F">
      <w:pPr>
        <w:pStyle w:val="Kop2"/>
        <w:rPr>
          <w:color w:val="4B55A5" w:themeColor="accent1"/>
        </w:rPr>
      </w:pPr>
      <w:bookmarkStart w:id="25" w:name="_Toc148017255"/>
      <w:r w:rsidRPr="0007043B">
        <w:rPr>
          <w:color w:val="4B55A5" w:themeColor="accent1"/>
        </w:rPr>
        <w:t>Gebiedsanalyse op landschapsniveau</w:t>
      </w:r>
      <w:bookmarkEnd w:id="25"/>
      <w:r w:rsidRPr="0007043B">
        <w:rPr>
          <w:color w:val="4B55A5" w:themeColor="accent1"/>
        </w:rPr>
        <w:t xml:space="preserve"> </w:t>
      </w:r>
    </w:p>
    <w:p w14:paraId="5B2E9DE1" w14:textId="77777777" w:rsidR="001D247F" w:rsidRPr="0007043B" w:rsidRDefault="001D247F" w:rsidP="001D247F"/>
    <w:p w14:paraId="06AD96E4" w14:textId="1B248A72" w:rsidR="00E5029F" w:rsidRPr="0007043B" w:rsidRDefault="00E5029F" w:rsidP="001D247F">
      <w:pPr>
        <w:pStyle w:val="Kop3"/>
        <w:rPr>
          <w:color w:val="4B55A5" w:themeColor="accent1"/>
        </w:rPr>
      </w:pPr>
      <w:bookmarkStart w:id="26" w:name="_Toc148017256"/>
      <w:r w:rsidRPr="0007043B">
        <w:rPr>
          <w:color w:val="4B55A5" w:themeColor="accent1"/>
        </w:rPr>
        <w:t>Ontstaansgeschiedenis</w:t>
      </w:r>
      <w:r w:rsidR="00742677" w:rsidRPr="0007043B">
        <w:rPr>
          <w:color w:val="4B55A5" w:themeColor="accent1"/>
        </w:rPr>
        <w:t xml:space="preserve"> en reliëf</w:t>
      </w:r>
      <w:bookmarkEnd w:id="26"/>
    </w:p>
    <w:p w14:paraId="36C3683F" w14:textId="3EFFDC2C" w:rsidR="00E5029F" w:rsidRPr="0007043B" w:rsidRDefault="00AB58D5" w:rsidP="00E5029F">
      <w:r w:rsidRPr="0007043B">
        <w:t xml:space="preserve">De Schoorlse Duinen </w:t>
      </w:r>
      <w:r w:rsidR="00AA4D52" w:rsidRPr="0007043B">
        <w:t>vormen</w:t>
      </w:r>
      <w:r w:rsidRPr="0007043B">
        <w:t xml:space="preserve"> een aaneengesloten duinmassief, dat het breedste duingebied is van Nederland. Ter hoogte van Schoorl is het gebied met 4,5 </w:t>
      </w:r>
      <w:r w:rsidR="0007043B" w:rsidRPr="0007043B">
        <w:t>km</w:t>
      </w:r>
      <w:r w:rsidRPr="0007043B">
        <w:t xml:space="preserve"> ook het breedste duingebied van Nederland. Ongeveer 700 </w:t>
      </w:r>
      <w:r w:rsidR="0058137B" w:rsidRPr="0007043B">
        <w:t xml:space="preserve">jaar voor het begin van onze jaartelling lag de kustlijn een stuk westelijker dan nu. Rond die tijd vond er een omslag plaats van kustaangroei naar kustafslag. Het zand werd afgeslagen en werd vervolgens als jonge, hoge duinen landinwaarts afgezet door zee en wind. Door de wind werden de zogenaamde ‘lopende’ duinen voortdurend in noordoostelijke richting verplaatst. Deze duinen zijn verantwoordelijk voor het huidige landschap met hoge pieken tot wel 54 </w:t>
      </w:r>
      <w:r w:rsidR="0007043B" w:rsidRPr="0007043B">
        <w:t xml:space="preserve">m </w:t>
      </w:r>
      <w:r w:rsidR="0058137B" w:rsidRPr="0007043B">
        <w:t xml:space="preserve">boven de zeespiegel. Rond </w:t>
      </w:r>
      <w:r w:rsidR="0027159E" w:rsidRPr="0007043B">
        <w:t>1600 waren de jonge duinen zoals we die nu kennen min of meer ‘voltooid’ en vanaf de 17</w:t>
      </w:r>
      <w:r w:rsidR="0027159E" w:rsidRPr="0007043B">
        <w:rPr>
          <w:vertAlign w:val="superscript"/>
        </w:rPr>
        <w:t>e</w:t>
      </w:r>
      <w:r w:rsidR="0027159E" w:rsidRPr="0007043B">
        <w:t xml:space="preserve"> eeuw begon de mens in te grijpen door (eerst nog kleinschalig) </w:t>
      </w:r>
      <w:r w:rsidR="009E7334" w:rsidRPr="0007043B">
        <w:t xml:space="preserve">actieve kustverdediging en plaatselijke bebossing omdat het dorp onder het zand dreigde te verdwijnen. </w:t>
      </w:r>
      <w:r w:rsidR="00E5029F" w:rsidRPr="0007043B">
        <w:t xml:space="preserve">Tot halverwege de 20 eeuw waren de duinen zeer dynamisch en constant in beweging. </w:t>
      </w:r>
      <w:r w:rsidR="00FF0F24" w:rsidRPr="0007043B">
        <w:t xml:space="preserve">Het gebied was schaars begroeid en zand stoof met de heersende winden door het gebied. In aanvulling hierop is het reliëf beïnvloed door zandwinningen en </w:t>
      </w:r>
      <w:r w:rsidR="00066306" w:rsidRPr="0007043B">
        <w:t>zandmennerijen</w:t>
      </w:r>
      <w:r w:rsidR="000626FB" w:rsidRPr="0007043B">
        <w:t xml:space="preserve"> (zandafgraving)</w:t>
      </w:r>
      <w:r w:rsidR="00FF0F24" w:rsidRPr="0007043B">
        <w:t xml:space="preserve">. </w:t>
      </w:r>
      <w:r w:rsidR="00F56B8F" w:rsidRPr="0007043B">
        <w:t xml:space="preserve">Alle </w:t>
      </w:r>
      <w:r w:rsidR="0073478D" w:rsidRPr="0007043B">
        <w:t xml:space="preserve">huidige natte valleien en plassen in de Schoorlse Duinen zijn op deze wijze ontstaan. </w:t>
      </w:r>
    </w:p>
    <w:p w14:paraId="1BF0E110" w14:textId="77777777" w:rsidR="00E5029F" w:rsidRPr="0007043B" w:rsidRDefault="00E5029F" w:rsidP="00E5029F"/>
    <w:p w14:paraId="28C649B5" w14:textId="396F877D" w:rsidR="00332246" w:rsidRPr="0007043B" w:rsidRDefault="001D247F" w:rsidP="001D247F">
      <w:pPr>
        <w:pStyle w:val="Kop3"/>
        <w:rPr>
          <w:color w:val="4B55A5" w:themeColor="accent1"/>
        </w:rPr>
      </w:pPr>
      <w:bookmarkStart w:id="27" w:name="_Toc148017257"/>
      <w:r w:rsidRPr="0007043B">
        <w:rPr>
          <w:color w:val="4B55A5" w:themeColor="accent1"/>
        </w:rPr>
        <w:t>Abiotiek</w:t>
      </w:r>
      <w:bookmarkEnd w:id="27"/>
    </w:p>
    <w:p w14:paraId="3A4B2781" w14:textId="77777777" w:rsidR="008B36E8" w:rsidRPr="0007043B" w:rsidRDefault="008B36E8" w:rsidP="001D247F"/>
    <w:p w14:paraId="0EA28544" w14:textId="77777777" w:rsidR="00C85CA7" w:rsidRPr="0007043B" w:rsidRDefault="00C85CA7" w:rsidP="00C85CA7">
      <w:pPr>
        <w:rPr>
          <w:i/>
          <w:iCs/>
        </w:rPr>
      </w:pPr>
      <w:r w:rsidRPr="0007043B">
        <w:rPr>
          <w:i/>
          <w:iCs/>
        </w:rPr>
        <w:t>Bodem</w:t>
      </w:r>
    </w:p>
    <w:p w14:paraId="0BDF406C" w14:textId="40221E5A" w:rsidR="00C85CA7" w:rsidRPr="0007043B" w:rsidRDefault="00C85CA7" w:rsidP="00C85CA7">
      <w:r w:rsidRPr="0007043B">
        <w:t xml:space="preserve">De bodem in de Schoorlse </w:t>
      </w:r>
      <w:r w:rsidR="00F25154" w:rsidRPr="0007043B">
        <w:t>D</w:t>
      </w:r>
      <w:r w:rsidRPr="0007043B">
        <w:t xml:space="preserve">uinen bestaat voornamelijk uit kalkloze duinvaaggronden. Dit zand komt oorspronkelijk uit de Noord-Duitse laagvlakte en is arm aan </w:t>
      </w:r>
      <w:r w:rsidR="00B07C79" w:rsidRPr="0007043B">
        <w:t xml:space="preserve">verweerbare mineralen zoals </w:t>
      </w:r>
      <w:r w:rsidRPr="0007043B">
        <w:t>kalk</w:t>
      </w:r>
      <w:r w:rsidR="0068160D" w:rsidRPr="0007043B">
        <w:t xml:space="preserve"> en ijzer</w:t>
      </w:r>
      <w:r w:rsidR="00FF1620" w:rsidRPr="0007043B">
        <w:t>verbindingen</w:t>
      </w:r>
      <w:r w:rsidRPr="0007043B">
        <w:t xml:space="preserve">. </w:t>
      </w:r>
      <w:r w:rsidR="009D4D1E" w:rsidRPr="0007043B">
        <w:t>Deze</w:t>
      </w:r>
      <w:r w:rsidR="000541F1" w:rsidRPr="0007043B">
        <w:t xml:space="preserve"> mineralen zijn</w:t>
      </w:r>
      <w:r w:rsidRPr="0007043B">
        <w:t xml:space="preserve"> hier in de loop van miljoenen jaren </w:t>
      </w:r>
      <w:r w:rsidR="000541F1" w:rsidRPr="0007043B">
        <w:t xml:space="preserve">grotendeels </w:t>
      </w:r>
      <w:r w:rsidRPr="0007043B">
        <w:t>uitgespoeld. Ter hoogte van Bergen aan Zee ligt een harde grens tussen de kalkarme en kalkrijke duinen. Ten zuiden van Bergen aan Zee is vooral Rijnzand aanwezig</w:t>
      </w:r>
      <w:r w:rsidR="00FD0B98" w:rsidRPr="0007043B">
        <w:t xml:space="preserve">, dat juist </w:t>
      </w:r>
      <w:r w:rsidR="00E362D3" w:rsidRPr="0007043B">
        <w:t>rijk is aan kalk en ijzer</w:t>
      </w:r>
      <w:r w:rsidRPr="0007043B">
        <w:t xml:space="preserve">. Deze harde grens hangt samen met het voormalige zeegat tussen Egmond en Bergen. </w:t>
      </w:r>
      <w:r w:rsidR="0039287B" w:rsidRPr="0007043B">
        <w:t>De zeereep bestaat</w:t>
      </w:r>
      <w:r w:rsidR="007B3E57" w:rsidRPr="0007043B">
        <w:t xml:space="preserve"> (ook ten noorden van Bergen aan Zee)</w:t>
      </w:r>
      <w:r w:rsidR="0039287B" w:rsidRPr="0007043B">
        <w:t xml:space="preserve"> uit kalkhoudende duinvaaggronden</w:t>
      </w:r>
      <w:r w:rsidR="00326EC8" w:rsidRPr="0007043B">
        <w:t xml:space="preserve">, maar in de kalkarme duinen </w:t>
      </w:r>
      <w:r w:rsidR="002E37B2" w:rsidRPr="0007043B">
        <w:t xml:space="preserve">is het kalkgehalte in beginsel al laag en </w:t>
      </w:r>
      <w:r w:rsidR="00326EC8" w:rsidRPr="0007043B">
        <w:t xml:space="preserve">neemt dit </w:t>
      </w:r>
      <w:r w:rsidR="002E37B2" w:rsidRPr="0007043B">
        <w:t>l</w:t>
      </w:r>
      <w:r w:rsidR="00326EC8" w:rsidRPr="0007043B">
        <w:t xml:space="preserve">andinwaarts snel </w:t>
      </w:r>
      <w:r w:rsidR="00AC55C7" w:rsidRPr="0007043B">
        <w:t xml:space="preserve">af </w:t>
      </w:r>
      <w:r w:rsidR="00E94EEC" w:rsidRPr="0007043B">
        <w:t>naar nagenoeg kalkloos zand</w:t>
      </w:r>
      <w:r w:rsidR="0039287B" w:rsidRPr="0007043B">
        <w:t>.</w:t>
      </w:r>
    </w:p>
    <w:p w14:paraId="0EB723FD" w14:textId="77777777" w:rsidR="00C85CA7" w:rsidRPr="0007043B" w:rsidRDefault="00C85CA7" w:rsidP="00C85CA7"/>
    <w:p w14:paraId="22EC4F98" w14:textId="5CAC8F0E" w:rsidR="00C85CA7" w:rsidRPr="0007043B" w:rsidRDefault="00C85CA7" w:rsidP="00C85CA7">
      <w:r w:rsidRPr="0007043B">
        <w:t xml:space="preserve">In de valleien, vooral in het midden van het gebied ten zuiden van het Vogelmeer, zijn kalkloze grofzandige vlakvaaggronden onderscheiden. Op deze </w:t>
      </w:r>
      <w:r w:rsidR="00AC55C7" w:rsidRPr="0007043B">
        <w:t>nattere</w:t>
      </w:r>
      <w:r w:rsidRPr="0007043B">
        <w:t xml:space="preserve"> zandgronden is een humusrijke bovengrond ontstaan. Naarmate delen van de duinen een langere stabiele periode hebben gekend, zal ook de bodem zich verder hebben ontwikkeld. In de heidevegetaties en vochtige duinvalleien kan het gehalte aan organische stof boven in de bodem na verloop van tijd behoorlijk oplopen. Op de verruigde delen van de grijze duinen en in de naald- en eikenbossen hoopt de laag niet of slecht verteerd organisch materiaal steeds verder op.</w:t>
      </w:r>
    </w:p>
    <w:p w14:paraId="16A07FEC" w14:textId="77777777" w:rsidR="00C85CA7" w:rsidRPr="0007043B" w:rsidRDefault="00C85CA7" w:rsidP="00C85CA7"/>
    <w:p w14:paraId="2C3E6C82" w14:textId="09DB2425" w:rsidR="0031260D" w:rsidRPr="0007043B" w:rsidRDefault="0031260D" w:rsidP="001D247F">
      <w:pPr>
        <w:rPr>
          <w:i/>
          <w:iCs/>
        </w:rPr>
      </w:pPr>
      <w:r w:rsidRPr="0007043B">
        <w:rPr>
          <w:i/>
          <w:iCs/>
        </w:rPr>
        <w:t>Geohydrologische opbouw</w:t>
      </w:r>
    </w:p>
    <w:p w14:paraId="1FC38524" w14:textId="4C983271" w:rsidR="00435AA5" w:rsidRPr="0007043B" w:rsidRDefault="002D2E4C" w:rsidP="001D247F">
      <w:r w:rsidRPr="0007043B">
        <w:t>In figuur 3.1 is een dwarsdoorsnede van de geohydrologische opbouw van de Schoorlse Duinen weergegeven. Aan deze doorsnede is af te lezen dat het duinzand aan de noordkan</w:t>
      </w:r>
      <w:r w:rsidR="00116AE4" w:rsidRPr="0007043B">
        <w:t>t</w:t>
      </w:r>
      <w:r w:rsidRPr="0007043B">
        <w:t xml:space="preserve"> op een laag klei is afgezet (rechterkant van de doorsnede). Het grijze vlak aan de linkerkant is ook een kleilaag</w:t>
      </w:r>
      <w:r w:rsidR="008E7D59" w:rsidRPr="0007043B">
        <w:t xml:space="preserve">, maar is gelegen buiten de Schoorlse Duinen (in het Noordhollands Duinreservaat). Boven deze kleilagen stagneert grondwater en zakt het slechts langzaam naar beneden. Dit betekent dat het grondwater onder de duinen daar min of meer op rust. </w:t>
      </w:r>
      <w:r w:rsidR="00F07609" w:rsidRPr="0007043B">
        <w:t>In het midden van de doorsnede ontbreekt een dergelijke kleilaag. Dit is ter hoogte van het Frederiksveld, het Groote Ganzenveld en de Grensvlakte. Op deze plaats lag het zeegat van Bergen</w:t>
      </w:r>
      <w:r w:rsidR="00435AA5" w:rsidRPr="0007043B">
        <w:t>, waar in plaats van klei alleen zand is afgezet. Het grondwater wordt hier dan ook niet tegengehouden en zakt weg naar grotere diepte.</w:t>
      </w:r>
      <w:r w:rsidR="007159FC" w:rsidRPr="0007043B">
        <w:t xml:space="preserve"> </w:t>
      </w:r>
      <w:r w:rsidR="00435AA5" w:rsidRPr="0007043B">
        <w:t>Onder de duinen hangt als het ware een zoetwaterbel die rust op het zoute grondwater</w:t>
      </w:r>
      <w:r w:rsidR="007159FC" w:rsidRPr="0007043B">
        <w:t xml:space="preserve"> (rode stippellijn)</w:t>
      </w:r>
      <w:r w:rsidR="00435AA5" w:rsidRPr="0007043B">
        <w:t xml:space="preserve">. </w:t>
      </w:r>
      <w:r w:rsidR="00024E7D" w:rsidRPr="0007043B">
        <w:t>Regenwater zakt de grond in en drijft op het zwaardere zoute grondwater. Wanneer neerslag groter is dan verdamping wordt de voorraad zoet water onder de duinen steeds groter. D</w:t>
      </w:r>
      <w:r w:rsidR="006E4F35" w:rsidRPr="0007043B">
        <w:t>ie watervoorraad rust op het zoute grondwater en drukt het omlaag. Naarmate de duinen hoger zijn komt de onderkant van de zoetwaterbel op grotere diepte in de ondergrond te liggen. Aan de bovenkant bolt het zoete grondwater sterk op</w:t>
      </w:r>
      <w:r w:rsidR="00147698" w:rsidRPr="0007043B">
        <w:t xml:space="preserve"> waarbij het</w:t>
      </w:r>
      <w:r w:rsidR="00A164A8" w:rsidRPr="0007043B">
        <w:t xml:space="preserve"> lokaal</w:t>
      </w:r>
      <w:r w:rsidR="00147698" w:rsidRPr="0007043B">
        <w:t xml:space="preserve"> als kwel aan de oppervlakte tevoorschijn kom</w:t>
      </w:r>
      <w:r w:rsidR="00A164A8" w:rsidRPr="0007043B">
        <w:t>t, zoals bij het Vogelmeer en Hargergat</w:t>
      </w:r>
      <w:r w:rsidR="006E4F35" w:rsidRPr="0007043B">
        <w:t xml:space="preserve">. </w:t>
      </w:r>
    </w:p>
    <w:p w14:paraId="7C86A7D6" w14:textId="77777777" w:rsidR="00E36A11" w:rsidRPr="0007043B" w:rsidRDefault="00E36A11" w:rsidP="001D247F"/>
    <w:p w14:paraId="50EF4F33" w14:textId="77777777" w:rsidR="008B6D13" w:rsidRPr="0007043B" w:rsidRDefault="0035242C" w:rsidP="008B6D13">
      <w:pPr>
        <w:keepNext/>
      </w:pPr>
      <w:r w:rsidRPr="0007043B">
        <w:rPr>
          <w:noProof/>
        </w:rPr>
        <w:drawing>
          <wp:inline distT="0" distB="0" distL="0" distR="0" wp14:anchorId="4FA03A25" wp14:editId="7E684098">
            <wp:extent cx="5255895" cy="4638040"/>
            <wp:effectExtent l="0" t="0" r="1905" b="0"/>
            <wp:docPr id="14" name="Picture 1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map&#10;&#10;Description automatically generated"/>
                    <pic:cNvPicPr/>
                  </pic:nvPicPr>
                  <pic:blipFill>
                    <a:blip r:embed="rId27"/>
                    <a:stretch>
                      <a:fillRect/>
                    </a:stretch>
                  </pic:blipFill>
                  <pic:spPr>
                    <a:xfrm>
                      <a:off x="0" y="0"/>
                      <a:ext cx="5255895" cy="4638040"/>
                    </a:xfrm>
                    <a:prstGeom prst="rect">
                      <a:avLst/>
                    </a:prstGeom>
                  </pic:spPr>
                </pic:pic>
              </a:graphicData>
            </a:graphic>
          </wp:inline>
        </w:drawing>
      </w:r>
    </w:p>
    <w:p w14:paraId="0440AD49" w14:textId="389E1215" w:rsidR="00AE1C6A" w:rsidRPr="0007043B" w:rsidRDefault="008B6D13" w:rsidP="008B6D13">
      <w:pPr>
        <w:pStyle w:val="Bijschrift"/>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2</w:t>
      </w:r>
      <w:r w:rsidR="00F4523B" w:rsidRPr="0007043B">
        <w:rPr>
          <w:noProof/>
        </w:rPr>
        <w:fldChar w:fldCharType="end"/>
      </w:r>
      <w:r w:rsidR="00A21069" w:rsidRPr="0007043B">
        <w:t>.</w:t>
      </w:r>
      <w:r w:rsidR="00F4523B" w:rsidRPr="0007043B">
        <w:fldChar w:fldCharType="begin"/>
      </w:r>
      <w:r w:rsidR="00F4523B" w:rsidRPr="0007043B">
        <w:instrText xml:space="preserve"> SEQ Figuur \* ARABIC \s 1 </w:instrText>
      </w:r>
      <w:r w:rsidR="00F4523B" w:rsidRPr="0007043B">
        <w:fldChar w:fldCharType="separate"/>
      </w:r>
      <w:r w:rsidR="0007043B">
        <w:rPr>
          <w:noProof/>
        </w:rPr>
        <w:t>2</w:t>
      </w:r>
      <w:r w:rsidR="00F4523B" w:rsidRPr="0007043B">
        <w:rPr>
          <w:noProof/>
        </w:rPr>
        <w:fldChar w:fldCharType="end"/>
      </w:r>
      <w:r w:rsidRPr="0007043B">
        <w:t xml:space="preserve"> Schematisch</w:t>
      </w:r>
      <w:r w:rsidR="005A33F1" w:rsidRPr="0007043B">
        <w:t>e weergave van de g</w:t>
      </w:r>
      <w:r w:rsidRPr="0007043B">
        <w:t>eohydrologische opbouw van de Schoorlse Duinen en omgeving</w:t>
      </w:r>
      <w:r w:rsidR="005A33F1" w:rsidRPr="0007043B">
        <w:t xml:space="preserve"> (Bell &amp; </w:t>
      </w:r>
      <w:r w:rsidR="00F25154" w:rsidRPr="0007043B">
        <w:t xml:space="preserve">Van ‘t </w:t>
      </w:r>
      <w:r w:rsidR="005A33F1" w:rsidRPr="0007043B">
        <w:t>Hullenaar, 2004)</w:t>
      </w:r>
    </w:p>
    <w:p w14:paraId="28960B9B" w14:textId="77777777" w:rsidR="00E36A11" w:rsidRPr="0007043B" w:rsidRDefault="00E36A11" w:rsidP="001D247F"/>
    <w:p w14:paraId="260BA46B" w14:textId="7C3E4A48" w:rsidR="00E36A11" w:rsidRPr="0007043B" w:rsidRDefault="00FE1E2B" w:rsidP="001D247F">
      <w:pPr>
        <w:rPr>
          <w:i/>
          <w:iCs/>
        </w:rPr>
      </w:pPr>
      <w:r w:rsidRPr="0007043B">
        <w:rPr>
          <w:i/>
          <w:iCs/>
        </w:rPr>
        <w:t>Oppervlaktewaterhuishouding</w:t>
      </w:r>
    </w:p>
    <w:p w14:paraId="1C03D9E4" w14:textId="53AFC3BA" w:rsidR="00800027" w:rsidRPr="0007043B" w:rsidRDefault="00FE1E2B" w:rsidP="001D247F">
      <w:r w:rsidRPr="0007043B">
        <w:t>In de duinen is oppervlaktewater alleen te vinden in de vorm van duinmeertjes en vennetjes. Er zijn verder geen sloten of greppels binnen het duingebied aanwezig. Centraal in het gebied ligt het Vogelmeer. Aan de noordzijde van het gebied liggen vlak bij Baak</w:t>
      </w:r>
      <w:r w:rsidR="00073D56" w:rsidRPr="0007043B">
        <w:t>n</w:t>
      </w:r>
      <w:r w:rsidRPr="0007043B">
        <w:t>ol en in de Pirola</w:t>
      </w:r>
      <w:r w:rsidR="000C2B43" w:rsidRPr="0007043B">
        <w:t>vlakte</w:t>
      </w:r>
      <w:r w:rsidRPr="0007043B">
        <w:t xml:space="preserve"> plaatselijk enkele kleine, ondiepe vennetjes. Aan de rand van het duinmassief ontspringen op twee plaatsen duinrellen. Eén van de duinrellen ligt aan de oostzijde van het duinmassief, net ten noorden van het bezoekerscentrum. De andere duinrel ligt in het Hargergat, aan de noordzijde van het duinmassief. De duinrel van het Hargergat stroomt uit in de Hargervaart, die weer afwatert op het poldergebied in het noordoosten. Loodrecht op de duinrel en de Hargervaart is in het dal van het Hargergat een greppelsysteem aangelegd. </w:t>
      </w:r>
    </w:p>
    <w:p w14:paraId="31443B5B" w14:textId="77777777" w:rsidR="00800027" w:rsidRPr="0007043B" w:rsidRDefault="00800027" w:rsidP="001D247F"/>
    <w:p w14:paraId="0CF90DD2" w14:textId="5ACACDC1" w:rsidR="00FE1E2B" w:rsidRPr="0007043B" w:rsidRDefault="00FE1E2B" w:rsidP="001D247F">
      <w:r w:rsidRPr="0007043B">
        <w:t>In tegenstelling tot de duinen kent het poldergebied (vanzelfsprekend) wel een uitgebreid stelsel aan sloten en vaarten. Het gebied bestaat uit verscheidene peilvakken of bemalingseenheden. De polderpeilen lopen uiteen van circa 0,5 m – NAP tot 1,4 m – NAP. Langs de binnenduinrand is het peil plaatselijk hoger, circa 0,0 tot 1,0 m + NAP (IWACO, 1997).</w:t>
      </w:r>
    </w:p>
    <w:p w14:paraId="3E2ACCB0" w14:textId="77777777" w:rsidR="00C605EC" w:rsidRPr="0007043B" w:rsidRDefault="00C605EC" w:rsidP="001D247F"/>
    <w:p w14:paraId="6ABFDF1B" w14:textId="77777777" w:rsidR="00DD66E6" w:rsidRPr="0007043B" w:rsidRDefault="00DD66E6" w:rsidP="00DD66E6">
      <w:pPr>
        <w:rPr>
          <w:i/>
          <w:iCs/>
        </w:rPr>
      </w:pPr>
      <w:r w:rsidRPr="0007043B">
        <w:rPr>
          <w:i/>
          <w:iCs/>
        </w:rPr>
        <w:t>Gradiënten en dynamiek</w:t>
      </w:r>
    </w:p>
    <w:p w14:paraId="5DDEF4A2" w14:textId="67E37AED" w:rsidR="00DD66E6" w:rsidRPr="0007043B" w:rsidRDefault="00DD66E6" w:rsidP="00DD66E6">
      <w:r w:rsidRPr="0007043B">
        <w:t xml:space="preserve">Een belangrijk kenmerk van de duingebieden en </w:t>
      </w:r>
      <w:r w:rsidR="00F25154" w:rsidRPr="0007043B">
        <w:t xml:space="preserve">de </w:t>
      </w:r>
      <w:r w:rsidRPr="0007043B">
        <w:t>daar aanwezige variatie is de rijkdom aan gradiënten, met name in dynamiek, kalkgehalte van het duinzand, vochtigheid en in reliëf en expositie. Van west naar oost is een gradiënt in de winddynamiek aanwezig die min of meer gelijkloopt met een toename van opgaande beplanting (struweel en bos) en een gradiënt in ontkalking. De Schoorlse Duinen liggen net ten noorden van de bekende kalkgrens van Bergen (in het Noordhollands Duinreservaat). De Schoorlse Duinen bestaan dus geheel uit kalkarm zand, dat zijn oorsprong heeft in de Noord-Duitse laagvlakte. Met name in de kalkarme duinen is in de oudere vastgelegde duinen sprake van nagenoeg kalkloze heischrale situaties.</w:t>
      </w:r>
    </w:p>
    <w:p w14:paraId="4D5BE549" w14:textId="77777777" w:rsidR="00DD66E6" w:rsidRPr="0007043B" w:rsidRDefault="00DD66E6" w:rsidP="00DD66E6"/>
    <w:p w14:paraId="5977F3B7" w14:textId="1F2B958E" w:rsidR="00DD66E6" w:rsidRPr="0007043B" w:rsidRDefault="00DD66E6" w:rsidP="00DD66E6">
      <w:r w:rsidRPr="0007043B">
        <w:t xml:space="preserve">Het belangrijkste sturende proces voor de ontwikkeling van het duingebied is de dynamiek van wind en (zee)water. Met name de zeereep is van groot belang als kustverdediging en de winddynamiek is hier zeer groot. Behalve in de zeereep is actieve verstuiving ook voor het achterliggende open duinlandschap een cruciale factor (sleutelproces) voor het behoud van de kenmerkende natuurwaarden. Door de </w:t>
      </w:r>
      <w:r w:rsidR="00132950" w:rsidRPr="0007043B">
        <w:t>periodieke</w:t>
      </w:r>
      <w:r w:rsidRPr="0007043B">
        <w:t xml:space="preserve"> aanvoer van </w:t>
      </w:r>
      <w:r w:rsidR="0000708B" w:rsidRPr="0007043B">
        <w:t>licht kalk</w:t>
      </w:r>
      <w:r w:rsidR="009F2B4A" w:rsidRPr="0007043B">
        <w:t>- en mineraal</w:t>
      </w:r>
      <w:r w:rsidR="0000708B" w:rsidRPr="0007043B">
        <w:t>houdend</w:t>
      </w:r>
      <w:r w:rsidRPr="0007043B">
        <w:t xml:space="preserve"> zand </w:t>
      </w:r>
      <w:r w:rsidR="00132950" w:rsidRPr="0007043B">
        <w:t>in de kalkarme tot kalkloze duinen</w:t>
      </w:r>
      <w:r w:rsidRPr="0007043B">
        <w:t xml:space="preserve"> ontstaan nieuwe pioniermilieus en worden ook de effecten van </w:t>
      </w:r>
      <w:r w:rsidR="00B90EF0" w:rsidRPr="0007043B">
        <w:t>verzuring en uitspoeling van mineralen</w:t>
      </w:r>
      <w:r w:rsidRPr="0007043B">
        <w:t xml:space="preserve"> vertraagd, waardoor de belangrijke gradiënten in </w:t>
      </w:r>
      <w:r w:rsidR="008B54A2" w:rsidRPr="0007043B">
        <w:t>mineraal</w:t>
      </w:r>
      <w:r w:rsidR="009F2B4A" w:rsidRPr="0007043B">
        <w:t>gehalte</w:t>
      </w:r>
      <w:r w:rsidR="008B54A2" w:rsidRPr="0007043B">
        <w:t xml:space="preserve"> van de bovengrond</w:t>
      </w:r>
      <w:r w:rsidRPr="0007043B">
        <w:t xml:space="preserve"> worden behouden.</w:t>
      </w:r>
      <w:r w:rsidR="009F2B4A" w:rsidRPr="0007043B">
        <w:t xml:space="preserve"> Juist in kalkarme systemen kan deze gestage aanvoer van kleine hoeveelheden mineralen</w:t>
      </w:r>
      <w:r w:rsidR="00160C7B" w:rsidRPr="0007043B">
        <w:t xml:space="preserve"> zorgen voor </w:t>
      </w:r>
      <w:r w:rsidR="00DE6C93" w:rsidRPr="0007043B">
        <w:t>stabiele</w:t>
      </w:r>
      <w:r w:rsidR="00AD474E" w:rsidRPr="0007043B">
        <w:t xml:space="preserve"> zwak gebufferde bodemomstandigheden, die gunstig zijn voor tal van kenmerkende organismen</w:t>
      </w:r>
      <w:r w:rsidR="00DE6C93" w:rsidRPr="0007043B">
        <w:t xml:space="preserve"> zoals</w:t>
      </w:r>
      <w:r w:rsidR="00F25154" w:rsidRPr="0007043B">
        <w:t xml:space="preserve"> specifieke</w:t>
      </w:r>
      <w:r w:rsidR="00DE6C93" w:rsidRPr="0007043B">
        <w:t xml:space="preserve"> planten, schimmels en bodemfauna</w:t>
      </w:r>
      <w:r w:rsidR="00AD474E" w:rsidRPr="0007043B">
        <w:t>.</w:t>
      </w:r>
    </w:p>
    <w:p w14:paraId="69CD9748" w14:textId="77777777" w:rsidR="00DD66E6" w:rsidRPr="0007043B" w:rsidRDefault="00DD66E6" w:rsidP="00DD66E6"/>
    <w:p w14:paraId="0F31A344" w14:textId="77777777" w:rsidR="00DD66E6" w:rsidRPr="0007043B" w:rsidRDefault="00DD66E6" w:rsidP="00DD66E6">
      <w:r w:rsidRPr="0007043B">
        <w:t>De hiervoor beschreven macrogradiënten verklaren een groot deel van de verscheidenheid van het duingebied als geheel, zowel in verschijningsvorm als in aanwezige natuurwaarden. Het samenspel in de duinen is echter veel complexer en kleinschaliger onder meer omdat het ook het reliëf een grote invloed heeft op de waterhuishouding en de expositie (noord- en zuidhellingen) en daarmee op de begroeiing van het duin.</w:t>
      </w:r>
    </w:p>
    <w:p w14:paraId="54790265" w14:textId="77777777" w:rsidR="00FE1E2B" w:rsidRPr="0007043B" w:rsidRDefault="00FE1E2B" w:rsidP="001D247F">
      <w:pPr>
        <w:rPr>
          <w:i/>
          <w:iCs/>
        </w:rPr>
      </w:pPr>
    </w:p>
    <w:p w14:paraId="4971D041" w14:textId="381E0A58" w:rsidR="001D247F" w:rsidRPr="0007043B" w:rsidRDefault="001D247F" w:rsidP="001D247F">
      <w:pPr>
        <w:pStyle w:val="Kop3"/>
        <w:rPr>
          <w:color w:val="4B55A5" w:themeColor="accent1"/>
        </w:rPr>
      </w:pPr>
      <w:bookmarkStart w:id="28" w:name="_Toc148017258"/>
      <w:r w:rsidRPr="0007043B">
        <w:rPr>
          <w:color w:val="4B55A5" w:themeColor="accent1"/>
        </w:rPr>
        <w:t>Ecologie</w:t>
      </w:r>
      <w:bookmarkEnd w:id="28"/>
    </w:p>
    <w:p w14:paraId="43857086" w14:textId="1C16530C" w:rsidR="00C37D20" w:rsidRPr="0007043B" w:rsidRDefault="00C37D20" w:rsidP="00C37D20">
      <w:r w:rsidRPr="0007043B">
        <w:t xml:space="preserve">De Schoorlse Duinen </w:t>
      </w:r>
      <w:r w:rsidR="00F25154" w:rsidRPr="0007043B">
        <w:t>vormen</w:t>
      </w:r>
      <w:r w:rsidRPr="0007043B">
        <w:t xml:space="preserve"> een zeer afwisselend gebied </w:t>
      </w:r>
      <w:r w:rsidR="0088315E" w:rsidRPr="0007043B">
        <w:t xml:space="preserve">met hoge biodiversiteit. </w:t>
      </w:r>
      <w:r w:rsidRPr="0007043B">
        <w:t xml:space="preserve">Een </w:t>
      </w:r>
      <w:r w:rsidR="00156A5A" w:rsidRPr="0007043B">
        <w:t xml:space="preserve">voorwaarde </w:t>
      </w:r>
      <w:r w:rsidRPr="0007043B">
        <w:t>voor een hoge soortenrijkdom in het gebied is het v</w:t>
      </w:r>
      <w:r w:rsidR="00F25154" w:rsidRPr="0007043B">
        <w:t>óó</w:t>
      </w:r>
      <w:r w:rsidRPr="0007043B">
        <w:t xml:space="preserve">rkomen van gradiëntrijke milieus (nat-droog, open-gesloten, veel windwerking-weinig windwerking, et cetera). Van een hoge milieudiversiteit is sprake als er veel </w:t>
      </w:r>
      <w:r w:rsidR="00C66253" w:rsidRPr="0007043B">
        <w:t xml:space="preserve">(natuurlijke) </w:t>
      </w:r>
      <w:r w:rsidRPr="0007043B">
        <w:t xml:space="preserve">dynamiek is, waarbij </w:t>
      </w:r>
      <w:r w:rsidR="00C018A6" w:rsidRPr="0007043B">
        <w:t>landschapsvormende</w:t>
      </w:r>
      <w:r w:rsidRPr="0007043B">
        <w:t xml:space="preserve"> processen in het gebied vrij spel hebben. </w:t>
      </w:r>
      <w:r w:rsidR="00C018A6" w:rsidRPr="0007043B">
        <w:t xml:space="preserve">Als gevolg hiervan is de </w:t>
      </w:r>
      <w:r w:rsidR="00B23D28" w:rsidRPr="0007043B">
        <w:t>variatie in vegetaties, zowel qua soortensamenstelling als structuur, ook zeer hoog.</w:t>
      </w:r>
      <w:r w:rsidR="002C4CA2" w:rsidRPr="0007043B">
        <w:t xml:space="preserve"> Dit vormt vervolgens ook de basis voor een rijke duinfauna</w:t>
      </w:r>
      <w:r w:rsidR="003B0BAA" w:rsidRPr="0007043B">
        <w:t>.</w:t>
      </w:r>
      <w:r w:rsidR="002C4CA2" w:rsidRPr="0007043B">
        <w:t xml:space="preserve">  </w:t>
      </w:r>
    </w:p>
    <w:p w14:paraId="36CC98C9" w14:textId="77777777" w:rsidR="007F4DA9" w:rsidRPr="0007043B" w:rsidRDefault="007F4DA9" w:rsidP="001D247F"/>
    <w:p w14:paraId="2FD149D9" w14:textId="4705E41F" w:rsidR="00E7469F" w:rsidRPr="0007043B" w:rsidRDefault="00E7469F" w:rsidP="001D247F">
      <w:pPr>
        <w:rPr>
          <w:b/>
          <w:bCs/>
        </w:rPr>
      </w:pPr>
      <w:r w:rsidRPr="0007043B">
        <w:rPr>
          <w:b/>
          <w:bCs/>
        </w:rPr>
        <w:t>Zonering en landschapstypen</w:t>
      </w:r>
    </w:p>
    <w:p w14:paraId="7AE6D60A" w14:textId="77777777" w:rsidR="001E3F2D" w:rsidRPr="0007043B" w:rsidRDefault="009809AC" w:rsidP="001E3F2D">
      <w:r w:rsidRPr="0007043B">
        <w:t xml:space="preserve">De Schoorlse Duinen </w:t>
      </w:r>
      <w:r w:rsidR="0041768D" w:rsidRPr="0007043B">
        <w:t xml:space="preserve">kunnen </w:t>
      </w:r>
      <w:r w:rsidR="00957FE9" w:rsidRPr="0007043B">
        <w:t xml:space="preserve">op basis van de abiotische kenmerken en dynamiek </w:t>
      </w:r>
      <w:r w:rsidR="0041768D" w:rsidRPr="0007043B">
        <w:t>worden ingedeeld in</w:t>
      </w:r>
      <w:r w:rsidR="00957FE9" w:rsidRPr="0007043B">
        <w:t xml:space="preserve"> een drietal hoofdzones, namelijk buitenduin</w:t>
      </w:r>
      <w:r w:rsidR="00673A9A" w:rsidRPr="0007043B">
        <w:t xml:space="preserve"> (inclusief zeereep)</w:t>
      </w:r>
      <w:r w:rsidR="00957FE9" w:rsidRPr="0007043B">
        <w:t>, middenduin en binnenduin</w:t>
      </w:r>
      <w:r w:rsidR="00471380" w:rsidRPr="0007043B">
        <w:t xml:space="preserve">. Binnen deze </w:t>
      </w:r>
      <w:r w:rsidR="000E2429" w:rsidRPr="0007043B">
        <w:t>hoofdzones kunnen vervolgens op basis van de vegetatie en kenmerkende natuurwaarden</w:t>
      </w:r>
      <w:r w:rsidR="00471380" w:rsidRPr="0007043B">
        <w:t xml:space="preserve"> samenhangende landschapstypen gedefinieerd worden</w:t>
      </w:r>
      <w:r w:rsidR="00A95C01" w:rsidRPr="0007043B">
        <w:t>, namelijk:</w:t>
      </w:r>
    </w:p>
    <w:p w14:paraId="5AF3083F" w14:textId="178C42AE" w:rsidR="00471380" w:rsidRPr="0007043B" w:rsidRDefault="00471380" w:rsidP="0007043B">
      <w:pPr>
        <w:pStyle w:val="Tauwbulletlist"/>
      </w:pPr>
      <w:r w:rsidRPr="0007043B">
        <w:t>Dynamische kustzone</w:t>
      </w:r>
    </w:p>
    <w:p w14:paraId="3890502C" w14:textId="34AE7DF7" w:rsidR="00471380" w:rsidRPr="0007043B" w:rsidRDefault="00471380" w:rsidP="0007043B">
      <w:pPr>
        <w:pStyle w:val="Tauwbulletlist"/>
      </w:pPr>
      <w:r w:rsidRPr="0007043B">
        <w:t xml:space="preserve">Grijze duinen </w:t>
      </w:r>
      <w:r w:rsidR="0007043B" w:rsidRPr="0007043B">
        <w:t>en</w:t>
      </w:r>
      <w:r w:rsidRPr="0007043B">
        <w:t xml:space="preserve"> duinheiden</w:t>
      </w:r>
    </w:p>
    <w:p w14:paraId="1360886C" w14:textId="77777777" w:rsidR="00471380" w:rsidRPr="0007043B" w:rsidRDefault="00471380" w:rsidP="0007043B">
      <w:pPr>
        <w:pStyle w:val="Tauwbulletlist"/>
      </w:pPr>
      <w:r w:rsidRPr="0007043B">
        <w:t>Duinbossen</w:t>
      </w:r>
    </w:p>
    <w:p w14:paraId="795E41F1" w14:textId="77777777" w:rsidR="00471380" w:rsidRPr="0007043B" w:rsidRDefault="00471380" w:rsidP="0007043B">
      <w:pPr>
        <w:pStyle w:val="Tauwbulletlist"/>
      </w:pPr>
      <w:r w:rsidRPr="0007043B">
        <w:t>Duinbossen: Oude bosgroeiplaatsen</w:t>
      </w:r>
    </w:p>
    <w:p w14:paraId="3014A8EC" w14:textId="77777777" w:rsidR="00471380" w:rsidRPr="0007043B" w:rsidRDefault="00471380" w:rsidP="00471380"/>
    <w:p w14:paraId="2EA232D1" w14:textId="77777777" w:rsidR="00A76270" w:rsidRPr="0007043B" w:rsidRDefault="00A76270" w:rsidP="00A76270">
      <w:pPr>
        <w:keepNext/>
      </w:pPr>
      <w:r w:rsidRPr="0007043B">
        <w:rPr>
          <w:noProof/>
        </w:rPr>
        <w:drawing>
          <wp:inline distT="0" distB="0" distL="0" distR="0" wp14:anchorId="2F181D33" wp14:editId="4B250664">
            <wp:extent cx="5255895" cy="3526155"/>
            <wp:effectExtent l="0" t="0" r="1905"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28"/>
                    <a:stretch>
                      <a:fillRect/>
                    </a:stretch>
                  </pic:blipFill>
                  <pic:spPr>
                    <a:xfrm>
                      <a:off x="0" y="0"/>
                      <a:ext cx="5255895" cy="3526155"/>
                    </a:xfrm>
                    <a:prstGeom prst="rect">
                      <a:avLst/>
                    </a:prstGeom>
                  </pic:spPr>
                </pic:pic>
              </a:graphicData>
            </a:graphic>
          </wp:inline>
        </w:drawing>
      </w:r>
    </w:p>
    <w:p w14:paraId="1F843CAB" w14:textId="66C3E007" w:rsidR="00A76270" w:rsidRPr="0007043B" w:rsidRDefault="00A76270" w:rsidP="00A76270">
      <w:pPr>
        <w:pStyle w:val="Bijschrift"/>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2</w:t>
      </w:r>
      <w:r w:rsidR="00F4523B" w:rsidRPr="0007043B">
        <w:rPr>
          <w:noProof/>
        </w:rPr>
        <w:fldChar w:fldCharType="end"/>
      </w:r>
      <w:r w:rsidR="0007043B" w:rsidRPr="0007043B">
        <w:t>.</w:t>
      </w:r>
      <w:r w:rsidRPr="0007043B">
        <w:t>3 Landschapstypenkaart met hoofdzonering (stippellijn)</w:t>
      </w:r>
    </w:p>
    <w:p w14:paraId="061BD4A0" w14:textId="77777777" w:rsidR="000B0BA7" w:rsidRPr="0007043B" w:rsidRDefault="000B0BA7" w:rsidP="00471380"/>
    <w:p w14:paraId="014824EC" w14:textId="77777777" w:rsidR="001E3F2D" w:rsidRPr="0007043B" w:rsidRDefault="001E3F2D" w:rsidP="001E3F2D">
      <w:r w:rsidRPr="0007043B">
        <w:t>De zonering en landschapstypen zijn weergegeven in figuur 3.3. Hierna worden de hoofdzones en daarbinnen gelegen landschapstypen nader beschreven.</w:t>
      </w:r>
    </w:p>
    <w:p w14:paraId="5675D3B8" w14:textId="77777777" w:rsidR="001E3F2D" w:rsidRPr="0007043B" w:rsidRDefault="001E3F2D" w:rsidP="00471380"/>
    <w:p w14:paraId="53D122D2" w14:textId="7D648B79" w:rsidR="009809AC" w:rsidRPr="0007043B" w:rsidRDefault="009809AC" w:rsidP="009809AC">
      <w:pPr>
        <w:rPr>
          <w:i/>
          <w:iCs/>
        </w:rPr>
      </w:pPr>
      <w:r w:rsidRPr="0007043B">
        <w:rPr>
          <w:i/>
          <w:iCs/>
        </w:rPr>
        <w:t>Buitenduin</w:t>
      </w:r>
      <w:r w:rsidR="00F578CB" w:rsidRPr="0007043B">
        <w:rPr>
          <w:i/>
          <w:iCs/>
        </w:rPr>
        <w:t xml:space="preserve"> (dynamische kustzone)</w:t>
      </w:r>
    </w:p>
    <w:p w14:paraId="618C1714" w14:textId="5D8764A6" w:rsidR="004440BC" w:rsidRPr="0007043B" w:rsidRDefault="00E2573C" w:rsidP="001D247F">
      <w:r w:rsidRPr="0007043B">
        <w:t>De buitenste duinen zijn de jongste duinen. Dit is een (begeleid) dynamisch open duinlandschap. In dit landschap zij</w:t>
      </w:r>
      <w:r w:rsidR="00273699" w:rsidRPr="0007043B">
        <w:t xml:space="preserve">n de verschillen in windwerking, expositie en vochtigheid bepalend voor de grote verscheidenheid aan soortenrijke vegetaties en bijbehorende fauna. </w:t>
      </w:r>
      <w:r w:rsidR="008C0FE7" w:rsidRPr="0007043B">
        <w:t xml:space="preserve">De meest dynamische duinen zijn de embryonale duinen en witte duinen. Embryonale duinen komen voor als jonge, lage en grotendeels onbegroeide duinen die zich ontwikkelen op aangroeiende kusten. </w:t>
      </w:r>
      <w:r w:rsidR="006A0476" w:rsidRPr="0007043B">
        <w:t xml:space="preserve">Witte duinen komen voor als een aaneengesloten zone van stuivende helmduinen in en direct achter de zeereep. Veel van deze duinen zijn in het kader van kustverdediging in het verleden gefixeerd door onder meer aanplant </w:t>
      </w:r>
      <w:r w:rsidR="003B0BAA" w:rsidRPr="0007043B">
        <w:t>v</w:t>
      </w:r>
      <w:r w:rsidR="006A0476" w:rsidRPr="0007043B">
        <w:t xml:space="preserve">an helmgras. Intussen is het belang van actieve verstuiving voor het hele duinecosysteem zo duidelijk geworden dat weer ruimte gezocht wordt voor actieve verstuivingsprocessen. </w:t>
      </w:r>
      <w:r w:rsidR="004440BC" w:rsidRPr="0007043B">
        <w:t>Op de open plekken in het dynamische duinlandschap komen vogels van open zandige plekken voor, waaronder de zeldzame tapuit.</w:t>
      </w:r>
    </w:p>
    <w:p w14:paraId="24F42692" w14:textId="77777777" w:rsidR="00C45AB7" w:rsidRPr="0007043B" w:rsidRDefault="00C45AB7" w:rsidP="001D247F"/>
    <w:p w14:paraId="2739D0DB" w14:textId="77777777" w:rsidR="003B5CEB" w:rsidRPr="0007043B" w:rsidRDefault="003B5CEB" w:rsidP="003B5CEB">
      <w:pPr>
        <w:rPr>
          <w:i/>
          <w:iCs/>
        </w:rPr>
      </w:pPr>
      <w:r w:rsidRPr="0007043B">
        <w:rPr>
          <w:i/>
          <w:iCs/>
        </w:rPr>
        <w:t xml:space="preserve">Middenduin (grijze duinen, duinheiden en kleinere duinbossen) </w:t>
      </w:r>
    </w:p>
    <w:p w14:paraId="53D8E6DE" w14:textId="15A68EA7" w:rsidR="00C45AB7" w:rsidRPr="0007043B" w:rsidRDefault="003B5CEB" w:rsidP="001D247F">
      <w:r w:rsidRPr="0007043B">
        <w:t xml:space="preserve">Het middenduin betreft een grotendeels open duinlandschap met grijze duinen, duinheiden en </w:t>
      </w:r>
      <w:r w:rsidR="00CC4B97" w:rsidRPr="0007043B">
        <w:t xml:space="preserve">lokaal </w:t>
      </w:r>
      <w:r w:rsidRPr="0007043B">
        <w:t>vochtige duinvalleien.</w:t>
      </w:r>
      <w:r w:rsidRPr="0007043B">
        <w:rPr>
          <w:i/>
          <w:iCs/>
        </w:rPr>
        <w:t xml:space="preserve"> </w:t>
      </w:r>
      <w:r w:rsidR="00B2002B" w:rsidRPr="0007043B">
        <w:t xml:space="preserve">Deze zone is afhankelijk van een bepaalde mate van winddynamiek en overstuiving. </w:t>
      </w:r>
      <w:r w:rsidR="00C45AB7" w:rsidRPr="0007043B">
        <w:t xml:space="preserve">Achter de dynamische duinen zijn </w:t>
      </w:r>
      <w:r w:rsidR="0014665A" w:rsidRPr="0007043B">
        <w:t xml:space="preserve">in het verleden op grote schaal </w:t>
      </w:r>
      <w:r w:rsidR="00C45AB7" w:rsidRPr="0007043B">
        <w:t xml:space="preserve">duingraslanden ontstaan die bedekt zijn met een vrijwel gesloten gras-, mos of korstmosmat. Dit zijn de zogenoemde grijze duinen. </w:t>
      </w:r>
      <w:r w:rsidR="00A93A29" w:rsidRPr="0007043B">
        <w:t xml:space="preserve">Deze zogeheten grijze duinen beslaan in de Nederlandse duinen </w:t>
      </w:r>
      <w:r w:rsidR="001A067E" w:rsidRPr="0007043B">
        <w:t xml:space="preserve">relatief </w:t>
      </w:r>
      <w:r w:rsidR="00A93A29" w:rsidRPr="0007043B">
        <w:t xml:space="preserve">grote oppervlaktes, waardoor ze internationaal van groot belang zijn. </w:t>
      </w:r>
      <w:r w:rsidR="00904837" w:rsidRPr="0007043B">
        <w:t>In de kalkarme duinen</w:t>
      </w:r>
      <w:r w:rsidR="004A0FF4" w:rsidRPr="0007043B">
        <w:t xml:space="preserve"> komen d</w:t>
      </w:r>
      <w:r w:rsidR="00A93A29" w:rsidRPr="0007043B">
        <w:t xml:space="preserve">eze duingraslanden </w:t>
      </w:r>
      <w:r w:rsidR="004A0FF4" w:rsidRPr="0007043B">
        <w:t>voor in afwisseling met duinheiden.</w:t>
      </w:r>
      <w:r w:rsidR="00A93A29" w:rsidRPr="0007043B">
        <w:t xml:space="preserve"> </w:t>
      </w:r>
      <w:r w:rsidR="004A0FF4" w:rsidRPr="0007043B">
        <w:t>Hoewel deze duingraslanden van nature soortenarmer zijn dan in de kalkrijke duinen</w:t>
      </w:r>
      <w:r w:rsidR="00786E20" w:rsidRPr="0007043B">
        <w:t>, zijn ze toch van groot belang</w:t>
      </w:r>
      <w:r w:rsidR="001E7D25" w:rsidRPr="0007043B">
        <w:t>.</w:t>
      </w:r>
      <w:r w:rsidR="005E3D01" w:rsidRPr="0007043B">
        <w:t xml:space="preserve"> </w:t>
      </w:r>
      <w:r w:rsidR="00A93A29" w:rsidRPr="0007043B">
        <w:t xml:space="preserve">De grijze duinen in het gebied worden </w:t>
      </w:r>
      <w:r w:rsidR="00BF4CF2" w:rsidRPr="0007043B">
        <w:t xml:space="preserve">hoofdzakelijk </w:t>
      </w:r>
      <w:r w:rsidR="00A93A29" w:rsidRPr="0007043B">
        <w:t>gekenmerkt door een soortenrijke korstmossengemeenschappen en een groot aantal zeldzame vaatplanten</w:t>
      </w:r>
      <w:r w:rsidR="004974AB" w:rsidRPr="0007043B">
        <w:t>.</w:t>
      </w:r>
      <w:r w:rsidR="00876875" w:rsidRPr="0007043B">
        <w:t xml:space="preserve"> Daarnaast is</w:t>
      </w:r>
      <w:r w:rsidR="0082169F" w:rsidRPr="0007043B">
        <w:t>, net als voor de duinheiden,</w:t>
      </w:r>
      <w:r w:rsidR="00876875" w:rsidRPr="0007043B">
        <w:t xml:space="preserve"> ook</w:t>
      </w:r>
      <w:r w:rsidR="001E7D25" w:rsidRPr="0007043B">
        <w:t xml:space="preserve"> h</w:t>
      </w:r>
      <w:r w:rsidR="00876875" w:rsidRPr="0007043B">
        <w:t>et</w:t>
      </w:r>
      <w:r w:rsidR="001E7D25" w:rsidRPr="0007043B">
        <w:t xml:space="preserve"> belang voor bijvoorbeeld graslandpaddenstoelen</w:t>
      </w:r>
      <w:r w:rsidR="00960CAC" w:rsidRPr="0007043B">
        <w:t>,</w:t>
      </w:r>
      <w:r w:rsidR="001E7D25" w:rsidRPr="0007043B">
        <w:t xml:space="preserve"> insecten</w:t>
      </w:r>
      <w:r w:rsidR="00960CAC" w:rsidRPr="0007043B">
        <w:t xml:space="preserve"> en reptielen</w:t>
      </w:r>
      <w:r w:rsidR="00876875" w:rsidRPr="0007043B">
        <w:t xml:space="preserve"> groot</w:t>
      </w:r>
      <w:r w:rsidR="001E7D25" w:rsidRPr="0007043B">
        <w:t xml:space="preserve">. </w:t>
      </w:r>
      <w:r w:rsidR="00960CAC" w:rsidRPr="0007043B">
        <w:t>Enigszins v</w:t>
      </w:r>
      <w:r w:rsidR="001E7D25" w:rsidRPr="0007043B">
        <w:t>ergelijkbare grasland</w:t>
      </w:r>
      <w:r w:rsidR="0082169F" w:rsidRPr="0007043B">
        <w:t>- en heide</w:t>
      </w:r>
      <w:r w:rsidR="001E7D25" w:rsidRPr="0007043B">
        <w:t>typen in het binnenland</w:t>
      </w:r>
      <w:r w:rsidR="00960CAC" w:rsidRPr="0007043B">
        <w:t>, bijvoorbeeld</w:t>
      </w:r>
      <w:r w:rsidR="00BF4CF2" w:rsidRPr="0007043B">
        <w:t xml:space="preserve"> </w:t>
      </w:r>
      <w:r w:rsidR="00960CAC" w:rsidRPr="0007043B">
        <w:t>in stuifzandgebieden,</w:t>
      </w:r>
      <w:r w:rsidR="001E7D25" w:rsidRPr="0007043B">
        <w:t xml:space="preserve"> </w:t>
      </w:r>
      <w:r w:rsidR="00876875" w:rsidRPr="0007043B">
        <w:t xml:space="preserve">zijn in </w:t>
      </w:r>
      <w:r w:rsidR="001E7D25" w:rsidRPr="0007043B">
        <w:t xml:space="preserve">veel </w:t>
      </w:r>
      <w:r w:rsidR="00876875" w:rsidRPr="0007043B">
        <w:t xml:space="preserve">gevallen ook </w:t>
      </w:r>
      <w:r w:rsidR="001E7D25" w:rsidRPr="0007043B">
        <w:t>sterker aangetast door o</w:t>
      </w:r>
      <w:r w:rsidR="00022FAD" w:rsidRPr="0007043B">
        <w:t>ppervlakteverlies</w:t>
      </w:r>
      <w:r w:rsidR="00960CAC" w:rsidRPr="0007043B">
        <w:t>, versnippering</w:t>
      </w:r>
      <w:r w:rsidR="001E7D25" w:rsidRPr="0007043B">
        <w:t xml:space="preserve"> en </w:t>
      </w:r>
      <w:r w:rsidR="00022FAD" w:rsidRPr="0007043B">
        <w:t xml:space="preserve">vergaande </w:t>
      </w:r>
      <w:r w:rsidR="001E7D25" w:rsidRPr="0007043B">
        <w:t xml:space="preserve">verzuring </w:t>
      </w:r>
      <w:r w:rsidR="00022FAD" w:rsidRPr="0007043B">
        <w:t>en vermesting van de bodems</w:t>
      </w:r>
      <w:r w:rsidR="001E7D25" w:rsidRPr="0007043B">
        <w:t>.</w:t>
      </w:r>
    </w:p>
    <w:p w14:paraId="6EEC4C12" w14:textId="77777777" w:rsidR="007F4DA9" w:rsidRPr="0007043B" w:rsidRDefault="007F4DA9" w:rsidP="001D247F"/>
    <w:p w14:paraId="4474FFA1" w14:textId="77777777" w:rsidR="000C37AB" w:rsidRPr="0007043B" w:rsidRDefault="00827E77" w:rsidP="00827E77">
      <w:r w:rsidRPr="0007043B">
        <w:t xml:space="preserve">Daarnaast kennen de middenduinen enkele natte valleien, waaronder de Parnassiavallei en de Pirolavallei, waar soortenrijke vegetaties worden aangetroffen met soorten als parnassia en fraai duizendguldenkruid. Duindoornstruwelen en kruipwilgstruwelen zijn vanwege de kalkarme omstandigheden zeer beperkt in het middenduin aanwezig. </w:t>
      </w:r>
    </w:p>
    <w:p w14:paraId="542E236C" w14:textId="77777777" w:rsidR="000C37AB" w:rsidRPr="0007043B" w:rsidRDefault="000C37AB" w:rsidP="00827E77"/>
    <w:p w14:paraId="4284603A" w14:textId="36D893AB" w:rsidR="00827E77" w:rsidRPr="0007043B" w:rsidRDefault="00827E77" w:rsidP="00827E77">
      <w:r w:rsidRPr="0007043B">
        <w:t xml:space="preserve">Het open karakter van het middenduin is op veel plaatsen verloren gegaan door </w:t>
      </w:r>
      <w:r w:rsidR="000C37AB" w:rsidRPr="0007043B">
        <w:t>het</w:t>
      </w:r>
      <w:r w:rsidRPr="0007043B">
        <w:t xml:space="preserve"> aanplanten </w:t>
      </w:r>
      <w:r w:rsidR="000C37AB" w:rsidRPr="0007043B">
        <w:t>van helm en dennenbossen</w:t>
      </w:r>
      <w:r w:rsidRPr="0007043B">
        <w:t>. Grote delen hebben daardoor een veel beperktere winddynamiek, dan ideaal gesproken het geval is.</w:t>
      </w:r>
      <w:r w:rsidR="000C37AB" w:rsidRPr="0007043B">
        <w:t xml:space="preserve"> Dit leidt tot verstarring en </w:t>
      </w:r>
      <w:r w:rsidR="00F14FF5" w:rsidRPr="0007043B">
        <w:t>verruiging van het middenduin.</w:t>
      </w:r>
    </w:p>
    <w:p w14:paraId="0D06758E" w14:textId="77777777" w:rsidR="00440B44" w:rsidRPr="0007043B" w:rsidRDefault="00440B44" w:rsidP="001D247F"/>
    <w:p w14:paraId="0593D921" w14:textId="77777777" w:rsidR="003B5CEB" w:rsidRPr="0007043B" w:rsidRDefault="003B5CEB" w:rsidP="003B5CEB">
      <w:pPr>
        <w:rPr>
          <w:i/>
          <w:iCs/>
        </w:rPr>
      </w:pPr>
      <w:r w:rsidRPr="0007043B">
        <w:rPr>
          <w:i/>
          <w:iCs/>
        </w:rPr>
        <w:t>Binnenduin (aaneengesloten duinbossen, deels ook oude bosgroeiplaatsen)</w:t>
      </w:r>
    </w:p>
    <w:p w14:paraId="53E7123B" w14:textId="1A684ABC" w:rsidR="00CB7E73" w:rsidRPr="0007043B" w:rsidRDefault="00B26BD4" w:rsidP="00CB7E73">
      <w:r w:rsidRPr="0007043B">
        <w:t xml:space="preserve">Historisch </w:t>
      </w:r>
      <w:r w:rsidR="008452C1" w:rsidRPr="0007043B">
        <w:t xml:space="preserve">gezien </w:t>
      </w:r>
      <w:r w:rsidR="00485ACE" w:rsidRPr="0007043B">
        <w:t>was</w:t>
      </w:r>
      <w:r w:rsidRPr="0007043B">
        <w:t xml:space="preserve"> de </w:t>
      </w:r>
      <w:r w:rsidR="00485ACE" w:rsidRPr="0007043B">
        <w:t xml:space="preserve">beboste </w:t>
      </w:r>
      <w:r w:rsidRPr="0007043B">
        <w:t xml:space="preserve">binnenduinrand bij Schoorl </w:t>
      </w:r>
      <w:r w:rsidR="00656F64" w:rsidRPr="0007043B">
        <w:t>slechts enkele tientallen tot honderden meters breed</w:t>
      </w:r>
      <w:r w:rsidR="007A035B" w:rsidRPr="0007043B">
        <w:t xml:space="preserve">. </w:t>
      </w:r>
      <w:r w:rsidR="008452C1" w:rsidRPr="0007043B">
        <w:t>Door bebossing is deze zone echter gedurende de twintigste eeuw</w:t>
      </w:r>
      <w:r w:rsidR="006F2A50" w:rsidRPr="0007043B">
        <w:t xml:space="preserve"> sterk uitgebreid</w:t>
      </w:r>
      <w:r w:rsidR="0083042E" w:rsidRPr="0007043B">
        <w:t xml:space="preserve"> ten koste van het </w:t>
      </w:r>
      <w:r w:rsidR="003E112B" w:rsidRPr="0007043B">
        <w:t>open middenduin</w:t>
      </w:r>
      <w:r w:rsidR="006F2A50" w:rsidRPr="0007043B">
        <w:t xml:space="preserve">. </w:t>
      </w:r>
      <w:r w:rsidR="009A0590" w:rsidRPr="0007043B">
        <w:t xml:space="preserve">De </w:t>
      </w:r>
      <w:r w:rsidR="003E112B" w:rsidRPr="0007043B">
        <w:t xml:space="preserve">huidige </w:t>
      </w:r>
      <w:r w:rsidR="009A0590" w:rsidRPr="0007043B">
        <w:t xml:space="preserve">binnenduinrand </w:t>
      </w:r>
      <w:r w:rsidR="00583941" w:rsidRPr="0007043B">
        <w:t xml:space="preserve">betreft vastgelegde en </w:t>
      </w:r>
      <w:r w:rsidR="00FF7EB7" w:rsidRPr="0007043B">
        <w:t xml:space="preserve">grotendeels </w:t>
      </w:r>
      <w:r w:rsidR="00583941" w:rsidRPr="0007043B">
        <w:t>beboste delen van de duinen</w:t>
      </w:r>
      <w:r w:rsidR="009A0590" w:rsidRPr="0007043B">
        <w:t>, met</w:t>
      </w:r>
      <w:r w:rsidR="00583941" w:rsidRPr="0007043B">
        <w:t xml:space="preserve"> aangrenzende overgangen naar de achtergelegen strandvlakte. </w:t>
      </w:r>
      <w:r w:rsidR="00FF7EB7" w:rsidRPr="0007043B">
        <w:t xml:space="preserve">De zone varieert in breedte van circa 1 </w:t>
      </w:r>
      <w:r w:rsidR="0007043B" w:rsidRPr="0007043B">
        <w:t>km</w:t>
      </w:r>
      <w:r w:rsidR="00FF7EB7" w:rsidRPr="0007043B">
        <w:t xml:space="preserve"> in het noorden tot </w:t>
      </w:r>
      <w:r w:rsidR="0050392E" w:rsidRPr="0007043B">
        <w:t xml:space="preserve">2,5 </w:t>
      </w:r>
      <w:r w:rsidR="0007043B" w:rsidRPr="0007043B">
        <w:t>km</w:t>
      </w:r>
      <w:r w:rsidR="0050392E" w:rsidRPr="0007043B">
        <w:t xml:space="preserve"> verder zuidwaarts. </w:t>
      </w:r>
      <w:r w:rsidR="00CB7E73" w:rsidRPr="0007043B">
        <w:t xml:space="preserve">Het overgrote deel van de bossen in de Schoorlse </w:t>
      </w:r>
      <w:r w:rsidR="004974AB" w:rsidRPr="0007043B">
        <w:t>D</w:t>
      </w:r>
      <w:r w:rsidR="00CB7E73" w:rsidRPr="0007043B">
        <w:t>uinen zijn aangeplante naaldbossen, waarin zwarte dennen domineren</w:t>
      </w:r>
      <w:r w:rsidR="00330968" w:rsidRPr="0007043B">
        <w:t>, en dan veelal de niet-inheemse ondersoort Corsicaanse den (</w:t>
      </w:r>
      <w:r w:rsidR="00330968" w:rsidRPr="0007043B">
        <w:rPr>
          <w:i/>
          <w:iCs/>
        </w:rPr>
        <w:t xml:space="preserve">Prunus nigra var. </w:t>
      </w:r>
      <w:r w:rsidR="00565196" w:rsidRPr="0007043B">
        <w:rPr>
          <w:i/>
          <w:iCs/>
        </w:rPr>
        <w:t>c</w:t>
      </w:r>
      <w:r w:rsidR="00330968" w:rsidRPr="0007043B">
        <w:rPr>
          <w:i/>
          <w:iCs/>
        </w:rPr>
        <w:t>orsicana)</w:t>
      </w:r>
      <w:r w:rsidR="00CB7E73" w:rsidRPr="0007043B">
        <w:t xml:space="preserve">. </w:t>
      </w:r>
      <w:r w:rsidR="00B53C72" w:rsidRPr="0007043B">
        <w:t>In de meeste gevallen</w:t>
      </w:r>
      <w:r w:rsidR="005F7791" w:rsidRPr="0007043B">
        <w:t xml:space="preserve"> is sprake van </w:t>
      </w:r>
      <w:r w:rsidR="00B53C72" w:rsidRPr="0007043B">
        <w:t xml:space="preserve">bossen </w:t>
      </w:r>
      <w:r w:rsidR="005F7791" w:rsidRPr="0007043B">
        <w:t>met een</w:t>
      </w:r>
      <w:r w:rsidR="00B53C72" w:rsidRPr="0007043B">
        <w:t xml:space="preserve"> relatief beperkte ouderdom. </w:t>
      </w:r>
      <w:r w:rsidR="005F7791" w:rsidRPr="0007043B">
        <w:t xml:space="preserve">De oudste groeiplaatsen zijn echter intussen meer dan een eeuw oud en als oude bosgroeiplaatsen te betitelen. </w:t>
      </w:r>
      <w:r w:rsidR="00CB7E73" w:rsidRPr="0007043B">
        <w:t>Meer natuurlijke (loof)bossen en open vegetatietypen zoals grijs duin zijn slechts verspreid en in kleine oppervlakten aanwezig.</w:t>
      </w:r>
    </w:p>
    <w:p w14:paraId="360E25E2" w14:textId="77777777" w:rsidR="00424E77" w:rsidRPr="0007043B" w:rsidRDefault="00424E77" w:rsidP="001D247F"/>
    <w:p w14:paraId="0B1E8BD2" w14:textId="34DEEC88" w:rsidR="00BA74F6" w:rsidRPr="0007043B" w:rsidRDefault="00583941" w:rsidP="001D247F">
      <w:r w:rsidRPr="0007043B">
        <w:t xml:space="preserve">Zeer kenmerkend voor deze bossen is het massaal optreden van de dennenorchis, die nergens in Nederland zo algemeen is als hier. De bossen zijn relatief open met </w:t>
      </w:r>
      <w:r w:rsidR="00537547" w:rsidRPr="0007043B">
        <w:t>vrijwel geen</w:t>
      </w:r>
      <w:r w:rsidRPr="0007043B">
        <w:t xml:space="preserve"> ondergroei</w:t>
      </w:r>
      <w:r w:rsidR="00537547" w:rsidRPr="0007043B">
        <w:t xml:space="preserve"> of </w:t>
      </w:r>
      <w:r w:rsidRPr="0007043B">
        <w:t xml:space="preserve">een ondergroei van </w:t>
      </w:r>
      <w:r w:rsidR="00761846" w:rsidRPr="0007043B">
        <w:t>bijvoorbeeld kraai</w:t>
      </w:r>
      <w:r w:rsidRPr="0007043B">
        <w:t>heide. Delen kennen een cultuurhistorisch aspect, doordat in het verleden verschillende cultivars uitgetest zijn voor geschiktheid voor het vastleggen van duinzand en voor hout voor mijnbou</w:t>
      </w:r>
      <w:r w:rsidR="003450BA" w:rsidRPr="0007043B">
        <w:t>w</w:t>
      </w:r>
      <w:r w:rsidRPr="0007043B">
        <w:t xml:space="preserve">. </w:t>
      </w:r>
    </w:p>
    <w:p w14:paraId="6FE9780B" w14:textId="77777777" w:rsidR="00583941" w:rsidRPr="0007043B" w:rsidRDefault="00583941" w:rsidP="001D247F"/>
    <w:p w14:paraId="2B9816CA" w14:textId="6561DD73" w:rsidR="00AF79EF" w:rsidRPr="0007043B" w:rsidRDefault="006C7EC1" w:rsidP="001D247F">
      <w:pPr>
        <w:rPr>
          <w:b/>
          <w:bCs/>
        </w:rPr>
      </w:pPr>
      <w:r w:rsidRPr="0007043B">
        <w:rPr>
          <w:b/>
          <w:bCs/>
        </w:rPr>
        <w:t xml:space="preserve">Samenhang met andere </w:t>
      </w:r>
      <w:r w:rsidR="00472645" w:rsidRPr="0007043B">
        <w:rPr>
          <w:b/>
          <w:bCs/>
        </w:rPr>
        <w:t>natuurgebieden</w:t>
      </w:r>
    </w:p>
    <w:p w14:paraId="4CE7068B" w14:textId="7465B84E" w:rsidR="00AF79EF" w:rsidRPr="0007043B" w:rsidRDefault="00426423" w:rsidP="001D247F">
      <w:r w:rsidRPr="0007043B">
        <w:t xml:space="preserve">De Schoorlse Duinen maken onderdeel uit van een aaneengesloten </w:t>
      </w:r>
      <w:r w:rsidR="00675E8B" w:rsidRPr="0007043B">
        <w:t>d</w:t>
      </w:r>
      <w:r w:rsidRPr="0007043B">
        <w:t>uinlandschap waarbij het gebied grenst aan het</w:t>
      </w:r>
      <w:r w:rsidR="006955F4" w:rsidRPr="0007043B">
        <w:t xml:space="preserve"> Natura 2000-gebied</w:t>
      </w:r>
      <w:r w:rsidRPr="0007043B">
        <w:t xml:space="preserve"> Noordhollands Duinreservaat</w:t>
      </w:r>
      <w:r w:rsidR="00472645" w:rsidRPr="0007043B">
        <w:t xml:space="preserve"> en </w:t>
      </w:r>
      <w:r w:rsidR="00940A75" w:rsidRPr="0007043B">
        <w:t>Abtskolk &amp; De Putten. Op iets grotere afstand is</w:t>
      </w:r>
      <w:r w:rsidRPr="0007043B">
        <w:t xml:space="preserve"> het Zwanenwater</w:t>
      </w:r>
      <w:r w:rsidR="00472645" w:rsidRPr="0007043B">
        <w:t xml:space="preserve"> &amp; Pettemerduinen</w:t>
      </w:r>
      <w:r w:rsidR="00940A75" w:rsidRPr="0007043B">
        <w:t xml:space="preserve"> gelegen, waarna de duinenrij doorloopt tot aan Den Helder</w:t>
      </w:r>
      <w:r w:rsidR="00472645" w:rsidRPr="0007043B">
        <w:t>.</w:t>
      </w:r>
      <w:r w:rsidR="006955F4" w:rsidRPr="0007043B">
        <w:t xml:space="preserve"> Daarnaast </w:t>
      </w:r>
      <w:r w:rsidR="00A951DE" w:rsidRPr="0007043B">
        <w:t>maakt</w:t>
      </w:r>
      <w:r w:rsidR="006955F4" w:rsidRPr="0007043B">
        <w:t xml:space="preserve"> een aantal van de omliggende polders onderdeel uit van het NNN. </w:t>
      </w:r>
      <w:r w:rsidR="003F376B" w:rsidRPr="0007043B">
        <w:t>De grens tussen de duingebieden met het achterliggende agrarische landschap is veelal hard en ontstaan door ontginning van oude binnenduinen</w:t>
      </w:r>
      <w:r w:rsidR="00C55C49" w:rsidRPr="0007043B">
        <w:t xml:space="preserve"> en de poldergebieden op de achterliggende strandvlakte. In de Damlander- en Philistijnse Polder, Catrijpemoor, Abtskolk, Harger- en Pettemerpolder en Waterberging Over ’t Hek en Zuurvenspolder </w:t>
      </w:r>
      <w:r w:rsidR="009D64F6" w:rsidRPr="0007043B">
        <w:t>wordt daarom vanuit de ontwikkeldoelen voor het NNN de natuur teruggebracht</w:t>
      </w:r>
      <w:r w:rsidR="0015726B" w:rsidRPr="0007043B">
        <w:t xml:space="preserve"> of liggen er nog ambities om natuur te realiseren vanuit het Programma Natuurnetwerk van de provincie Noord-Holland</w:t>
      </w:r>
      <w:r w:rsidR="00227D0E" w:rsidRPr="0007043B">
        <w:t xml:space="preserve"> (zie ook </w:t>
      </w:r>
      <w:r w:rsidR="0007043B" w:rsidRPr="0007043B">
        <w:fldChar w:fldCharType="begin" w:fldLock="1"/>
      </w:r>
      <w:r w:rsidR="0007043B" w:rsidRPr="0007043B">
        <w:instrText xml:space="preserve"> REF  _Ref148013202 \* Lower \h </w:instrText>
      </w:r>
      <w:r w:rsidR="0007043B" w:rsidRPr="0007043B">
        <w:fldChar w:fldCharType="separate"/>
      </w:r>
      <w:r w:rsidR="0007043B" w:rsidRPr="0007043B">
        <w:t xml:space="preserve">figuur </w:t>
      </w:r>
      <w:r w:rsidR="0007043B">
        <w:rPr>
          <w:noProof/>
        </w:rPr>
        <w:t>2</w:t>
      </w:r>
      <w:r w:rsidR="0007043B" w:rsidRPr="0007043B">
        <w:t>.</w:t>
      </w:r>
      <w:r w:rsidR="0007043B">
        <w:rPr>
          <w:noProof/>
        </w:rPr>
        <w:t>4</w:t>
      </w:r>
      <w:r w:rsidR="0007043B" w:rsidRPr="0007043B">
        <w:fldChar w:fldCharType="end"/>
      </w:r>
      <w:r w:rsidR="00227D0E" w:rsidRPr="0007043B">
        <w:t>)</w:t>
      </w:r>
      <w:r w:rsidR="009D64F6" w:rsidRPr="0007043B">
        <w:t>.</w:t>
      </w:r>
    </w:p>
    <w:p w14:paraId="642F1D01" w14:textId="77777777" w:rsidR="008D7D22" w:rsidRPr="0007043B" w:rsidRDefault="008D7D22" w:rsidP="001D247F"/>
    <w:p w14:paraId="611261A5" w14:textId="77777777" w:rsidR="00227D0E" w:rsidRPr="0007043B" w:rsidRDefault="008D7D22" w:rsidP="00227D0E">
      <w:pPr>
        <w:keepNext/>
      </w:pPr>
      <w:r w:rsidRPr="0007043B">
        <w:rPr>
          <w:noProof/>
        </w:rPr>
        <w:drawing>
          <wp:inline distT="0" distB="0" distL="0" distR="0" wp14:anchorId="6D45D732" wp14:editId="32BA9FF3">
            <wp:extent cx="5255895" cy="3701415"/>
            <wp:effectExtent l="0" t="0" r="1905"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29"/>
                    <a:stretch>
                      <a:fillRect/>
                    </a:stretch>
                  </pic:blipFill>
                  <pic:spPr>
                    <a:xfrm>
                      <a:off x="0" y="0"/>
                      <a:ext cx="5255895" cy="3701415"/>
                    </a:xfrm>
                    <a:prstGeom prst="rect">
                      <a:avLst/>
                    </a:prstGeom>
                  </pic:spPr>
                </pic:pic>
              </a:graphicData>
            </a:graphic>
          </wp:inline>
        </w:drawing>
      </w:r>
    </w:p>
    <w:p w14:paraId="734269E5" w14:textId="454F22C2" w:rsidR="008D7D22" w:rsidRPr="0007043B" w:rsidRDefault="00227D0E" w:rsidP="00227D0E">
      <w:pPr>
        <w:pStyle w:val="Bijschrift"/>
      </w:pPr>
      <w:bookmarkStart w:id="29" w:name="_Ref115090948"/>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2</w:t>
      </w:r>
      <w:r w:rsidR="00F4523B" w:rsidRPr="0007043B">
        <w:rPr>
          <w:noProof/>
        </w:rPr>
        <w:fldChar w:fldCharType="end"/>
      </w:r>
      <w:bookmarkEnd w:id="29"/>
      <w:r w:rsidR="0007043B" w:rsidRPr="0007043B">
        <w:rPr>
          <w:noProof/>
        </w:rPr>
        <w:t>.</w:t>
      </w:r>
      <w:r w:rsidR="00660456" w:rsidRPr="0007043B">
        <w:rPr>
          <w:noProof/>
        </w:rPr>
        <w:t>4</w:t>
      </w:r>
      <w:r w:rsidRPr="0007043B">
        <w:t xml:space="preserve"> Schoorlse Duinen ten opzichte van omliggend NNN</w:t>
      </w:r>
    </w:p>
    <w:p w14:paraId="1715849E" w14:textId="77777777" w:rsidR="00AF79EF" w:rsidRPr="0007043B" w:rsidRDefault="00AF79EF" w:rsidP="001D247F"/>
    <w:p w14:paraId="0E5166AE" w14:textId="77777777" w:rsidR="00F73A80" w:rsidRPr="0007043B" w:rsidRDefault="00F73A80" w:rsidP="001D247F"/>
    <w:p w14:paraId="33C182DD" w14:textId="77777777" w:rsidR="0020155B" w:rsidRPr="0007043B" w:rsidRDefault="0020155B">
      <w:pPr>
        <w:spacing w:line="240" w:lineRule="auto"/>
        <w:rPr>
          <w:rFonts w:cs="Arial"/>
          <w:b/>
          <w:color w:val="008CA5"/>
        </w:rPr>
      </w:pPr>
      <w:r w:rsidRPr="0007043B">
        <w:br w:type="page"/>
      </w:r>
    </w:p>
    <w:p w14:paraId="67725DD5" w14:textId="76BFB64C" w:rsidR="001D247F" w:rsidRPr="0007043B" w:rsidRDefault="001D247F" w:rsidP="001D247F">
      <w:pPr>
        <w:pStyle w:val="Kop3"/>
        <w:rPr>
          <w:color w:val="4B55A5" w:themeColor="accent1"/>
        </w:rPr>
      </w:pPr>
      <w:bookmarkStart w:id="30" w:name="_Toc148017259"/>
      <w:r w:rsidRPr="0007043B">
        <w:rPr>
          <w:color w:val="4B55A5" w:themeColor="accent1"/>
        </w:rPr>
        <w:t>Overige functies</w:t>
      </w:r>
      <w:bookmarkEnd w:id="30"/>
    </w:p>
    <w:p w14:paraId="2F382CF5" w14:textId="77777777" w:rsidR="00971C25" w:rsidRPr="0007043B" w:rsidRDefault="00971C25" w:rsidP="00971C25"/>
    <w:p w14:paraId="54BAB6DD" w14:textId="14FC543C" w:rsidR="000636F9" w:rsidRPr="0007043B" w:rsidRDefault="000636F9" w:rsidP="00971C25">
      <w:pPr>
        <w:rPr>
          <w:b/>
        </w:rPr>
      </w:pPr>
      <w:r w:rsidRPr="0007043B">
        <w:rPr>
          <w:b/>
        </w:rPr>
        <w:t>Recreatie</w:t>
      </w:r>
    </w:p>
    <w:p w14:paraId="0AFFFE7F" w14:textId="51D3E814" w:rsidR="0012495F" w:rsidRPr="0007043B" w:rsidRDefault="0012495F" w:rsidP="00971C25">
      <w:r w:rsidRPr="0007043B">
        <w:t xml:space="preserve">De Schoorlse </w:t>
      </w:r>
      <w:r w:rsidR="00A951DE" w:rsidRPr="0007043B">
        <w:t>D</w:t>
      </w:r>
      <w:r w:rsidRPr="0007043B">
        <w:t>uinen worden intensief gebruikt voor allerlei vormen van recreatie</w:t>
      </w:r>
      <w:r w:rsidR="00476457" w:rsidRPr="0007043B">
        <w:t xml:space="preserve">, </w:t>
      </w:r>
      <w:r w:rsidR="00FB2D20" w:rsidRPr="0007043B">
        <w:t>zoals wandelen, fietsen en paardrijden. Het strand wordt in de zomermaanden intensief gebruikt door badgasten. Vlak buiten en op de grens van de Schoorlse Duinen liggen verschillende verblijfsrecreatieve voorzieningen, zoals hotels, campings, strandhuisjes en horecagelegenheden.</w:t>
      </w:r>
    </w:p>
    <w:p w14:paraId="3F99A2C4" w14:textId="77777777" w:rsidR="00AD7A98" w:rsidRPr="0007043B" w:rsidRDefault="00AD7A98" w:rsidP="00AD7A98"/>
    <w:p w14:paraId="08A2F69D" w14:textId="6B2D300F" w:rsidR="001D247F" w:rsidRPr="0007043B" w:rsidRDefault="0025726F" w:rsidP="00AD7A98">
      <w:pPr>
        <w:rPr>
          <w:b/>
        </w:rPr>
      </w:pPr>
      <w:r w:rsidRPr="0007043B">
        <w:rPr>
          <w:b/>
        </w:rPr>
        <w:t>Drinkwaterwinning (pompstation Bergen)</w:t>
      </w:r>
    </w:p>
    <w:p w14:paraId="173AC5DD" w14:textId="750AADF9" w:rsidR="000636F9" w:rsidRPr="0007043B" w:rsidRDefault="0023622D" w:rsidP="000636F9">
      <w:r w:rsidRPr="0007043B">
        <w:t xml:space="preserve">Ten zuidoosten van de Schoorlse Duinen </w:t>
      </w:r>
      <w:r w:rsidR="00841373" w:rsidRPr="0007043B">
        <w:t xml:space="preserve">is drinkwaterwinning Bergen gelegen. </w:t>
      </w:r>
      <w:r w:rsidR="0021433F" w:rsidRPr="0007043B">
        <w:t xml:space="preserve">Sinds eind jaren tachtig is PWN begonnen de drinkwaterwinning te verminderen van </w:t>
      </w:r>
      <w:r w:rsidR="009C2925" w:rsidRPr="0007043B">
        <w:t>circa 6 miljoen m</w:t>
      </w:r>
      <w:r w:rsidR="009C2925" w:rsidRPr="0007043B">
        <w:rPr>
          <w:vertAlign w:val="superscript"/>
        </w:rPr>
        <w:t>3</w:t>
      </w:r>
      <w:r w:rsidR="009C2925" w:rsidRPr="0007043B">
        <w:t xml:space="preserve">/jaar </w:t>
      </w:r>
      <w:r w:rsidR="00017FEF" w:rsidRPr="0007043B">
        <w:t>naar maximaal 2 miljoen m</w:t>
      </w:r>
      <w:r w:rsidR="00017FEF" w:rsidRPr="0007043B">
        <w:rPr>
          <w:vertAlign w:val="superscript"/>
        </w:rPr>
        <w:t>3</w:t>
      </w:r>
      <w:r w:rsidR="00017FEF" w:rsidRPr="0007043B">
        <w:t xml:space="preserve">/jaar. De winning wordt daarbij in principe gelijk verdeeld over de twee wingebieden (Wijk aan Zee </w:t>
      </w:r>
      <w:r w:rsidR="002D688D" w:rsidRPr="0007043B">
        <w:t>–</w:t>
      </w:r>
      <w:r w:rsidR="00017FEF" w:rsidRPr="0007043B">
        <w:t xml:space="preserve"> Castricum</w:t>
      </w:r>
      <w:r w:rsidR="002D688D" w:rsidRPr="0007043B">
        <w:t xml:space="preserve"> en Bergen). Sinds </w:t>
      </w:r>
      <w:r w:rsidR="008F0477" w:rsidRPr="0007043B">
        <w:t>2000 is de jaarlijkse onttrekking nog verder gedaald tot meestal beneden de 0,5 miljoen m</w:t>
      </w:r>
      <w:r w:rsidR="008F0477" w:rsidRPr="0007043B">
        <w:rPr>
          <w:vertAlign w:val="superscript"/>
        </w:rPr>
        <w:t>3</w:t>
      </w:r>
      <w:r w:rsidR="008F0477" w:rsidRPr="0007043B">
        <w:t xml:space="preserve">/jaar. </w:t>
      </w:r>
    </w:p>
    <w:p w14:paraId="5F7C3FDD" w14:textId="77777777" w:rsidR="000F7535" w:rsidRPr="0007043B" w:rsidRDefault="000F7535" w:rsidP="000636F9"/>
    <w:p w14:paraId="06709514" w14:textId="3DC5AA1F" w:rsidR="000F7535" w:rsidRPr="0007043B" w:rsidRDefault="000F7535" w:rsidP="000636F9">
      <w:r w:rsidRPr="0007043B">
        <w:t xml:space="preserve">Volgens Bell </w:t>
      </w:r>
      <w:r w:rsidR="00A951DE" w:rsidRPr="0007043B">
        <w:t>&amp;</w:t>
      </w:r>
      <w:r w:rsidRPr="0007043B">
        <w:t xml:space="preserve"> Van ’t Hullenaar (2004) leidt de drinkwaterwinning binnen een straal van 1 tot 1,5</w:t>
      </w:r>
      <w:r w:rsidR="0007043B" w:rsidRPr="0007043B">
        <w:t> km</w:t>
      </w:r>
      <w:r w:rsidRPr="0007043B">
        <w:t xml:space="preserve"> tot een grondwaterstandsdaling van respectievelijk 20 cm bij een onttrekking van 1 miljoen m</w:t>
      </w:r>
      <w:r w:rsidRPr="0007043B">
        <w:rPr>
          <w:vertAlign w:val="superscript"/>
        </w:rPr>
        <w:t>3</w:t>
      </w:r>
      <w:r w:rsidRPr="0007043B">
        <w:t>/jaar.</w:t>
      </w:r>
    </w:p>
    <w:p w14:paraId="40C877CD" w14:textId="77777777" w:rsidR="006C7FFA" w:rsidRPr="0007043B" w:rsidRDefault="006C7FFA">
      <w:pPr>
        <w:spacing w:line="240" w:lineRule="auto"/>
      </w:pPr>
    </w:p>
    <w:p w14:paraId="2EC14BBD" w14:textId="746CF2CC" w:rsidR="0075198F" w:rsidRPr="0007043B" w:rsidRDefault="0075198F" w:rsidP="0075198F">
      <w:pPr>
        <w:pStyle w:val="Kop2"/>
        <w:rPr>
          <w:color w:val="4B55A5" w:themeColor="accent1"/>
        </w:rPr>
      </w:pPr>
      <w:bookmarkStart w:id="31" w:name="_Toc148017260"/>
      <w:r w:rsidRPr="0007043B">
        <w:rPr>
          <w:color w:val="4B55A5" w:themeColor="accent1"/>
        </w:rPr>
        <w:t xml:space="preserve">Natuurdoelen </w:t>
      </w:r>
      <w:r w:rsidR="00FB6383" w:rsidRPr="0007043B">
        <w:rPr>
          <w:color w:val="4B55A5" w:themeColor="accent1"/>
        </w:rPr>
        <w:t>Natura 2000</w:t>
      </w:r>
      <w:bookmarkEnd w:id="31"/>
    </w:p>
    <w:p w14:paraId="48836EF2" w14:textId="43839987" w:rsidR="0075198F" w:rsidRPr="0007043B" w:rsidRDefault="0075198F" w:rsidP="0075198F">
      <w:r w:rsidRPr="0007043B">
        <w:t>Het Natura 2000-gebied Schoorlse Duinen beslaat een strook kalkarme duinen tussen Bergen en de Hondsbossche Duinen. Hier bevinden zich de hoogste duinen van Nederland, tot maximaal 58</w:t>
      </w:r>
      <w:r w:rsidR="0007043B" w:rsidRPr="0007043B">
        <w:t> </w:t>
      </w:r>
      <w:r w:rsidRPr="0007043B">
        <w:t xml:space="preserve">m boven zeeniveau. Het is een gevarieerd en uitgestrekt duinlandschap dat reliëfrijk en landschappelijk zeer afwisselend is. In het westen liggen lagere zeereepduinen, gevolgd door een sterk geaccidenteerd landschap met uitgestrekte valleicomplexen, die over een grote oppervlakte zijn begroeid met </w:t>
      </w:r>
      <w:r w:rsidR="00EE4C4A" w:rsidRPr="0007043B">
        <w:t>grasland- en heide</w:t>
      </w:r>
      <w:r w:rsidRPr="0007043B">
        <w:t>vegetatie</w:t>
      </w:r>
      <w:r w:rsidR="00EE4C4A" w:rsidRPr="0007043B">
        <w:t>s</w:t>
      </w:r>
      <w:r w:rsidRPr="0007043B">
        <w:t xml:space="preserve">. De </w:t>
      </w:r>
      <w:r w:rsidR="0031628A" w:rsidRPr="0007043B">
        <w:t>huidige brede</w:t>
      </w:r>
      <w:r w:rsidRPr="0007043B">
        <w:t xml:space="preserve"> binnenduinrand is vrijwel geheel bebost. Een </w:t>
      </w:r>
      <w:r w:rsidR="00BE6F9B" w:rsidRPr="0007043B">
        <w:t xml:space="preserve">klein </w:t>
      </w:r>
      <w:r w:rsidRPr="0007043B">
        <w:t xml:space="preserve">deel van deze bossen </w:t>
      </w:r>
      <w:r w:rsidR="002E3EE9" w:rsidRPr="0007043B">
        <w:t>bestaat uit</w:t>
      </w:r>
      <w:r w:rsidRPr="0007043B">
        <w:t xml:space="preserve"> oude loofbossen, </w:t>
      </w:r>
      <w:r w:rsidR="00BE6F9B" w:rsidRPr="0007043B">
        <w:t>het grootste</w:t>
      </w:r>
      <w:r w:rsidRPr="0007043B">
        <w:t xml:space="preserve"> deel bestaat </w:t>
      </w:r>
      <w:r w:rsidR="00BE6F9B" w:rsidRPr="0007043B">
        <w:t xml:space="preserve">echter </w:t>
      </w:r>
      <w:r w:rsidRPr="0007043B">
        <w:t xml:space="preserve">uit </w:t>
      </w:r>
      <w:r w:rsidR="0031628A" w:rsidRPr="0007043B">
        <w:t>dennen</w:t>
      </w:r>
      <w:r w:rsidRPr="0007043B">
        <w:t xml:space="preserve">bossen. </w:t>
      </w:r>
    </w:p>
    <w:p w14:paraId="75441938" w14:textId="77777777" w:rsidR="0075198F" w:rsidRPr="0007043B" w:rsidRDefault="0075198F" w:rsidP="0075198F"/>
    <w:p w14:paraId="50887B58" w14:textId="77777777" w:rsidR="0075198F" w:rsidRPr="0007043B" w:rsidRDefault="0075198F" w:rsidP="0075198F">
      <w:pPr>
        <w:pStyle w:val="Kop3"/>
        <w:rPr>
          <w:color w:val="4B55A5" w:themeColor="accent1"/>
        </w:rPr>
      </w:pPr>
      <w:bookmarkStart w:id="32" w:name="_Toc148017261"/>
      <w:r w:rsidRPr="0007043B">
        <w:rPr>
          <w:color w:val="4B55A5" w:themeColor="accent1"/>
        </w:rPr>
        <w:t>Kernopgaven</w:t>
      </w:r>
      <w:bookmarkEnd w:id="32"/>
    </w:p>
    <w:p w14:paraId="1EF0BE81" w14:textId="77777777" w:rsidR="0075198F" w:rsidRPr="0007043B" w:rsidRDefault="0075198F" w:rsidP="0075198F">
      <w:r w:rsidRPr="0007043B">
        <w:t>Voor de realisatie van de landelijke Natura 2000-doelen zijn kernopgaven op landschapsniveau geformuleerd. Het Natura 2000-gebied Schoorlse Duinen valt onder het Duinlandschap. De kernopgave voor dit landschapstype is als volgt omschreven:</w:t>
      </w:r>
    </w:p>
    <w:p w14:paraId="14C9250C" w14:textId="77777777" w:rsidR="0075198F" w:rsidRPr="0007043B" w:rsidRDefault="0075198F" w:rsidP="0075198F"/>
    <w:p w14:paraId="039EEA18" w14:textId="77777777" w:rsidR="0075198F" w:rsidRPr="0007043B" w:rsidRDefault="0075198F" w:rsidP="0075198F">
      <w:pPr>
        <w:rPr>
          <w:i/>
          <w:iCs/>
        </w:rPr>
      </w:pPr>
      <w:r w:rsidRPr="0007043B">
        <w:rPr>
          <w:i/>
          <w:iCs/>
        </w:rPr>
        <w:t>Samenhangend landschap met aantal gradiënten en mozaïeken:</w:t>
      </w:r>
    </w:p>
    <w:p w14:paraId="02875F0F" w14:textId="77777777" w:rsidR="0075198F" w:rsidRPr="0007043B" w:rsidRDefault="0075198F" w:rsidP="0075198F">
      <w:pPr>
        <w:pStyle w:val="Lijstalinea"/>
        <w:numPr>
          <w:ilvl w:val="0"/>
          <w:numId w:val="21"/>
        </w:numPr>
        <w:rPr>
          <w:i/>
          <w:iCs/>
        </w:rPr>
      </w:pPr>
      <w:r w:rsidRPr="0007043B">
        <w:rPr>
          <w:i/>
          <w:iCs/>
        </w:rPr>
        <w:t>Versterken van noord-zuid gradiënt en samenhang daarbinnen</w:t>
      </w:r>
    </w:p>
    <w:p w14:paraId="1E5668BD" w14:textId="77777777" w:rsidR="0075198F" w:rsidRPr="0007043B" w:rsidRDefault="0075198F" w:rsidP="0075198F">
      <w:pPr>
        <w:pStyle w:val="Lijstalinea"/>
        <w:numPr>
          <w:ilvl w:val="0"/>
          <w:numId w:val="21"/>
        </w:numPr>
        <w:rPr>
          <w:i/>
          <w:iCs/>
        </w:rPr>
      </w:pPr>
      <w:r w:rsidRPr="0007043B">
        <w:rPr>
          <w:i/>
          <w:iCs/>
        </w:rPr>
        <w:t>Herstel gradiënt van zeereep-binnenduinrand: droog-nat, meer of minder wind, meer of minder zout, jong-oud</w:t>
      </w:r>
    </w:p>
    <w:p w14:paraId="3185D0DC" w14:textId="77777777" w:rsidR="0075198F" w:rsidRPr="0007043B" w:rsidRDefault="0075198F" w:rsidP="0075198F">
      <w:pPr>
        <w:pStyle w:val="Lijstalinea"/>
        <w:numPr>
          <w:ilvl w:val="0"/>
          <w:numId w:val="21"/>
        </w:numPr>
        <w:rPr>
          <w:i/>
          <w:iCs/>
        </w:rPr>
      </w:pPr>
      <w:r w:rsidRPr="0007043B">
        <w:rPr>
          <w:i/>
          <w:iCs/>
        </w:rPr>
        <w:t>Behoud en herstel van mozaïeken: open-dicht, hoog-laag</w:t>
      </w:r>
    </w:p>
    <w:p w14:paraId="49316734" w14:textId="4A90DE14" w:rsidR="0075198F" w:rsidRPr="0007043B" w:rsidRDefault="0075198F" w:rsidP="003D4BCE">
      <w:pPr>
        <w:pStyle w:val="Lijstalinea"/>
        <w:numPr>
          <w:ilvl w:val="0"/>
          <w:numId w:val="21"/>
        </w:numPr>
        <w:rPr>
          <w:i/>
          <w:iCs/>
        </w:rPr>
      </w:pPr>
      <w:r w:rsidRPr="0007043B">
        <w:rPr>
          <w:i/>
          <w:iCs/>
        </w:rPr>
        <w:t>Behoud en herstel van rust en donker voor fauna en het versterken samenhang met Noordzee, Wadden en Delta én met Meren en Moerassen</w:t>
      </w:r>
    </w:p>
    <w:p w14:paraId="075105D8" w14:textId="77777777" w:rsidR="0075198F" w:rsidRPr="0007043B" w:rsidRDefault="0075198F" w:rsidP="0075198F"/>
    <w:p w14:paraId="4A59DBAD" w14:textId="48579853" w:rsidR="0075198F" w:rsidRPr="0007043B" w:rsidRDefault="0075198F" w:rsidP="0075198F">
      <w:r w:rsidRPr="0007043B">
        <w:t xml:space="preserve">De kernopgave is in het Natura 2000-beheerplan nader gespecificeerd. Voor de </w:t>
      </w:r>
      <w:r w:rsidRPr="0007043B">
        <w:rPr>
          <w:b/>
          <w:bCs/>
        </w:rPr>
        <w:t>zeereep</w:t>
      </w:r>
      <w:r w:rsidRPr="0007043B">
        <w:t xml:space="preserve"> luidt de landelijke kernopgave: [2.01] </w:t>
      </w:r>
      <w:r w:rsidR="0007043B" w:rsidRPr="0007043B">
        <w:t>‘</w:t>
      </w:r>
      <w:r w:rsidRPr="0007043B">
        <w:t>ruimte voor natuurlijke verstuiving</w:t>
      </w:r>
      <w:r w:rsidR="0007043B" w:rsidRPr="0007043B">
        <w:t>’</w:t>
      </w:r>
      <w:r w:rsidRPr="0007043B">
        <w:t xml:space="preserve">. Enerzijds omdat witte duinen (H2120) en embryonale duinen (H2110) van groot belang zijn voor vogelsoorten als strandplevier (A138), bontbekplevier (A137) en dwergstern (A195) én anderzijds omdat verstuiving essentieel is voor behoud en kwaliteitsverbetering van de grijze duinen (*H2130). </w:t>
      </w:r>
    </w:p>
    <w:p w14:paraId="744D5C21" w14:textId="77777777" w:rsidR="0075198F" w:rsidRPr="0007043B" w:rsidRDefault="0075198F" w:rsidP="0075198F"/>
    <w:p w14:paraId="56D4477C" w14:textId="0A0F9A36" w:rsidR="0075198F" w:rsidRPr="0007043B" w:rsidRDefault="0075198F" w:rsidP="0075198F">
      <w:r w:rsidRPr="0007043B">
        <w:t xml:space="preserve">Aan de </w:t>
      </w:r>
      <w:r w:rsidRPr="0007043B">
        <w:rPr>
          <w:b/>
          <w:bCs/>
        </w:rPr>
        <w:t>droge binnenduinen</w:t>
      </w:r>
      <w:r w:rsidRPr="0007043B">
        <w:t xml:space="preserve"> zijn twee kernopgaven toegekend: één aan de duinheiden en één aan de droge duinbossen. Deze kernopgaven zijn respectievelijk: [2.03] </w:t>
      </w:r>
      <w:r w:rsidR="0007043B" w:rsidRPr="0007043B">
        <w:t>‘</w:t>
      </w:r>
      <w:r w:rsidRPr="0007043B">
        <w:t>behoud oppervlakte en kwaliteit duinheiden met kraaihei (*H2140) en duinheiden met struikhei (*H2150)</w:t>
      </w:r>
      <w:r w:rsidR="0007043B" w:rsidRPr="0007043B">
        <w:t>’</w:t>
      </w:r>
      <w:r w:rsidRPr="0007043B">
        <w:t xml:space="preserve">, en [2.04] </w:t>
      </w:r>
      <w:r w:rsidR="0007043B" w:rsidRPr="0007043B">
        <w:t>‘</w:t>
      </w:r>
      <w:r w:rsidRPr="0007043B">
        <w:t xml:space="preserve">uitbreiding oppervlakte (ook in zeereep) en verbetering kwaliteit (structuurvariatie en soortenrijkdom) van duinbossen (H2180A, </w:t>
      </w:r>
      <w:r w:rsidR="00041550" w:rsidRPr="0007043B">
        <w:t>droog</w:t>
      </w:r>
      <w:r w:rsidRPr="0007043B">
        <w:t>)</w:t>
      </w:r>
      <w:r w:rsidR="0007043B" w:rsidRPr="0007043B">
        <w:t>’</w:t>
      </w:r>
      <w:r w:rsidRPr="0007043B">
        <w:t xml:space="preserve">. </w:t>
      </w:r>
    </w:p>
    <w:p w14:paraId="28C756A9" w14:textId="77777777" w:rsidR="0075198F" w:rsidRPr="0007043B" w:rsidRDefault="0075198F" w:rsidP="0075198F"/>
    <w:p w14:paraId="0254597B" w14:textId="2E02927A" w:rsidR="0075198F" w:rsidRPr="0007043B" w:rsidRDefault="0075198F" w:rsidP="0075198F">
      <w:r w:rsidRPr="0007043B">
        <w:t xml:space="preserve">De kernopgave </w:t>
      </w:r>
      <w:r w:rsidRPr="0007043B">
        <w:rPr>
          <w:b/>
          <w:bCs/>
        </w:rPr>
        <w:t>duinbeken</w:t>
      </w:r>
      <w:r w:rsidRPr="0007043B">
        <w:t xml:space="preserve"> [2.07] is slechts één keer toebedeeld. Deze luidt </w:t>
      </w:r>
      <w:r w:rsidR="0007043B" w:rsidRPr="0007043B">
        <w:t>‘</w:t>
      </w:r>
      <w:r w:rsidRPr="0007043B">
        <w:t>herstel beken en rivieren met waterplanten (waterranonkels) (H3260A)</w:t>
      </w:r>
      <w:r w:rsidR="0007043B" w:rsidRPr="0007043B">
        <w:t>’</w:t>
      </w:r>
      <w:r w:rsidRPr="0007043B">
        <w:t xml:space="preserve"> en is van nationaal belang vanwege de zeer ongunstige staat van instandhouding van een aantal bedreigde plant- en diersoorten. Alleen in het gebied Schoorlse Duinen wordt dit als een reële opgave gezien. Dit heeft te maken met het belang voor de klimopwaterranonkel (H3260A). Aan deze kernopgave is een wateropgave toegekend omdat dit habitattype afhankelijk is van grond- of oppervlaktewater. In deze Natura 2000-gebieden zijn daarom optimale watercondities van belang voor het behalen van de Natura 2000-doelen (Ministerie van LNV, 2006a). Een wateropgave [W] is toebedeeld als de watercondities in meer of mindere mate niet op orde zijn. Het is dus de bedoeling om die wel op orde te brengen.</w:t>
      </w:r>
    </w:p>
    <w:p w14:paraId="78F96D1E" w14:textId="77777777" w:rsidR="0075198F" w:rsidRPr="0007043B" w:rsidRDefault="0075198F" w:rsidP="0075198F"/>
    <w:p w14:paraId="13DC02E7" w14:textId="77777777" w:rsidR="0075198F" w:rsidRPr="0007043B" w:rsidRDefault="0075198F" w:rsidP="0075198F">
      <w:pPr>
        <w:pStyle w:val="Kop3"/>
        <w:rPr>
          <w:color w:val="4B55A5" w:themeColor="accent1"/>
        </w:rPr>
      </w:pPr>
      <w:bookmarkStart w:id="33" w:name="_Toc148017262"/>
      <w:r w:rsidRPr="0007043B">
        <w:rPr>
          <w:color w:val="4B55A5" w:themeColor="accent1"/>
        </w:rPr>
        <w:t>Instandhoudingsdoelen</w:t>
      </w:r>
      <w:bookmarkEnd w:id="33"/>
    </w:p>
    <w:p w14:paraId="7A680ACB" w14:textId="77777777" w:rsidR="0075198F" w:rsidRPr="0007043B" w:rsidRDefault="0075198F" w:rsidP="0075198F">
      <w:r w:rsidRPr="0007043B">
        <w:t xml:space="preserve">Vanuit de Europese Habitatrichtlijn zijn de Schoorlse Duinen aangewezen als Natura 2000-gebied. In dit gebied zijn instandhoudingsdoelen geformuleerd voor 15 habitattypen (zie tabel 3.1). </w:t>
      </w:r>
    </w:p>
    <w:p w14:paraId="0472F467" w14:textId="77777777" w:rsidR="0075198F" w:rsidRPr="0007043B" w:rsidRDefault="0075198F" w:rsidP="0075198F"/>
    <w:p w14:paraId="4916C133" w14:textId="23C4EB77" w:rsidR="0075198F" w:rsidRPr="0007043B" w:rsidRDefault="0075198F" w:rsidP="0075198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2</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w:t>
      </w:r>
      <w:r w:rsidR="00F4523B" w:rsidRPr="0007043B">
        <w:rPr>
          <w:noProof/>
        </w:rPr>
        <w:fldChar w:fldCharType="end"/>
      </w:r>
      <w:r w:rsidRPr="0007043B">
        <w:t xml:space="preserve"> Instandhoudingsdoelen in Natura 2000-gebied Schoorlse Duinen (* betreft een prioritair habitattype; &gt; uitbreiding- of verbeterdoelstelling; = behoudsdoelstelling; = (&lt;) behoudsdoelstelling waarbij verslechtering ten gunste van H2190 is toegestaan)</w:t>
      </w:r>
    </w:p>
    <w:tbl>
      <w:tblPr>
        <w:tblStyle w:val="Tauwcolor"/>
        <w:tblW w:w="0" w:type="auto"/>
        <w:tblLook w:val="04A0" w:firstRow="1" w:lastRow="0" w:firstColumn="1" w:lastColumn="0" w:noHBand="0" w:noVBand="1"/>
      </w:tblPr>
      <w:tblGrid>
        <w:gridCol w:w="4962"/>
        <w:gridCol w:w="1701"/>
        <w:gridCol w:w="1614"/>
      </w:tblGrid>
      <w:tr w:rsidR="0075198F" w:rsidRPr="0007043B" w14:paraId="4552E29C" w14:textId="77777777">
        <w:trPr>
          <w:cnfStyle w:val="100000000000" w:firstRow="1" w:lastRow="0" w:firstColumn="0" w:lastColumn="0" w:oddVBand="0" w:evenVBand="0" w:oddHBand="0" w:evenHBand="0" w:firstRowFirstColumn="0" w:firstRowLastColumn="0" w:lastRowFirstColumn="0" w:lastRowLastColumn="0"/>
        </w:trPr>
        <w:tc>
          <w:tcPr>
            <w:tcW w:w="4962" w:type="dxa"/>
          </w:tcPr>
          <w:p w14:paraId="08FE9AB2" w14:textId="77777777" w:rsidR="0075198F" w:rsidRPr="0007043B" w:rsidRDefault="0075198F">
            <w:r w:rsidRPr="0007043B">
              <w:t>Habitattype</w:t>
            </w:r>
          </w:p>
        </w:tc>
        <w:tc>
          <w:tcPr>
            <w:tcW w:w="1701" w:type="dxa"/>
          </w:tcPr>
          <w:p w14:paraId="2A8157FC" w14:textId="77777777" w:rsidR="0075198F" w:rsidRPr="0007043B" w:rsidRDefault="0075198F">
            <w:r w:rsidRPr="0007043B">
              <w:t>Doelstelling oppervlak</w:t>
            </w:r>
          </w:p>
        </w:tc>
        <w:tc>
          <w:tcPr>
            <w:tcW w:w="1614" w:type="dxa"/>
          </w:tcPr>
          <w:p w14:paraId="3F1936AA" w14:textId="77777777" w:rsidR="0075198F" w:rsidRPr="0007043B" w:rsidRDefault="0075198F">
            <w:r w:rsidRPr="0007043B">
              <w:t>Doelstelling kwaliteit</w:t>
            </w:r>
          </w:p>
        </w:tc>
      </w:tr>
      <w:tr w:rsidR="00AE2619" w:rsidRPr="0007043B" w14:paraId="66F46E45" w14:textId="77777777">
        <w:tc>
          <w:tcPr>
            <w:tcW w:w="8277" w:type="dxa"/>
            <w:gridSpan w:val="3"/>
            <w:shd w:val="clear" w:color="auto" w:fill="D9D9D9" w:themeFill="background1" w:themeFillShade="D9"/>
          </w:tcPr>
          <w:p w14:paraId="11E05A49" w14:textId="04BDE463" w:rsidR="00AE2619" w:rsidRPr="0007043B" w:rsidRDefault="00AE2619">
            <w:pPr>
              <w:cnfStyle w:val="000000100000" w:firstRow="0" w:lastRow="0" w:firstColumn="0" w:lastColumn="0" w:oddVBand="0" w:evenVBand="0" w:oddHBand="1" w:evenHBand="0" w:firstRowFirstColumn="0" w:firstRowLastColumn="0" w:lastRowFirstColumn="0" w:lastRowLastColumn="0"/>
              <w:rPr>
                <w:highlight w:val="lightGray"/>
              </w:rPr>
            </w:pPr>
            <w:r w:rsidRPr="0007043B">
              <w:t>Buitenduin</w:t>
            </w:r>
          </w:p>
        </w:tc>
      </w:tr>
      <w:tr w:rsidR="0075198F" w:rsidRPr="0007043B" w14:paraId="4237D9CF" w14:textId="77777777">
        <w:trPr>
          <w:cnfStyle w:val="000000010000" w:firstRow="0" w:lastRow="0" w:firstColumn="0" w:lastColumn="0" w:oddVBand="0" w:evenVBand="0" w:oddHBand="0" w:evenHBand="1" w:firstRowFirstColumn="0" w:firstRowLastColumn="0" w:lastRowFirstColumn="0" w:lastRowLastColumn="0"/>
        </w:trPr>
        <w:tc>
          <w:tcPr>
            <w:tcW w:w="4962" w:type="dxa"/>
          </w:tcPr>
          <w:p w14:paraId="17CC661F" w14:textId="77777777" w:rsidR="0075198F" w:rsidRPr="0007043B" w:rsidRDefault="0075198F">
            <w:r w:rsidRPr="0007043B">
              <w:t>H2110 – Embryonale duinen</w:t>
            </w:r>
          </w:p>
        </w:tc>
        <w:tc>
          <w:tcPr>
            <w:tcW w:w="1701" w:type="dxa"/>
          </w:tcPr>
          <w:p w14:paraId="177678DF" w14:textId="77777777" w:rsidR="0075198F" w:rsidRPr="0007043B" w:rsidRDefault="0075198F">
            <w:r w:rsidRPr="0007043B">
              <w:t>&gt;</w:t>
            </w:r>
          </w:p>
        </w:tc>
        <w:tc>
          <w:tcPr>
            <w:tcW w:w="1614" w:type="dxa"/>
          </w:tcPr>
          <w:p w14:paraId="3707D309" w14:textId="77777777" w:rsidR="0075198F" w:rsidRPr="0007043B" w:rsidRDefault="0075198F">
            <w:r w:rsidRPr="0007043B">
              <w:t>=</w:t>
            </w:r>
          </w:p>
        </w:tc>
      </w:tr>
      <w:tr w:rsidR="0075198F" w:rsidRPr="0007043B" w14:paraId="7FAE25F3" w14:textId="77777777">
        <w:trPr>
          <w:cnfStyle w:val="000000100000" w:firstRow="0" w:lastRow="0" w:firstColumn="0" w:lastColumn="0" w:oddVBand="0" w:evenVBand="0" w:oddHBand="1" w:evenHBand="0" w:firstRowFirstColumn="0" w:firstRowLastColumn="0" w:lastRowFirstColumn="0" w:lastRowLastColumn="0"/>
        </w:trPr>
        <w:tc>
          <w:tcPr>
            <w:tcW w:w="4962" w:type="dxa"/>
          </w:tcPr>
          <w:p w14:paraId="73ABB65C" w14:textId="77777777" w:rsidR="0075198F" w:rsidRPr="0007043B" w:rsidRDefault="0075198F">
            <w:r w:rsidRPr="0007043B">
              <w:t>H2120 – Witte duinen</w:t>
            </w:r>
          </w:p>
        </w:tc>
        <w:tc>
          <w:tcPr>
            <w:tcW w:w="1701" w:type="dxa"/>
          </w:tcPr>
          <w:p w14:paraId="1D7FD14C" w14:textId="77777777" w:rsidR="0075198F" w:rsidRPr="0007043B" w:rsidRDefault="0075198F">
            <w:r w:rsidRPr="0007043B">
              <w:t>&gt;</w:t>
            </w:r>
          </w:p>
        </w:tc>
        <w:tc>
          <w:tcPr>
            <w:tcW w:w="1614" w:type="dxa"/>
          </w:tcPr>
          <w:p w14:paraId="4B8D1D69" w14:textId="77777777" w:rsidR="0075198F" w:rsidRPr="0007043B" w:rsidRDefault="0075198F">
            <w:r w:rsidRPr="0007043B">
              <w:t>&gt;</w:t>
            </w:r>
          </w:p>
        </w:tc>
      </w:tr>
      <w:tr w:rsidR="00AE2619" w:rsidRPr="0007043B" w14:paraId="12711CED" w14:textId="77777777">
        <w:trPr>
          <w:cnfStyle w:val="000000010000" w:firstRow="0" w:lastRow="0" w:firstColumn="0" w:lastColumn="0" w:oddVBand="0" w:evenVBand="0" w:oddHBand="0" w:evenHBand="1" w:firstRowFirstColumn="0" w:firstRowLastColumn="0" w:lastRowFirstColumn="0" w:lastRowLastColumn="0"/>
        </w:trPr>
        <w:tc>
          <w:tcPr>
            <w:tcW w:w="8277" w:type="dxa"/>
            <w:gridSpan w:val="3"/>
            <w:shd w:val="clear" w:color="auto" w:fill="D9D9D9" w:themeFill="background1" w:themeFillShade="D9"/>
          </w:tcPr>
          <w:p w14:paraId="5CA3C95F" w14:textId="6DB33485" w:rsidR="00AE2619" w:rsidRPr="0007043B" w:rsidRDefault="00AE2619">
            <w:r w:rsidRPr="0007043B">
              <w:t>Middenduin</w:t>
            </w:r>
          </w:p>
        </w:tc>
      </w:tr>
      <w:tr w:rsidR="0075198F" w:rsidRPr="0007043B" w14:paraId="4027A5A4" w14:textId="77777777">
        <w:trPr>
          <w:cnfStyle w:val="000000100000" w:firstRow="0" w:lastRow="0" w:firstColumn="0" w:lastColumn="0" w:oddVBand="0" w:evenVBand="0" w:oddHBand="1" w:evenHBand="0" w:firstRowFirstColumn="0" w:firstRowLastColumn="0" w:lastRowFirstColumn="0" w:lastRowLastColumn="0"/>
        </w:trPr>
        <w:tc>
          <w:tcPr>
            <w:tcW w:w="4962" w:type="dxa"/>
          </w:tcPr>
          <w:p w14:paraId="56F2CF31" w14:textId="56A1FDB9" w:rsidR="0075198F" w:rsidRPr="0007043B" w:rsidRDefault="0075198F">
            <w:r w:rsidRPr="0007043B">
              <w:t xml:space="preserve">H2130* </w:t>
            </w:r>
            <w:r w:rsidR="0007043B" w:rsidRPr="0007043B">
              <w:t>-</w:t>
            </w:r>
            <w:r w:rsidRPr="0007043B">
              <w:t xml:space="preserve"> Grijze duinen (kalkrijk)</w:t>
            </w:r>
          </w:p>
        </w:tc>
        <w:tc>
          <w:tcPr>
            <w:tcW w:w="1701" w:type="dxa"/>
          </w:tcPr>
          <w:p w14:paraId="3C0364A4" w14:textId="77777777" w:rsidR="0075198F" w:rsidRPr="0007043B" w:rsidRDefault="0075198F">
            <w:r w:rsidRPr="0007043B">
              <w:t>=</w:t>
            </w:r>
          </w:p>
        </w:tc>
        <w:tc>
          <w:tcPr>
            <w:tcW w:w="1614" w:type="dxa"/>
          </w:tcPr>
          <w:p w14:paraId="6938B93F" w14:textId="77777777" w:rsidR="0075198F" w:rsidRPr="0007043B" w:rsidRDefault="0075198F">
            <w:r w:rsidRPr="0007043B">
              <w:t>=</w:t>
            </w:r>
          </w:p>
        </w:tc>
      </w:tr>
      <w:tr w:rsidR="0075198F" w:rsidRPr="0007043B" w14:paraId="43211C43" w14:textId="77777777">
        <w:trPr>
          <w:cnfStyle w:val="000000010000" w:firstRow="0" w:lastRow="0" w:firstColumn="0" w:lastColumn="0" w:oddVBand="0" w:evenVBand="0" w:oddHBand="0" w:evenHBand="1" w:firstRowFirstColumn="0" w:firstRowLastColumn="0" w:lastRowFirstColumn="0" w:lastRowLastColumn="0"/>
        </w:trPr>
        <w:tc>
          <w:tcPr>
            <w:tcW w:w="4962" w:type="dxa"/>
          </w:tcPr>
          <w:p w14:paraId="4C0A52CE" w14:textId="77777777" w:rsidR="0075198F" w:rsidRPr="0007043B" w:rsidRDefault="0075198F">
            <w:r w:rsidRPr="0007043B">
              <w:t>H2130B* - Grijze duinen (kalkarm)</w:t>
            </w:r>
          </w:p>
        </w:tc>
        <w:tc>
          <w:tcPr>
            <w:tcW w:w="1701" w:type="dxa"/>
          </w:tcPr>
          <w:p w14:paraId="43177497" w14:textId="77777777" w:rsidR="0075198F" w:rsidRPr="0007043B" w:rsidRDefault="0075198F">
            <w:r w:rsidRPr="0007043B">
              <w:t>&gt;</w:t>
            </w:r>
          </w:p>
        </w:tc>
        <w:tc>
          <w:tcPr>
            <w:tcW w:w="1614" w:type="dxa"/>
          </w:tcPr>
          <w:p w14:paraId="75E090D4" w14:textId="77777777" w:rsidR="0075198F" w:rsidRPr="0007043B" w:rsidRDefault="0075198F">
            <w:r w:rsidRPr="0007043B">
              <w:t>&gt;</w:t>
            </w:r>
          </w:p>
        </w:tc>
      </w:tr>
      <w:tr w:rsidR="0075198F" w:rsidRPr="0007043B" w14:paraId="333B8E4E" w14:textId="77777777">
        <w:trPr>
          <w:cnfStyle w:val="000000100000" w:firstRow="0" w:lastRow="0" w:firstColumn="0" w:lastColumn="0" w:oddVBand="0" w:evenVBand="0" w:oddHBand="1" w:evenHBand="0" w:firstRowFirstColumn="0" w:firstRowLastColumn="0" w:lastRowFirstColumn="0" w:lastRowLastColumn="0"/>
        </w:trPr>
        <w:tc>
          <w:tcPr>
            <w:tcW w:w="4962" w:type="dxa"/>
          </w:tcPr>
          <w:p w14:paraId="68460AEF" w14:textId="77777777" w:rsidR="0075198F" w:rsidRPr="0007043B" w:rsidRDefault="0075198F">
            <w:r w:rsidRPr="0007043B">
              <w:t>H2140A* - Duinheiden met kraaihei (vochtig)</w:t>
            </w:r>
          </w:p>
        </w:tc>
        <w:tc>
          <w:tcPr>
            <w:tcW w:w="1701" w:type="dxa"/>
          </w:tcPr>
          <w:p w14:paraId="621E4F6F" w14:textId="77777777" w:rsidR="0075198F" w:rsidRPr="0007043B" w:rsidRDefault="0075198F">
            <w:r w:rsidRPr="0007043B">
              <w:t>= (&lt;)</w:t>
            </w:r>
          </w:p>
        </w:tc>
        <w:tc>
          <w:tcPr>
            <w:tcW w:w="1614" w:type="dxa"/>
          </w:tcPr>
          <w:p w14:paraId="3FDA42A5" w14:textId="77777777" w:rsidR="0075198F" w:rsidRPr="0007043B" w:rsidRDefault="0075198F">
            <w:r w:rsidRPr="0007043B">
              <w:t>&gt;</w:t>
            </w:r>
          </w:p>
        </w:tc>
      </w:tr>
      <w:tr w:rsidR="0075198F" w:rsidRPr="0007043B" w14:paraId="75646A8F" w14:textId="77777777">
        <w:trPr>
          <w:cnfStyle w:val="000000010000" w:firstRow="0" w:lastRow="0" w:firstColumn="0" w:lastColumn="0" w:oddVBand="0" w:evenVBand="0" w:oddHBand="0" w:evenHBand="1" w:firstRowFirstColumn="0" w:firstRowLastColumn="0" w:lastRowFirstColumn="0" w:lastRowLastColumn="0"/>
        </w:trPr>
        <w:tc>
          <w:tcPr>
            <w:tcW w:w="4962" w:type="dxa"/>
          </w:tcPr>
          <w:p w14:paraId="0ECF226D" w14:textId="77777777" w:rsidR="0075198F" w:rsidRPr="0007043B" w:rsidRDefault="0075198F">
            <w:r w:rsidRPr="0007043B">
              <w:t>H2140B* - Duinheiden met kraaihei (droog)</w:t>
            </w:r>
          </w:p>
        </w:tc>
        <w:tc>
          <w:tcPr>
            <w:tcW w:w="1701" w:type="dxa"/>
          </w:tcPr>
          <w:p w14:paraId="3B686C24" w14:textId="77777777" w:rsidR="0075198F" w:rsidRPr="0007043B" w:rsidRDefault="0075198F">
            <w:r w:rsidRPr="0007043B">
              <w:t>=</w:t>
            </w:r>
          </w:p>
        </w:tc>
        <w:tc>
          <w:tcPr>
            <w:tcW w:w="1614" w:type="dxa"/>
          </w:tcPr>
          <w:p w14:paraId="300971ED" w14:textId="77777777" w:rsidR="0075198F" w:rsidRPr="0007043B" w:rsidRDefault="0075198F">
            <w:r w:rsidRPr="0007043B">
              <w:t>&gt;</w:t>
            </w:r>
          </w:p>
        </w:tc>
      </w:tr>
      <w:tr w:rsidR="0075198F" w:rsidRPr="0007043B" w14:paraId="017861AF" w14:textId="77777777">
        <w:trPr>
          <w:cnfStyle w:val="000000100000" w:firstRow="0" w:lastRow="0" w:firstColumn="0" w:lastColumn="0" w:oddVBand="0" w:evenVBand="0" w:oddHBand="1" w:evenHBand="0" w:firstRowFirstColumn="0" w:firstRowLastColumn="0" w:lastRowFirstColumn="0" w:lastRowLastColumn="0"/>
        </w:trPr>
        <w:tc>
          <w:tcPr>
            <w:tcW w:w="4962" w:type="dxa"/>
          </w:tcPr>
          <w:p w14:paraId="2858EB82" w14:textId="77777777" w:rsidR="0075198F" w:rsidRPr="0007043B" w:rsidRDefault="0075198F">
            <w:r w:rsidRPr="0007043B">
              <w:t>H2150* - Duinheiden met struikhei</w:t>
            </w:r>
          </w:p>
        </w:tc>
        <w:tc>
          <w:tcPr>
            <w:tcW w:w="1701" w:type="dxa"/>
          </w:tcPr>
          <w:p w14:paraId="764FA1EE" w14:textId="77777777" w:rsidR="0075198F" w:rsidRPr="0007043B" w:rsidRDefault="0075198F">
            <w:r w:rsidRPr="0007043B">
              <w:t>=</w:t>
            </w:r>
          </w:p>
        </w:tc>
        <w:tc>
          <w:tcPr>
            <w:tcW w:w="1614" w:type="dxa"/>
          </w:tcPr>
          <w:p w14:paraId="68042124" w14:textId="77777777" w:rsidR="0075198F" w:rsidRPr="0007043B" w:rsidRDefault="0075198F">
            <w:r w:rsidRPr="0007043B">
              <w:t>=</w:t>
            </w:r>
          </w:p>
        </w:tc>
      </w:tr>
      <w:tr w:rsidR="0075198F" w:rsidRPr="0007043B" w14:paraId="3CD9EDAC" w14:textId="77777777">
        <w:trPr>
          <w:cnfStyle w:val="000000010000" w:firstRow="0" w:lastRow="0" w:firstColumn="0" w:lastColumn="0" w:oddVBand="0" w:evenVBand="0" w:oddHBand="0" w:evenHBand="1" w:firstRowFirstColumn="0" w:firstRowLastColumn="0" w:lastRowFirstColumn="0" w:lastRowLastColumn="0"/>
        </w:trPr>
        <w:tc>
          <w:tcPr>
            <w:tcW w:w="4962" w:type="dxa"/>
          </w:tcPr>
          <w:p w14:paraId="024836DE" w14:textId="77777777" w:rsidR="0075198F" w:rsidRPr="0007043B" w:rsidRDefault="0075198F">
            <w:r w:rsidRPr="0007043B">
              <w:t xml:space="preserve">H2160 – Duindoornstruwelen </w:t>
            </w:r>
          </w:p>
        </w:tc>
        <w:tc>
          <w:tcPr>
            <w:tcW w:w="1701" w:type="dxa"/>
          </w:tcPr>
          <w:p w14:paraId="276D9048" w14:textId="77777777" w:rsidR="0075198F" w:rsidRPr="0007043B" w:rsidRDefault="0075198F">
            <w:r w:rsidRPr="0007043B">
              <w:t>=</w:t>
            </w:r>
          </w:p>
        </w:tc>
        <w:tc>
          <w:tcPr>
            <w:tcW w:w="1614" w:type="dxa"/>
          </w:tcPr>
          <w:p w14:paraId="3144F0E2" w14:textId="77777777" w:rsidR="0075198F" w:rsidRPr="0007043B" w:rsidRDefault="0075198F">
            <w:r w:rsidRPr="0007043B">
              <w:t>=</w:t>
            </w:r>
          </w:p>
        </w:tc>
      </w:tr>
      <w:tr w:rsidR="0075198F" w:rsidRPr="0007043B" w14:paraId="3B603220" w14:textId="77777777">
        <w:trPr>
          <w:cnfStyle w:val="000000100000" w:firstRow="0" w:lastRow="0" w:firstColumn="0" w:lastColumn="0" w:oddVBand="0" w:evenVBand="0" w:oddHBand="1" w:evenHBand="0" w:firstRowFirstColumn="0" w:firstRowLastColumn="0" w:lastRowFirstColumn="0" w:lastRowLastColumn="0"/>
        </w:trPr>
        <w:tc>
          <w:tcPr>
            <w:tcW w:w="4962" w:type="dxa"/>
          </w:tcPr>
          <w:p w14:paraId="0F7FC055" w14:textId="77777777" w:rsidR="0075198F" w:rsidRPr="0007043B" w:rsidRDefault="0075198F">
            <w:r w:rsidRPr="0007043B">
              <w:t xml:space="preserve">H2170 – Kruipwilgstruwelen </w:t>
            </w:r>
          </w:p>
        </w:tc>
        <w:tc>
          <w:tcPr>
            <w:tcW w:w="1701" w:type="dxa"/>
          </w:tcPr>
          <w:p w14:paraId="33023AC5" w14:textId="77777777" w:rsidR="0075198F" w:rsidRPr="0007043B" w:rsidRDefault="0075198F">
            <w:r w:rsidRPr="0007043B">
              <w:t>=</w:t>
            </w:r>
          </w:p>
        </w:tc>
        <w:tc>
          <w:tcPr>
            <w:tcW w:w="1614" w:type="dxa"/>
          </w:tcPr>
          <w:p w14:paraId="779572C0" w14:textId="77777777" w:rsidR="0075198F" w:rsidRPr="0007043B" w:rsidRDefault="0075198F">
            <w:r w:rsidRPr="0007043B">
              <w:t>=</w:t>
            </w:r>
          </w:p>
        </w:tc>
      </w:tr>
      <w:tr w:rsidR="00CE2515" w:rsidRPr="0007043B" w14:paraId="5F6BA552" w14:textId="77777777">
        <w:trPr>
          <w:cnfStyle w:val="000000010000" w:firstRow="0" w:lastRow="0" w:firstColumn="0" w:lastColumn="0" w:oddVBand="0" w:evenVBand="0" w:oddHBand="0" w:evenHBand="1" w:firstRowFirstColumn="0" w:firstRowLastColumn="0" w:lastRowFirstColumn="0" w:lastRowLastColumn="0"/>
        </w:trPr>
        <w:tc>
          <w:tcPr>
            <w:tcW w:w="4962" w:type="dxa"/>
          </w:tcPr>
          <w:p w14:paraId="5F9FB891" w14:textId="434F4ADE" w:rsidR="00CE2515" w:rsidRPr="0007043B" w:rsidRDefault="00CE2515" w:rsidP="00CE2515">
            <w:r w:rsidRPr="0007043B">
              <w:t>H2190A – Vochtige duinvalleien (open water)</w:t>
            </w:r>
          </w:p>
        </w:tc>
        <w:tc>
          <w:tcPr>
            <w:tcW w:w="1701" w:type="dxa"/>
          </w:tcPr>
          <w:p w14:paraId="0D788086" w14:textId="53F7FD90" w:rsidR="00CE2515" w:rsidRPr="0007043B" w:rsidRDefault="00CE2515" w:rsidP="00CE2515">
            <w:r w:rsidRPr="0007043B">
              <w:t>=</w:t>
            </w:r>
          </w:p>
        </w:tc>
        <w:tc>
          <w:tcPr>
            <w:tcW w:w="1614" w:type="dxa"/>
          </w:tcPr>
          <w:p w14:paraId="62E75318" w14:textId="6BC77220" w:rsidR="00CE2515" w:rsidRPr="0007043B" w:rsidRDefault="00CE2515" w:rsidP="00CE2515">
            <w:r w:rsidRPr="0007043B">
              <w:t>=</w:t>
            </w:r>
          </w:p>
        </w:tc>
      </w:tr>
      <w:tr w:rsidR="00CE2515" w:rsidRPr="0007043B" w14:paraId="286D6F2B" w14:textId="77777777">
        <w:trPr>
          <w:cnfStyle w:val="000000100000" w:firstRow="0" w:lastRow="0" w:firstColumn="0" w:lastColumn="0" w:oddVBand="0" w:evenVBand="0" w:oddHBand="1" w:evenHBand="0" w:firstRowFirstColumn="0" w:firstRowLastColumn="0" w:lastRowFirstColumn="0" w:lastRowLastColumn="0"/>
        </w:trPr>
        <w:tc>
          <w:tcPr>
            <w:tcW w:w="4962" w:type="dxa"/>
          </w:tcPr>
          <w:p w14:paraId="53334ECB" w14:textId="5D721648" w:rsidR="00CE2515" w:rsidRPr="0007043B" w:rsidRDefault="00CE2515" w:rsidP="00CE2515">
            <w:r w:rsidRPr="0007043B">
              <w:t>H2190C – Vochtige duinvalleien (ontkalkt)</w:t>
            </w:r>
          </w:p>
        </w:tc>
        <w:tc>
          <w:tcPr>
            <w:tcW w:w="1701" w:type="dxa"/>
          </w:tcPr>
          <w:p w14:paraId="726293CA" w14:textId="7CCDAE48" w:rsidR="00CE2515" w:rsidRPr="0007043B" w:rsidRDefault="00CE2515" w:rsidP="00CE2515">
            <w:r w:rsidRPr="0007043B">
              <w:t>&gt;</w:t>
            </w:r>
          </w:p>
        </w:tc>
        <w:tc>
          <w:tcPr>
            <w:tcW w:w="1614" w:type="dxa"/>
          </w:tcPr>
          <w:p w14:paraId="4ACCA89D" w14:textId="79A3F019" w:rsidR="00CE2515" w:rsidRPr="0007043B" w:rsidRDefault="00CE2515" w:rsidP="00CE2515">
            <w:r w:rsidRPr="0007043B">
              <w:t>&gt;</w:t>
            </w:r>
          </w:p>
        </w:tc>
      </w:tr>
      <w:tr w:rsidR="00CE2515" w:rsidRPr="0007043B" w14:paraId="38A7A2F0" w14:textId="77777777">
        <w:trPr>
          <w:cnfStyle w:val="000000010000" w:firstRow="0" w:lastRow="0" w:firstColumn="0" w:lastColumn="0" w:oddVBand="0" w:evenVBand="0" w:oddHBand="0" w:evenHBand="1" w:firstRowFirstColumn="0" w:firstRowLastColumn="0" w:lastRowFirstColumn="0" w:lastRowLastColumn="0"/>
        </w:trPr>
        <w:tc>
          <w:tcPr>
            <w:tcW w:w="4962" w:type="dxa"/>
          </w:tcPr>
          <w:p w14:paraId="09734FD2" w14:textId="213ED74F" w:rsidR="00CE2515" w:rsidRPr="0007043B" w:rsidRDefault="00CE2515" w:rsidP="00CE2515">
            <w:r w:rsidRPr="0007043B">
              <w:t>H3260A – Beken en rivieren met waterplanten (waterranonkels)</w:t>
            </w:r>
          </w:p>
        </w:tc>
        <w:tc>
          <w:tcPr>
            <w:tcW w:w="1701" w:type="dxa"/>
          </w:tcPr>
          <w:p w14:paraId="27C9E164" w14:textId="02D6BEA8" w:rsidR="00CE2515" w:rsidRPr="0007043B" w:rsidRDefault="00CE2515" w:rsidP="00CE2515">
            <w:r w:rsidRPr="0007043B">
              <w:t>&gt;</w:t>
            </w:r>
          </w:p>
        </w:tc>
        <w:tc>
          <w:tcPr>
            <w:tcW w:w="1614" w:type="dxa"/>
          </w:tcPr>
          <w:p w14:paraId="06D8725A" w14:textId="035CD50D" w:rsidR="00CE2515" w:rsidRPr="0007043B" w:rsidRDefault="00CE2515" w:rsidP="00CE2515">
            <w:r w:rsidRPr="0007043B">
              <w:t>&gt;</w:t>
            </w:r>
          </w:p>
        </w:tc>
      </w:tr>
      <w:tr w:rsidR="00AE2619" w:rsidRPr="0007043B" w14:paraId="4E1321A1" w14:textId="77777777">
        <w:tc>
          <w:tcPr>
            <w:tcW w:w="8277" w:type="dxa"/>
            <w:gridSpan w:val="3"/>
            <w:shd w:val="clear" w:color="auto" w:fill="D9D9D9" w:themeFill="background1" w:themeFillShade="D9"/>
          </w:tcPr>
          <w:p w14:paraId="301C7076" w14:textId="09CBF8B1" w:rsidR="00AE2619" w:rsidRPr="0007043B" w:rsidRDefault="00AE2619" w:rsidP="00CE2515">
            <w:pPr>
              <w:cnfStyle w:val="000000100000" w:firstRow="0" w:lastRow="0" w:firstColumn="0" w:lastColumn="0" w:oddVBand="0" w:evenVBand="0" w:oddHBand="1" w:evenHBand="0" w:firstRowFirstColumn="0" w:firstRowLastColumn="0" w:lastRowFirstColumn="0" w:lastRowLastColumn="0"/>
            </w:pPr>
            <w:r w:rsidRPr="0007043B">
              <w:t>Binnenduin</w:t>
            </w:r>
          </w:p>
        </w:tc>
      </w:tr>
      <w:tr w:rsidR="00CE2515" w:rsidRPr="0007043B" w14:paraId="65E4C658" w14:textId="77777777">
        <w:trPr>
          <w:cnfStyle w:val="000000010000" w:firstRow="0" w:lastRow="0" w:firstColumn="0" w:lastColumn="0" w:oddVBand="0" w:evenVBand="0" w:oddHBand="0" w:evenHBand="1" w:firstRowFirstColumn="0" w:firstRowLastColumn="0" w:lastRowFirstColumn="0" w:lastRowLastColumn="0"/>
        </w:trPr>
        <w:tc>
          <w:tcPr>
            <w:tcW w:w="4962" w:type="dxa"/>
          </w:tcPr>
          <w:p w14:paraId="746FD18F" w14:textId="77777777" w:rsidR="00CE2515" w:rsidRPr="0007043B" w:rsidRDefault="00CE2515" w:rsidP="00CE2515">
            <w:r w:rsidRPr="0007043B">
              <w:t>H2180A – Duinbossen (droog)</w:t>
            </w:r>
          </w:p>
        </w:tc>
        <w:tc>
          <w:tcPr>
            <w:tcW w:w="1701" w:type="dxa"/>
          </w:tcPr>
          <w:p w14:paraId="00C75649" w14:textId="77777777" w:rsidR="00CE2515" w:rsidRPr="0007043B" w:rsidRDefault="00CE2515" w:rsidP="00CE2515">
            <w:r w:rsidRPr="0007043B">
              <w:t>&gt;</w:t>
            </w:r>
          </w:p>
        </w:tc>
        <w:tc>
          <w:tcPr>
            <w:tcW w:w="1614" w:type="dxa"/>
          </w:tcPr>
          <w:p w14:paraId="7A45E165" w14:textId="77777777" w:rsidR="00CE2515" w:rsidRPr="0007043B" w:rsidRDefault="00CE2515" w:rsidP="00CE2515">
            <w:r w:rsidRPr="0007043B">
              <w:t>&gt;</w:t>
            </w:r>
          </w:p>
        </w:tc>
      </w:tr>
      <w:tr w:rsidR="00CE2515" w:rsidRPr="0007043B" w14:paraId="750D9A20" w14:textId="77777777">
        <w:trPr>
          <w:cnfStyle w:val="000000100000" w:firstRow="0" w:lastRow="0" w:firstColumn="0" w:lastColumn="0" w:oddVBand="0" w:evenVBand="0" w:oddHBand="1" w:evenHBand="0" w:firstRowFirstColumn="0" w:firstRowLastColumn="0" w:lastRowFirstColumn="0" w:lastRowLastColumn="0"/>
        </w:trPr>
        <w:tc>
          <w:tcPr>
            <w:tcW w:w="4962" w:type="dxa"/>
          </w:tcPr>
          <w:p w14:paraId="1499FD81" w14:textId="77777777" w:rsidR="00CE2515" w:rsidRPr="0007043B" w:rsidRDefault="00CE2515" w:rsidP="00CE2515">
            <w:r w:rsidRPr="0007043B">
              <w:t>H2180B – Duinbossen (vochtig)</w:t>
            </w:r>
          </w:p>
        </w:tc>
        <w:tc>
          <w:tcPr>
            <w:tcW w:w="1701" w:type="dxa"/>
          </w:tcPr>
          <w:p w14:paraId="729F080A" w14:textId="77777777" w:rsidR="00CE2515" w:rsidRPr="0007043B" w:rsidRDefault="00CE2515" w:rsidP="00CE2515">
            <w:r w:rsidRPr="0007043B">
              <w:t>=</w:t>
            </w:r>
          </w:p>
        </w:tc>
        <w:tc>
          <w:tcPr>
            <w:tcW w:w="1614" w:type="dxa"/>
          </w:tcPr>
          <w:p w14:paraId="5A046117" w14:textId="77777777" w:rsidR="00CE2515" w:rsidRPr="0007043B" w:rsidRDefault="00CE2515" w:rsidP="00CE2515">
            <w:r w:rsidRPr="0007043B">
              <w:t>=</w:t>
            </w:r>
          </w:p>
        </w:tc>
      </w:tr>
      <w:tr w:rsidR="00CE2515" w:rsidRPr="0007043B" w14:paraId="6BD2900F" w14:textId="77777777">
        <w:trPr>
          <w:cnfStyle w:val="000000010000" w:firstRow="0" w:lastRow="0" w:firstColumn="0" w:lastColumn="0" w:oddVBand="0" w:evenVBand="0" w:oddHBand="0" w:evenHBand="1" w:firstRowFirstColumn="0" w:firstRowLastColumn="0" w:lastRowFirstColumn="0" w:lastRowLastColumn="0"/>
        </w:trPr>
        <w:tc>
          <w:tcPr>
            <w:tcW w:w="4962" w:type="dxa"/>
          </w:tcPr>
          <w:p w14:paraId="25DEB79C" w14:textId="77777777" w:rsidR="00CE2515" w:rsidRPr="0007043B" w:rsidRDefault="00CE2515" w:rsidP="00CE2515">
            <w:r w:rsidRPr="0007043B">
              <w:t>H2180C – Duinbossen (binnenduinrand)</w:t>
            </w:r>
          </w:p>
        </w:tc>
        <w:tc>
          <w:tcPr>
            <w:tcW w:w="1701" w:type="dxa"/>
          </w:tcPr>
          <w:p w14:paraId="6C36AA6B" w14:textId="77777777" w:rsidR="00CE2515" w:rsidRPr="0007043B" w:rsidRDefault="00CE2515" w:rsidP="00CE2515">
            <w:r w:rsidRPr="0007043B">
              <w:t>=</w:t>
            </w:r>
          </w:p>
        </w:tc>
        <w:tc>
          <w:tcPr>
            <w:tcW w:w="1614" w:type="dxa"/>
          </w:tcPr>
          <w:p w14:paraId="0834C768" w14:textId="77777777" w:rsidR="00CE2515" w:rsidRPr="0007043B" w:rsidRDefault="00CE2515" w:rsidP="00CE2515">
            <w:r w:rsidRPr="0007043B">
              <w:t>=</w:t>
            </w:r>
          </w:p>
        </w:tc>
      </w:tr>
    </w:tbl>
    <w:p w14:paraId="19864656" w14:textId="77777777" w:rsidR="0075198F" w:rsidRPr="0007043B" w:rsidRDefault="0075198F" w:rsidP="0075198F"/>
    <w:p w14:paraId="7231C368" w14:textId="00CB736B" w:rsidR="00745B94" w:rsidRPr="0007043B" w:rsidRDefault="007D05AA" w:rsidP="0075198F">
      <w:r w:rsidRPr="0007043B">
        <w:t xml:space="preserve">In </w:t>
      </w:r>
      <w:r w:rsidR="00A74445" w:rsidRPr="0007043B">
        <w:t xml:space="preserve">het rapport </w:t>
      </w:r>
      <w:r w:rsidRPr="0007043B">
        <w:t>Gunstige referentiewaarden voor oppervlakte</w:t>
      </w:r>
      <w:r w:rsidR="00A74445" w:rsidRPr="0007043B">
        <w:t xml:space="preserve"> </w:t>
      </w:r>
      <w:r w:rsidRPr="0007043B">
        <w:t>en verspreidingsgebied van Natura 2000-habitattypen in Nederland</w:t>
      </w:r>
      <w:r w:rsidR="00A74445" w:rsidRPr="0007043B">
        <w:t xml:space="preserve"> (Bijlsma et al., 2014)</w:t>
      </w:r>
      <w:r w:rsidR="00745B94" w:rsidRPr="0007043B">
        <w:t xml:space="preserve"> is de landelijke referentie voor verspre</w:t>
      </w:r>
      <w:r w:rsidR="002A0598" w:rsidRPr="0007043B">
        <w:t>i</w:t>
      </w:r>
      <w:r w:rsidR="00745B94" w:rsidRPr="0007043B">
        <w:t xml:space="preserve">ding en oppervlakte van habitattypen beschreven. De uitbreidingsdoelen </w:t>
      </w:r>
      <w:r w:rsidR="002A0598" w:rsidRPr="0007043B">
        <w:t>voor diverse habitattypen in de Schoorlse Duinen hebben een directe relatie met de landelijke</w:t>
      </w:r>
      <w:r w:rsidR="003F395C" w:rsidRPr="0007043B">
        <w:t xml:space="preserve"> </w:t>
      </w:r>
      <w:r w:rsidR="004A0AD5" w:rsidRPr="0007043B">
        <w:t>oppervlakte</w:t>
      </w:r>
      <w:r w:rsidR="003F395C" w:rsidRPr="0007043B">
        <w:t xml:space="preserve">referentie voor de goede staat van instandhouding. </w:t>
      </w:r>
      <w:r w:rsidR="004A0AD5" w:rsidRPr="0007043B">
        <w:t>Met name voor grijze duinen</w:t>
      </w:r>
      <w:r w:rsidR="003F395C" w:rsidRPr="0007043B">
        <w:t xml:space="preserve"> </w:t>
      </w:r>
      <w:r w:rsidR="004A0AD5" w:rsidRPr="0007043B">
        <w:t>(</w:t>
      </w:r>
      <w:r w:rsidR="003F395C" w:rsidRPr="0007043B">
        <w:t>H</w:t>
      </w:r>
      <w:r w:rsidR="005A34AA" w:rsidRPr="0007043B">
        <w:t>2</w:t>
      </w:r>
      <w:r w:rsidR="003D23E2" w:rsidRPr="0007043B">
        <w:t>130</w:t>
      </w:r>
      <w:r w:rsidR="004A0AD5" w:rsidRPr="0007043B">
        <w:t xml:space="preserve">) </w:t>
      </w:r>
      <w:r w:rsidR="00C75BAF" w:rsidRPr="0007043B">
        <w:t xml:space="preserve">voldoet de huidige oppervlakte van ruim </w:t>
      </w:r>
      <w:r w:rsidR="00317E0B" w:rsidRPr="0007043B">
        <w:t>160 km</w:t>
      </w:r>
      <w:r w:rsidR="00317E0B" w:rsidRPr="0007043B">
        <w:rPr>
          <w:vertAlign w:val="superscript"/>
        </w:rPr>
        <w:t>2</w:t>
      </w:r>
      <w:r w:rsidR="00317E0B" w:rsidRPr="0007043B">
        <w:t xml:space="preserve"> nog niet aan de benodigde oppervlakte van </w:t>
      </w:r>
      <w:r w:rsidR="00C75BAF" w:rsidRPr="0007043B">
        <w:t>180 km</w:t>
      </w:r>
      <w:r w:rsidR="00C75BAF" w:rsidRPr="0007043B">
        <w:rPr>
          <w:vertAlign w:val="superscript"/>
        </w:rPr>
        <w:t>2</w:t>
      </w:r>
      <w:r w:rsidR="00B274DE" w:rsidRPr="0007043B">
        <w:t>.</w:t>
      </w:r>
      <w:r w:rsidR="00000DC0" w:rsidRPr="0007043B">
        <w:t xml:space="preserve"> De Schoorlse Duinen kunnen in potentie een belangrijke bijdrage leveren</w:t>
      </w:r>
      <w:r w:rsidR="00B274DE" w:rsidRPr="0007043B">
        <w:t xml:space="preserve"> </w:t>
      </w:r>
      <w:r w:rsidR="00000DC0" w:rsidRPr="0007043B">
        <w:t>aan de uitbreiding van de oppervlakte kalkarme grijze duinen.</w:t>
      </w:r>
    </w:p>
    <w:p w14:paraId="13BF0843" w14:textId="77777777" w:rsidR="00745B94" w:rsidRPr="0007043B" w:rsidRDefault="00745B94" w:rsidP="0075198F"/>
    <w:p w14:paraId="1567E092" w14:textId="77777777" w:rsidR="00C02E02" w:rsidRPr="0007043B" w:rsidRDefault="00C02E02" w:rsidP="00C02E02">
      <w:pPr>
        <w:keepNext/>
      </w:pPr>
      <w:r w:rsidRPr="0007043B">
        <w:rPr>
          <w:noProof/>
        </w:rPr>
        <w:drawing>
          <wp:inline distT="0" distB="0" distL="0" distR="0" wp14:anchorId="2DCF7BB5" wp14:editId="26CB0714">
            <wp:extent cx="5255895" cy="3521075"/>
            <wp:effectExtent l="0" t="0" r="1905" b="3175"/>
            <wp:docPr id="26" name="Picture 26"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with medium confidence"/>
                    <pic:cNvPicPr/>
                  </pic:nvPicPr>
                  <pic:blipFill>
                    <a:blip r:embed="rId30"/>
                    <a:stretch>
                      <a:fillRect/>
                    </a:stretch>
                  </pic:blipFill>
                  <pic:spPr>
                    <a:xfrm>
                      <a:off x="0" y="0"/>
                      <a:ext cx="5255895" cy="3521075"/>
                    </a:xfrm>
                    <a:prstGeom prst="rect">
                      <a:avLst/>
                    </a:prstGeom>
                  </pic:spPr>
                </pic:pic>
              </a:graphicData>
            </a:graphic>
          </wp:inline>
        </w:drawing>
      </w:r>
    </w:p>
    <w:p w14:paraId="5C0660BB" w14:textId="164C0EA5" w:rsidR="007A69CD" w:rsidRPr="0007043B" w:rsidRDefault="00C02E02" w:rsidP="00C02E02">
      <w:pPr>
        <w:pStyle w:val="Bijschrift"/>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2</w:t>
      </w:r>
      <w:r w:rsidR="00F4523B" w:rsidRPr="0007043B">
        <w:rPr>
          <w:noProof/>
        </w:rPr>
        <w:fldChar w:fldCharType="end"/>
      </w:r>
      <w:r w:rsidR="00A21069" w:rsidRPr="0007043B">
        <w:t>.</w:t>
      </w:r>
      <w:r w:rsidR="00F4523B" w:rsidRPr="0007043B">
        <w:fldChar w:fldCharType="begin"/>
      </w:r>
      <w:r w:rsidR="00F4523B" w:rsidRPr="0007043B">
        <w:instrText xml:space="preserve"> SEQ Figuur \* ARABIC \s 1 </w:instrText>
      </w:r>
      <w:r w:rsidR="00F4523B" w:rsidRPr="0007043B">
        <w:fldChar w:fldCharType="separate"/>
      </w:r>
      <w:r w:rsidR="0007043B">
        <w:rPr>
          <w:noProof/>
        </w:rPr>
        <w:t>3</w:t>
      </w:r>
      <w:r w:rsidR="00F4523B" w:rsidRPr="0007043B">
        <w:rPr>
          <w:noProof/>
        </w:rPr>
        <w:fldChar w:fldCharType="end"/>
      </w:r>
      <w:r w:rsidRPr="0007043B">
        <w:t xml:space="preserve"> </w:t>
      </w:r>
      <w:r w:rsidR="001D1E8B" w:rsidRPr="0007043B">
        <w:t>Habitattype 1</w:t>
      </w:r>
      <w:r w:rsidR="005B1261" w:rsidRPr="0007043B">
        <w:rPr>
          <w:rStyle w:val="Voetnootmarkering"/>
        </w:rPr>
        <w:footnoteReference w:id="2"/>
      </w:r>
      <w:r w:rsidR="001D1E8B" w:rsidRPr="0007043B">
        <w:t xml:space="preserve"> op basis van de nog niet gevalideerde habitattypenkaart</w:t>
      </w:r>
    </w:p>
    <w:p w14:paraId="788D69AC" w14:textId="77777777" w:rsidR="007A69CD" w:rsidRPr="0007043B" w:rsidRDefault="007A69CD" w:rsidP="0075198F"/>
    <w:p w14:paraId="57131159" w14:textId="77777777" w:rsidR="00447D25" w:rsidRPr="0007043B" w:rsidRDefault="00447D25" w:rsidP="00447D25">
      <w:pPr>
        <w:rPr>
          <w:i/>
          <w:iCs/>
        </w:rPr>
      </w:pPr>
      <w:r w:rsidRPr="0007043B">
        <w:rPr>
          <w:i/>
          <w:iCs/>
        </w:rPr>
        <w:t>Buitenduin</w:t>
      </w:r>
    </w:p>
    <w:p w14:paraId="118D6498" w14:textId="40C0E6FA" w:rsidR="00447D25" w:rsidRPr="0007043B" w:rsidRDefault="00447D25" w:rsidP="00447D25">
      <w:r w:rsidRPr="0007043B">
        <w:t xml:space="preserve">In het buitenduin zijn voornamelijk de meest dynamische habitattypen aanwezig. </w:t>
      </w:r>
      <w:r w:rsidR="00C457E5" w:rsidRPr="0007043B">
        <w:t>Deze betreffen</w:t>
      </w:r>
      <w:r w:rsidRPr="0007043B">
        <w:t xml:space="preserve"> de embryonale duinen (H2110) en witte duinen (H2120). Voor beide is een uitbreidingsdoelstelling van toepassing voor het oppervlak geformuleerd. Voor embryonale duinen is een behoudsdoelstelling voor oppervlak van toepassing. Witte duinen heeft een verbeterdoelstelling voor kwaliteit. </w:t>
      </w:r>
    </w:p>
    <w:p w14:paraId="4B280CD3" w14:textId="77777777" w:rsidR="00F979C2" w:rsidRPr="0007043B" w:rsidRDefault="00F979C2" w:rsidP="00447D25"/>
    <w:p w14:paraId="1E08390E" w14:textId="4CE3B952" w:rsidR="00F979C2" w:rsidRPr="0007043B" w:rsidRDefault="00F979C2" w:rsidP="00447D25">
      <w:pPr>
        <w:rPr>
          <w:i/>
          <w:iCs/>
        </w:rPr>
      </w:pPr>
      <w:r w:rsidRPr="0007043B">
        <w:rPr>
          <w:i/>
          <w:iCs/>
        </w:rPr>
        <w:t>Middenduin</w:t>
      </w:r>
    </w:p>
    <w:p w14:paraId="33C0C6ED" w14:textId="78CDAB15" w:rsidR="00E0660B" w:rsidRPr="0007043B" w:rsidRDefault="00F979C2" w:rsidP="00447D25">
      <w:r w:rsidRPr="0007043B">
        <w:t>Het middenduin betreft een veelal open landschap</w:t>
      </w:r>
      <w:r w:rsidR="00E97213" w:rsidRPr="0007043B">
        <w:t xml:space="preserve"> met grijze duinen en duinheiden. Lokaal zijn meer gesloten typen aanwezig zoals kruipwilgstruwelen, duindoornstruwelen en duinbossen. </w:t>
      </w:r>
      <w:r w:rsidR="00485A12" w:rsidRPr="0007043B">
        <w:t xml:space="preserve">In het middenduin kunnen veruit de meeste kwalificerende habitattypen worden aangetroffen. Dit betreft 10 van de 15 habitattypen. </w:t>
      </w:r>
      <w:r w:rsidR="00C67409" w:rsidRPr="0007043B">
        <w:t xml:space="preserve">Een open dynamisch landschap is essentieel voor behoud van </w:t>
      </w:r>
      <w:r w:rsidR="00C457E5" w:rsidRPr="0007043B">
        <w:t xml:space="preserve">oppervlakte en kwaliteit van </w:t>
      </w:r>
      <w:r w:rsidR="00451170" w:rsidRPr="0007043B">
        <w:t xml:space="preserve">de habitattypen. </w:t>
      </w:r>
      <w:r w:rsidR="0039382C" w:rsidRPr="0007043B">
        <w:t>Voor de habitattypen g</w:t>
      </w:r>
      <w:r w:rsidR="00E0660B" w:rsidRPr="0007043B">
        <w:t xml:space="preserve">rijze duinen </w:t>
      </w:r>
      <w:r w:rsidR="0039382C" w:rsidRPr="0007043B">
        <w:t>(</w:t>
      </w:r>
      <w:r w:rsidR="00E0660B" w:rsidRPr="0007043B">
        <w:t>kalkarm</w:t>
      </w:r>
      <w:r w:rsidR="0039382C" w:rsidRPr="0007043B">
        <w:t>)</w:t>
      </w:r>
      <w:r w:rsidR="00E0660B" w:rsidRPr="0007043B">
        <w:t xml:space="preserve"> </w:t>
      </w:r>
      <w:r w:rsidR="00DE33F2" w:rsidRPr="0007043B">
        <w:t xml:space="preserve">en </w:t>
      </w:r>
      <w:r w:rsidR="00E0660B" w:rsidRPr="0007043B">
        <w:t xml:space="preserve">vochtige duinvalleien </w:t>
      </w:r>
      <w:r w:rsidR="0039382C" w:rsidRPr="0007043B">
        <w:t>(ontkalkt)</w:t>
      </w:r>
      <w:r w:rsidR="00DE33F2" w:rsidRPr="0007043B">
        <w:t>.</w:t>
      </w:r>
      <w:r w:rsidR="0039382C" w:rsidRPr="0007043B">
        <w:t xml:space="preserve"> </w:t>
      </w:r>
      <w:r w:rsidR="00DE102E" w:rsidRPr="0007043B">
        <w:t xml:space="preserve">Voor de droge en vochtige variant van de duinheiden is een verbeterdoelstelling voor kwaliteit van toepassing. Bij de overige habitattypen geldt </w:t>
      </w:r>
      <w:r w:rsidR="00C457E5" w:rsidRPr="0007043B">
        <w:t xml:space="preserve">dat er </w:t>
      </w:r>
      <w:r w:rsidR="00DE102E" w:rsidRPr="0007043B">
        <w:t>een behoudsdoelstelling voor oppervlak en kwaliteit van toepassing is.</w:t>
      </w:r>
    </w:p>
    <w:p w14:paraId="6F6295D3" w14:textId="77777777" w:rsidR="007A69CD" w:rsidRPr="0007043B" w:rsidRDefault="007A69CD" w:rsidP="0075198F"/>
    <w:p w14:paraId="625CA1E2" w14:textId="5F6E8E3A" w:rsidR="00281995" w:rsidRPr="0007043B" w:rsidRDefault="00281995" w:rsidP="0075198F">
      <w:pPr>
        <w:rPr>
          <w:i/>
          <w:iCs/>
        </w:rPr>
      </w:pPr>
      <w:r w:rsidRPr="0007043B">
        <w:rPr>
          <w:i/>
          <w:iCs/>
        </w:rPr>
        <w:t>Binnenduin</w:t>
      </w:r>
    </w:p>
    <w:p w14:paraId="5BA786D7" w14:textId="69C35805" w:rsidR="007A69CD" w:rsidRPr="0007043B" w:rsidRDefault="00F9170F" w:rsidP="0075198F">
      <w:r w:rsidRPr="0007043B">
        <w:t xml:space="preserve">Het binnenduin </w:t>
      </w:r>
      <w:r w:rsidR="00C457E5" w:rsidRPr="0007043B">
        <w:t>bestaat uit</w:t>
      </w:r>
      <w:r w:rsidRPr="0007043B">
        <w:t xml:space="preserve"> veelal vastgelegde duinen. Deze zijn (al dan niet door menselijke </w:t>
      </w:r>
      <w:r w:rsidR="00C457E5" w:rsidRPr="0007043B">
        <w:t>activiteiten</w:t>
      </w:r>
      <w:r w:rsidRPr="0007043B">
        <w:t xml:space="preserve">) bebost. Dit betreft </w:t>
      </w:r>
      <w:r w:rsidR="004B5534" w:rsidRPr="0007043B">
        <w:t>deels kwalificerende duinbossen (droog, vochtig, binnenduinrand) alsmede naaldbossen</w:t>
      </w:r>
      <w:r w:rsidR="00DE33F2" w:rsidRPr="0007043B">
        <w:t xml:space="preserve"> en het Hargergat</w:t>
      </w:r>
      <w:r w:rsidR="004B5534" w:rsidRPr="0007043B">
        <w:t>. Voor de droge duinbossen is een uitbreidin</w:t>
      </w:r>
      <w:r w:rsidR="005450E0" w:rsidRPr="0007043B">
        <w:t>g</w:t>
      </w:r>
      <w:r w:rsidR="004B5534" w:rsidRPr="0007043B">
        <w:t xml:space="preserve">s- en verbeterdoelstelling van toepassing. Voor vochtige </w:t>
      </w:r>
      <w:r w:rsidR="005450E0" w:rsidRPr="0007043B">
        <w:t>duinbossen en duinbossen binnenduinrand is een behoudsdoelstelling geformuleerd.</w:t>
      </w:r>
      <w:r w:rsidR="00DE33F2" w:rsidRPr="0007043B">
        <w:t xml:space="preserve"> Voor beken rivieren met waterplanten (waterranonkels) </w:t>
      </w:r>
      <w:r w:rsidR="00C457E5" w:rsidRPr="0007043B">
        <w:t>is</w:t>
      </w:r>
      <w:r w:rsidR="00DE33F2" w:rsidRPr="0007043B">
        <w:t xml:space="preserve"> een uitbreiding- en verbeterdoelstelling geformuleerd.</w:t>
      </w:r>
    </w:p>
    <w:p w14:paraId="313A0B43" w14:textId="77777777" w:rsidR="00DE33F2" w:rsidRPr="0007043B" w:rsidRDefault="00DE33F2" w:rsidP="0075198F"/>
    <w:p w14:paraId="6745FA8B" w14:textId="207047D9" w:rsidR="00BD1F7D" w:rsidRPr="0007043B" w:rsidRDefault="002B1675" w:rsidP="00BD1F7D">
      <w:pPr>
        <w:pStyle w:val="Kop3"/>
        <w:rPr>
          <w:color w:val="4B55A5" w:themeColor="accent1"/>
        </w:rPr>
      </w:pPr>
      <w:bookmarkStart w:id="34" w:name="_Toc148017263"/>
      <w:r w:rsidRPr="0007043B">
        <w:rPr>
          <w:color w:val="4B55A5" w:themeColor="accent1"/>
        </w:rPr>
        <w:t>Dennenbossen in de Schoorlse Duinen</w:t>
      </w:r>
      <w:bookmarkEnd w:id="34"/>
    </w:p>
    <w:p w14:paraId="0AF9865D" w14:textId="43622AC0" w:rsidR="00966422" w:rsidRPr="0007043B" w:rsidRDefault="0004709E" w:rsidP="0075198F">
      <w:r w:rsidRPr="0007043B">
        <w:t xml:space="preserve">De uitgestrekte dennenbossen </w:t>
      </w:r>
      <w:r w:rsidR="00B51BDA" w:rsidRPr="0007043B">
        <w:t>in de Schoorlse Duinen beslaan ruim de helft van de oppervlakte van het Natura 2000-gebied</w:t>
      </w:r>
      <w:r w:rsidR="00B325D4" w:rsidRPr="0007043B">
        <w:t xml:space="preserve">. </w:t>
      </w:r>
      <w:r w:rsidR="00A11716" w:rsidRPr="0007043B">
        <w:t>Binnen de Natura 2000-instandhoudingsdoelen komen de naaldbossen echter niet terug, maar o</w:t>
      </w:r>
      <w:r w:rsidR="00B325D4" w:rsidRPr="0007043B">
        <w:t xml:space="preserve">ver </w:t>
      </w:r>
      <w:r w:rsidR="00966422" w:rsidRPr="0007043B">
        <w:t xml:space="preserve">de kwaliteit en </w:t>
      </w:r>
      <w:r w:rsidR="00CD562A" w:rsidRPr="0007043B">
        <w:t>het belang</w:t>
      </w:r>
      <w:r w:rsidR="00966422" w:rsidRPr="0007043B">
        <w:t xml:space="preserve"> van deze bossen lopen de meningen al lange tijd zeer uiteen. </w:t>
      </w:r>
      <w:r w:rsidR="00B1348A" w:rsidRPr="0007043B">
        <w:t xml:space="preserve">Daarmee is het behoud van de naaldbossen </w:t>
      </w:r>
      <w:r w:rsidR="00DC75C5" w:rsidRPr="0007043B">
        <w:t>ook in het Natura 2000-beheerplan een belangrijk aandachtspunt geworden.</w:t>
      </w:r>
      <w:r w:rsidR="00F4275C" w:rsidRPr="0007043B">
        <w:t xml:space="preserve"> Om deze reden wordt in voorliggende evaluatie expliciet sti</w:t>
      </w:r>
      <w:r w:rsidR="00FC64BC" w:rsidRPr="0007043B">
        <w:t>l</w:t>
      </w:r>
      <w:r w:rsidR="00F4275C" w:rsidRPr="0007043B">
        <w:t xml:space="preserve">gestaan bij het thema naaldbossen. </w:t>
      </w:r>
      <w:r w:rsidR="00101CD5" w:rsidRPr="0007043B">
        <w:t xml:space="preserve">Dit betreft een </w:t>
      </w:r>
      <w:r w:rsidR="0054441B" w:rsidRPr="0007043B">
        <w:t>beschouwing</w:t>
      </w:r>
      <w:r w:rsidR="00C457E5" w:rsidRPr="0007043B">
        <w:t xml:space="preserve"> die</w:t>
      </w:r>
      <w:r w:rsidR="0054441B" w:rsidRPr="0007043B">
        <w:t xml:space="preserve"> </w:t>
      </w:r>
      <w:r w:rsidR="00141EAD" w:rsidRPr="0007043B">
        <w:t xml:space="preserve">uitsluitend </w:t>
      </w:r>
      <w:r w:rsidR="00C457E5" w:rsidRPr="0007043B">
        <w:t xml:space="preserve">is </w:t>
      </w:r>
      <w:r w:rsidR="00141EAD" w:rsidRPr="0007043B">
        <w:t>gebaseerd op inhoudelijke overwegingen vanuit ecologisch oogpunt.</w:t>
      </w:r>
    </w:p>
    <w:p w14:paraId="15AACAF5" w14:textId="77777777" w:rsidR="00DC75C5" w:rsidRPr="0007043B" w:rsidRDefault="00DC75C5" w:rsidP="0075198F"/>
    <w:p w14:paraId="212366B4" w14:textId="505D4842" w:rsidR="00DC75C5" w:rsidRPr="0007043B" w:rsidRDefault="004907CF" w:rsidP="0075198F">
      <w:pPr>
        <w:rPr>
          <w:b/>
          <w:bCs/>
        </w:rPr>
      </w:pPr>
      <w:r w:rsidRPr="0007043B">
        <w:rPr>
          <w:b/>
          <w:bCs/>
        </w:rPr>
        <w:t>Naaldbossen binnen de context van Natura 2000</w:t>
      </w:r>
    </w:p>
    <w:p w14:paraId="1E00524B" w14:textId="33BF5423" w:rsidR="002A6029" w:rsidRPr="0007043B" w:rsidRDefault="004D7574" w:rsidP="002A6029">
      <w:r w:rsidRPr="0007043B">
        <w:t xml:space="preserve">Binnen de </w:t>
      </w:r>
      <w:r w:rsidR="00D30BBF" w:rsidRPr="0007043B">
        <w:t xml:space="preserve">Europese </w:t>
      </w:r>
      <w:r w:rsidRPr="0007043B">
        <w:t xml:space="preserve">systematiek van </w:t>
      </w:r>
      <w:r w:rsidR="00296609" w:rsidRPr="0007043B">
        <w:t xml:space="preserve">habitattypen </w:t>
      </w:r>
      <w:r w:rsidR="00AD081C" w:rsidRPr="0007043B">
        <w:t>(</w:t>
      </w:r>
      <w:r w:rsidR="00E53AB3" w:rsidRPr="0007043B">
        <w:t>EUNIS: European Union Nature Information System)</w:t>
      </w:r>
      <w:r w:rsidR="00AD081C" w:rsidRPr="0007043B">
        <w:t xml:space="preserve"> </w:t>
      </w:r>
      <w:r w:rsidR="00296609" w:rsidRPr="0007043B">
        <w:t xml:space="preserve">zijn ook diverse naaldbostypen opgenomen. </w:t>
      </w:r>
      <w:r w:rsidR="00887080" w:rsidRPr="0007043B">
        <w:t xml:space="preserve">Dit betreft met name typen </w:t>
      </w:r>
      <w:r w:rsidR="002D6B99" w:rsidRPr="0007043B">
        <w:t>die vallen binnen het natuurlijke areaal van naaldbossen</w:t>
      </w:r>
      <w:r w:rsidR="00760B0A" w:rsidRPr="0007043B">
        <w:t>,</w:t>
      </w:r>
      <w:r w:rsidR="00FD0C85" w:rsidRPr="0007043B">
        <w:t xml:space="preserve"> dat hoofdzakelijk door klimatologische omstandigheden wordt bepaald</w:t>
      </w:r>
      <w:r w:rsidR="002D6B99" w:rsidRPr="0007043B">
        <w:t xml:space="preserve">. </w:t>
      </w:r>
      <w:r w:rsidR="002A6029" w:rsidRPr="0007043B">
        <w:t xml:space="preserve">EUNIS wordt beheerd door </w:t>
      </w:r>
      <w:r w:rsidR="008F6E83" w:rsidRPr="0007043B">
        <w:t>het</w:t>
      </w:r>
      <w:r w:rsidR="002A6029" w:rsidRPr="0007043B">
        <w:t xml:space="preserve"> Europees Milieuagentschap</w:t>
      </w:r>
      <w:r w:rsidR="00480058" w:rsidRPr="0007043B">
        <w:t xml:space="preserve"> en wordt regelmatig geactualiseerd</w:t>
      </w:r>
      <w:r w:rsidR="002A6029" w:rsidRPr="0007043B">
        <w:t>.</w:t>
      </w:r>
      <w:r w:rsidR="00480058" w:rsidRPr="0007043B">
        <w:t xml:space="preserve"> </w:t>
      </w:r>
      <w:r w:rsidR="00BE0A90" w:rsidRPr="0007043B">
        <w:t xml:space="preserve">Habitattypen zijn in deze uniforme systematiek </w:t>
      </w:r>
      <w:r w:rsidR="00FC5E1A" w:rsidRPr="0007043B">
        <w:t xml:space="preserve">duidelijk gedefinieerd, </w:t>
      </w:r>
      <w:r w:rsidR="000F3291" w:rsidRPr="0007043B">
        <w:t>onder meer op basis van indicatieve soorten</w:t>
      </w:r>
      <w:r w:rsidR="0035236D" w:rsidRPr="0007043B">
        <w:t>.</w:t>
      </w:r>
      <w:r w:rsidR="00BE0A90" w:rsidRPr="0007043B">
        <w:t xml:space="preserve"> </w:t>
      </w:r>
      <w:r w:rsidR="002A6029" w:rsidRPr="0007043B">
        <w:t xml:space="preserve">In het kader van de </w:t>
      </w:r>
      <w:r w:rsidR="0035236D" w:rsidRPr="0007043B">
        <w:t>Habitat</w:t>
      </w:r>
      <w:r w:rsidR="002A6029" w:rsidRPr="0007043B">
        <w:t xml:space="preserve">richtlijn </w:t>
      </w:r>
      <w:r w:rsidR="006F645D" w:rsidRPr="0007043B">
        <w:t>is door iedere lidstaat een lokale lijst opgesteld</w:t>
      </w:r>
      <w:r w:rsidR="00CC47CD" w:rsidRPr="0007043B">
        <w:t xml:space="preserve"> op</w:t>
      </w:r>
      <w:r w:rsidR="002A6029" w:rsidRPr="0007043B">
        <w:t xml:space="preserve"> basis van de Europese habitattype</w:t>
      </w:r>
      <w:r w:rsidR="00D439F3" w:rsidRPr="0007043B">
        <w:t>n</w:t>
      </w:r>
      <w:r w:rsidR="00CC47CD" w:rsidRPr="0007043B">
        <w:t>. In Nederland</w:t>
      </w:r>
      <w:r w:rsidR="002A6029" w:rsidRPr="0007043B">
        <w:t xml:space="preserve"> </w:t>
      </w:r>
      <w:r w:rsidR="007C45A5" w:rsidRPr="0007043B">
        <w:t>zijn, net als bijvoorbeeld in Vlaanderen, geen naaldbossen geselecteerd</w:t>
      </w:r>
      <w:r w:rsidR="002A6029" w:rsidRPr="0007043B">
        <w:t>.</w:t>
      </w:r>
      <w:r w:rsidR="00F21E7E" w:rsidRPr="0007043B">
        <w:t xml:space="preserve"> Er is dus geen opgave voor de instandhouding van naaldbossen vanuit het Natura 2000-beschermingsregime.</w:t>
      </w:r>
    </w:p>
    <w:p w14:paraId="7BA68175" w14:textId="77777777" w:rsidR="002A6029" w:rsidRPr="0007043B" w:rsidRDefault="002A6029" w:rsidP="0075198F"/>
    <w:p w14:paraId="03AE3FE9" w14:textId="108898A9" w:rsidR="004907CF" w:rsidRPr="0007043B" w:rsidRDefault="003E7F56" w:rsidP="0075198F">
      <w:r w:rsidRPr="0007043B">
        <w:t xml:space="preserve">Van nature komen </w:t>
      </w:r>
      <w:r w:rsidR="00C96D42" w:rsidRPr="0007043B">
        <w:t>naaldbos</w:t>
      </w:r>
      <w:r w:rsidR="00D31852" w:rsidRPr="0007043B">
        <w:t>sen</w:t>
      </w:r>
      <w:r w:rsidR="003963AD" w:rsidRPr="0007043B">
        <w:t xml:space="preserve"> vooral</w:t>
      </w:r>
      <w:r w:rsidRPr="0007043B">
        <w:t xml:space="preserve"> </w:t>
      </w:r>
      <w:r w:rsidR="00C96D42" w:rsidRPr="0007043B">
        <w:t>voor</w:t>
      </w:r>
      <w:r w:rsidRPr="0007043B">
        <w:t xml:space="preserve"> in de noordelijke en oostelijke delen van Europa. In </w:t>
      </w:r>
      <w:r w:rsidR="00C457E5" w:rsidRPr="0007043B">
        <w:t>C</w:t>
      </w:r>
      <w:r w:rsidRPr="0007043B">
        <w:t>entraal</w:t>
      </w:r>
      <w:r w:rsidR="00C952EC" w:rsidRPr="0007043B">
        <w:t xml:space="preserve"> en </w:t>
      </w:r>
      <w:r w:rsidR="00C457E5" w:rsidRPr="0007043B">
        <w:t>Z</w:t>
      </w:r>
      <w:r w:rsidR="00C952EC" w:rsidRPr="0007043B">
        <w:t>uid</w:t>
      </w:r>
      <w:r w:rsidR="00C457E5" w:rsidRPr="0007043B">
        <w:t>-</w:t>
      </w:r>
      <w:r w:rsidR="00C952EC" w:rsidRPr="0007043B">
        <w:t>Europa beperken naaldbossen</w:t>
      </w:r>
      <w:r w:rsidR="00FD0C85" w:rsidRPr="0007043B">
        <w:t xml:space="preserve"> zich tot gebergten.</w:t>
      </w:r>
      <w:r w:rsidRPr="0007043B">
        <w:t xml:space="preserve"> </w:t>
      </w:r>
      <w:r w:rsidR="0064098A" w:rsidRPr="0007043B">
        <w:t>I</w:t>
      </w:r>
      <w:r w:rsidR="00A5593C" w:rsidRPr="0007043B">
        <w:t xml:space="preserve">n de </w:t>
      </w:r>
      <w:r w:rsidR="008675CC" w:rsidRPr="0007043B">
        <w:t>Noordwest-Europese</w:t>
      </w:r>
      <w:r w:rsidR="00A5593C" w:rsidRPr="0007043B">
        <w:t xml:space="preserve"> </w:t>
      </w:r>
      <w:r w:rsidR="008675CC" w:rsidRPr="0007043B">
        <w:t>kustgebieden</w:t>
      </w:r>
      <w:r w:rsidR="00A5593C" w:rsidRPr="0007043B">
        <w:t xml:space="preserve"> </w:t>
      </w:r>
      <w:r w:rsidR="00760B0A" w:rsidRPr="0007043B">
        <w:t xml:space="preserve">komen naaldbossen alleen voor door </w:t>
      </w:r>
      <w:r w:rsidR="008675CC" w:rsidRPr="0007043B">
        <w:t>aanplant</w:t>
      </w:r>
      <w:r w:rsidR="00FC1BBB" w:rsidRPr="0007043B">
        <w:t xml:space="preserve"> van uitheemse dennensoorten</w:t>
      </w:r>
      <w:r w:rsidR="003963AD" w:rsidRPr="0007043B">
        <w:t xml:space="preserve">. </w:t>
      </w:r>
      <w:r w:rsidR="004155C4" w:rsidRPr="0007043B">
        <w:t>M</w:t>
      </w:r>
      <w:r w:rsidR="00845821" w:rsidRPr="0007043B">
        <w:t xml:space="preserve">et uitzondering van de mycoflora worden deze bossen </w:t>
      </w:r>
      <w:r w:rsidR="004155C4" w:rsidRPr="0007043B">
        <w:t>gekenmerkt door een schaarste aan kenmerkende soorten</w:t>
      </w:r>
      <w:r w:rsidR="00B7190B" w:rsidRPr="0007043B">
        <w:t>, zeker ook</w:t>
      </w:r>
      <w:r w:rsidR="004155C4" w:rsidRPr="0007043B">
        <w:t xml:space="preserve"> ten opzichte van de naaldbossen in het natuurlijke areaal.</w:t>
      </w:r>
      <w:r w:rsidR="00B5399E" w:rsidRPr="0007043B">
        <w:t xml:space="preserve"> Daarnaast komen naaldbos</w:t>
      </w:r>
      <w:r w:rsidR="00505780" w:rsidRPr="0007043B">
        <w:t>aanplantingen</w:t>
      </w:r>
      <w:r w:rsidR="00B5399E" w:rsidRPr="0007043B">
        <w:t xml:space="preserve"> op grote schaal voor, zowel langs de kust</w:t>
      </w:r>
      <w:r w:rsidR="00B7190B" w:rsidRPr="0007043B">
        <w:t xml:space="preserve"> (v</w:t>
      </w:r>
      <w:r w:rsidR="00B5399E" w:rsidRPr="0007043B">
        <w:t>an Bretagne tot en met Jutland</w:t>
      </w:r>
      <w:r w:rsidR="00B7190B" w:rsidRPr="0007043B">
        <w:t>)</w:t>
      </w:r>
      <w:r w:rsidR="00074342" w:rsidRPr="0007043B">
        <w:t xml:space="preserve"> als </w:t>
      </w:r>
      <w:r w:rsidR="002D011D" w:rsidRPr="0007043B">
        <w:t>in het binnenland</w:t>
      </w:r>
      <w:r w:rsidR="00074342" w:rsidRPr="0007043B">
        <w:t>.</w:t>
      </w:r>
      <w:r w:rsidR="002D011D" w:rsidRPr="0007043B">
        <w:t xml:space="preserve"> </w:t>
      </w:r>
      <w:r w:rsidR="00F56A36" w:rsidRPr="0007043B">
        <w:t>In Nederland is pas zeer recent</w:t>
      </w:r>
      <w:r w:rsidR="00813275" w:rsidRPr="0007043B">
        <w:t xml:space="preserve"> weer sprake van meer loof- dan naaldbos, zoals blijkt</w:t>
      </w:r>
      <w:r w:rsidR="00F56A36" w:rsidRPr="0007043B">
        <w:t xml:space="preserve"> uit de 7e Nederlandse Bosinventarisatie</w:t>
      </w:r>
      <w:r w:rsidR="00813275" w:rsidRPr="0007043B">
        <w:t xml:space="preserve">. In </w:t>
      </w:r>
      <w:r w:rsidR="00E81E38" w:rsidRPr="0007043B">
        <w:t>omringende landen</w:t>
      </w:r>
      <w:r w:rsidR="00225B03" w:rsidRPr="0007043B">
        <w:t xml:space="preserve"> </w:t>
      </w:r>
      <w:r w:rsidR="00E81E38" w:rsidRPr="0007043B">
        <w:t xml:space="preserve">is </w:t>
      </w:r>
      <w:r w:rsidR="00CD50F6" w:rsidRPr="0007043B">
        <w:t>naaldbos eveneens zeer algemeen, zowel op</w:t>
      </w:r>
      <w:r w:rsidR="00E81E38" w:rsidRPr="0007043B">
        <w:t xml:space="preserve"> </w:t>
      </w:r>
      <w:r w:rsidR="00CD50F6" w:rsidRPr="0007043B">
        <w:t>natuurlijke als niet natuurlijke standplaatsen.</w:t>
      </w:r>
    </w:p>
    <w:p w14:paraId="275E84BB" w14:textId="77777777" w:rsidR="00225B03" w:rsidRPr="0007043B" w:rsidRDefault="00225B03" w:rsidP="0075198F"/>
    <w:p w14:paraId="03D96F62" w14:textId="14147D76" w:rsidR="001B467F" w:rsidRPr="0007043B" w:rsidRDefault="001B467F" w:rsidP="001B467F">
      <w:r w:rsidRPr="0007043B">
        <w:t>Binnen de Nederlandse context wordt vaak gewezen op de hoge diversiteit aan paddenstoelen in een deel van de naaldbossen en de aanwezigheid van veel zeldzame soorten van de Rode lijst (o</w:t>
      </w:r>
      <w:r w:rsidR="0007043B" w:rsidRPr="0007043B">
        <w:t>nder andere</w:t>
      </w:r>
      <w:r w:rsidRPr="0007043B">
        <w:t xml:space="preserve"> Kuyper et al., 2006). Op Europese schaal dragen de Nederlandse naaldbossen echter niet wezenlijk bij aan het behoud van goed ontwikkelde naaldbossen en kenmerkende naaldbossoorten, naar verwachting ook niet waar het paddenstoelen betreft. Het is daarmee goed verklaarbaar waarom naaldbossen binnen de Europese context van Natura 2000 in Nederland geen rol van betekenis spelen binnen de natuurbescherming (Natura 2000-beschermingsregime). Dat neemt overigens niet weg dat binnen het Natura 2000-gebied rekening kan en mag worden gehouden met andere belangen en andere (natuur)waarden dan de vastgestelde instandhoudingsdoelstellingen, mits hiermee geen significante inbreuk wordt gemaakt op het behalen van de </w:t>
      </w:r>
      <w:r w:rsidR="0007043B" w:rsidRPr="0007043B">
        <w:t>Natura 2000-</w:t>
      </w:r>
      <w:r w:rsidRPr="0007043B">
        <w:t xml:space="preserve">instandhoudingsdoelen. Dat is het geval wanneer de instandhoudingsdoelen niet (dusdanig) worden beïnvloedt dat deze meer gehaald worden. </w:t>
      </w:r>
    </w:p>
    <w:p w14:paraId="14FF2121" w14:textId="77777777" w:rsidR="004907CF" w:rsidRPr="0007043B" w:rsidRDefault="004907CF" w:rsidP="0075198F"/>
    <w:p w14:paraId="104ACBAC" w14:textId="6A70C720" w:rsidR="00824D2A" w:rsidRPr="0007043B" w:rsidRDefault="00824D2A" w:rsidP="00BF3DD7">
      <w:pPr>
        <w:pStyle w:val="Source"/>
      </w:pPr>
      <w:r w:rsidRPr="0007043B">
        <w:rPr>
          <w:noProof/>
        </w:rPr>
        <w:drawing>
          <wp:inline distT="0" distB="0" distL="0" distR="0" wp14:anchorId="0393F45D" wp14:editId="1DF9A467">
            <wp:extent cx="3406589" cy="4556972"/>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1" cstate="print">
                      <a:extLst>
                        <a:ext uri="{28A0092B-C50C-407E-A947-70E740481C1C}">
                          <a14:useLocalDpi xmlns:a14="http://schemas.microsoft.com/office/drawing/2010/main" val="0"/>
                        </a:ext>
                      </a:extLst>
                    </a:blip>
                    <a:srcRect b="11149"/>
                    <a:stretch/>
                  </pic:blipFill>
                  <pic:spPr bwMode="auto">
                    <a:xfrm>
                      <a:off x="0" y="0"/>
                      <a:ext cx="3431171" cy="4589856"/>
                    </a:xfrm>
                    <a:prstGeom prst="rect">
                      <a:avLst/>
                    </a:prstGeom>
                    <a:ln>
                      <a:noFill/>
                    </a:ln>
                    <a:extLst>
                      <a:ext uri="{53640926-AAD7-44D8-BBD7-CCE9431645EC}">
                        <a14:shadowObscured xmlns:a14="http://schemas.microsoft.com/office/drawing/2010/main"/>
                      </a:ext>
                    </a:extLst>
                  </pic:spPr>
                </pic:pic>
              </a:graphicData>
            </a:graphic>
          </wp:inline>
        </w:drawing>
      </w:r>
    </w:p>
    <w:p w14:paraId="0B521E71" w14:textId="48761B67" w:rsidR="00862219" w:rsidRPr="0007043B" w:rsidRDefault="00BF3DD7" w:rsidP="00BF3DD7">
      <w:pPr>
        <w:pStyle w:val="Source"/>
      </w:pPr>
      <w:bookmarkStart w:id="35" w:name="_Ref148013202"/>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2</w:t>
      </w:r>
      <w:r w:rsidR="00F4523B" w:rsidRPr="0007043B">
        <w:rPr>
          <w:noProof/>
        </w:rPr>
        <w:fldChar w:fldCharType="end"/>
      </w:r>
      <w:r w:rsidR="00A21069" w:rsidRPr="0007043B">
        <w:t>.</w:t>
      </w:r>
      <w:r w:rsidR="00F4523B" w:rsidRPr="0007043B">
        <w:fldChar w:fldCharType="begin"/>
      </w:r>
      <w:r w:rsidR="00F4523B" w:rsidRPr="0007043B">
        <w:instrText xml:space="preserve"> SEQ Figuur \* ARABIC \s 1 </w:instrText>
      </w:r>
      <w:r w:rsidR="00F4523B" w:rsidRPr="0007043B">
        <w:fldChar w:fldCharType="separate"/>
      </w:r>
      <w:r w:rsidR="0007043B">
        <w:rPr>
          <w:noProof/>
        </w:rPr>
        <w:t>4</w:t>
      </w:r>
      <w:r w:rsidR="00F4523B" w:rsidRPr="0007043B">
        <w:rPr>
          <w:noProof/>
        </w:rPr>
        <w:fldChar w:fldCharType="end"/>
      </w:r>
      <w:bookmarkEnd w:id="35"/>
      <w:r w:rsidRPr="0007043B">
        <w:t xml:space="preserve"> De dennenorchis is een </w:t>
      </w:r>
      <w:r w:rsidR="006214F5" w:rsidRPr="0007043B">
        <w:t>kenmerkende soort van de</w:t>
      </w:r>
      <w:r w:rsidR="00862219" w:rsidRPr="0007043B">
        <w:t xml:space="preserve"> </w:t>
      </w:r>
      <w:r w:rsidR="006214F5" w:rsidRPr="0007043B">
        <w:t>dennenbossen in de</w:t>
      </w:r>
    </w:p>
    <w:p w14:paraId="65CE058C" w14:textId="35B88BD4" w:rsidR="00BF3DD7" w:rsidRPr="0007043B" w:rsidRDefault="006214F5" w:rsidP="00BF3DD7">
      <w:pPr>
        <w:pStyle w:val="Source"/>
      </w:pPr>
      <w:r w:rsidRPr="0007043B">
        <w:t>Schoorlse Duinen</w:t>
      </w:r>
      <w:r w:rsidR="00863584" w:rsidRPr="0007043B">
        <w:t>,</w:t>
      </w:r>
      <w:r w:rsidR="00862219" w:rsidRPr="0007043B">
        <w:t xml:space="preserve"> die</w:t>
      </w:r>
      <w:r w:rsidR="00FE2FE0" w:rsidRPr="0007043B">
        <w:t xml:space="preserve"> echter veel rijker zijn aan paddenstoelen dan aan hogere planten</w:t>
      </w:r>
      <w:r w:rsidR="00862219" w:rsidRPr="0007043B">
        <w:t xml:space="preserve"> </w:t>
      </w:r>
      <w:r w:rsidR="00BF3DD7" w:rsidRPr="0007043B">
        <w:t xml:space="preserve"> </w:t>
      </w:r>
    </w:p>
    <w:p w14:paraId="423F5476" w14:textId="77777777" w:rsidR="00BF3DD7" w:rsidRPr="0007043B" w:rsidRDefault="00BF3DD7" w:rsidP="0075198F"/>
    <w:p w14:paraId="05630487" w14:textId="1D3E82F7" w:rsidR="004907CF" w:rsidRPr="0007043B" w:rsidRDefault="00DF511A" w:rsidP="0075198F">
      <w:pPr>
        <w:rPr>
          <w:b/>
        </w:rPr>
      </w:pPr>
      <w:r w:rsidRPr="0007043B">
        <w:rPr>
          <w:b/>
          <w:bCs/>
        </w:rPr>
        <w:t>Mycologisch waardevolle naaldbossen</w:t>
      </w:r>
    </w:p>
    <w:p w14:paraId="109118EA" w14:textId="348C5EFC" w:rsidR="00EE253B" w:rsidRPr="0007043B" w:rsidRDefault="000226FE" w:rsidP="0075198F">
      <w:r w:rsidRPr="0007043B">
        <w:t xml:space="preserve">Het is reeds lang bekend dat </w:t>
      </w:r>
      <w:r w:rsidR="00063B0E" w:rsidRPr="0007043B">
        <w:t xml:space="preserve">(ongemengde) </w:t>
      </w:r>
      <w:r w:rsidRPr="0007043B">
        <w:t xml:space="preserve">naaldbossen een </w:t>
      </w:r>
      <w:r w:rsidR="00F3105A" w:rsidRPr="0007043B">
        <w:t>kenmerkende</w:t>
      </w:r>
      <w:r w:rsidR="0093133A" w:rsidRPr="0007043B">
        <w:t xml:space="preserve"> mycoflora bezitten, die ook zeer soortenrijk kan zijn.</w:t>
      </w:r>
      <w:r w:rsidR="00F3105A" w:rsidRPr="0007043B">
        <w:t xml:space="preserve"> </w:t>
      </w:r>
      <w:r w:rsidR="00E34755" w:rsidRPr="0007043B">
        <w:t xml:space="preserve">Ook in de Schoorlse Duinen zijn dergelijke situaties bekend waar vele honderden </w:t>
      </w:r>
      <w:r w:rsidR="002A0ADA" w:rsidRPr="0007043B">
        <w:t>paddenstoelensoorten zijn aangetroffen, waaronder ook (zeer) zeldzame soorten. Het Baaknolbos is hiervan een goed voorbeeld</w:t>
      </w:r>
      <w:r w:rsidR="00E10FC9" w:rsidRPr="0007043B">
        <w:t>, maar het is waarschijnlijk dat dergelijke situaties op veel grotere schaal binnen de aanwezige naaldbossen voorkomen</w:t>
      </w:r>
      <w:r w:rsidR="002A0ADA" w:rsidRPr="0007043B">
        <w:t>.</w:t>
      </w:r>
      <w:r w:rsidR="00224F52" w:rsidRPr="0007043B">
        <w:t xml:space="preserve"> </w:t>
      </w:r>
      <w:r w:rsidR="007B7300" w:rsidRPr="0007043B">
        <w:t>Binnen dennenbossen zijn er geen wezenlijk</w:t>
      </w:r>
      <w:r w:rsidR="00F216CB" w:rsidRPr="0007043B">
        <w:t>e</w:t>
      </w:r>
      <w:r w:rsidR="007B7300" w:rsidRPr="0007043B">
        <w:t xml:space="preserve"> verschillen in de paddenstoelenflora tussen bossen van grove den of van andere dennensoorten zoals zwarte den.</w:t>
      </w:r>
    </w:p>
    <w:p w14:paraId="1ED30914" w14:textId="77777777" w:rsidR="00EE253B" w:rsidRPr="0007043B" w:rsidRDefault="00EE253B" w:rsidP="0075198F"/>
    <w:p w14:paraId="2A179A40" w14:textId="2901EAE7" w:rsidR="004907CF" w:rsidRPr="0007043B" w:rsidRDefault="00F3105A" w:rsidP="0075198F">
      <w:r w:rsidRPr="0007043B">
        <w:t xml:space="preserve">De </w:t>
      </w:r>
      <w:r w:rsidR="007420B0" w:rsidRPr="0007043B">
        <w:t>dennen</w:t>
      </w:r>
      <w:r w:rsidRPr="0007043B">
        <w:t xml:space="preserve">bossen met de meeste </w:t>
      </w:r>
      <w:r w:rsidR="00894F61" w:rsidRPr="0007043B">
        <w:t>en zeldzaamste soorten komen voor op niet te sterk verzuurde en uitgeloogde bodems waar ook nog geen dik humuspakket is gevormd</w:t>
      </w:r>
      <w:r w:rsidR="007B7300" w:rsidRPr="0007043B">
        <w:t xml:space="preserve">. </w:t>
      </w:r>
      <w:r w:rsidR="00894F61" w:rsidRPr="0007043B">
        <w:t>De</w:t>
      </w:r>
      <w:r w:rsidR="008D6F4A" w:rsidRPr="0007043B">
        <w:t>ze</w:t>
      </w:r>
      <w:r w:rsidR="00894F61" w:rsidRPr="0007043B">
        <w:t xml:space="preserve"> paddenstoelrijke </w:t>
      </w:r>
      <w:r w:rsidR="007420B0" w:rsidRPr="0007043B">
        <w:t>dennen</w:t>
      </w:r>
      <w:r w:rsidR="00894F61" w:rsidRPr="0007043B">
        <w:t>bossen</w:t>
      </w:r>
      <w:r w:rsidR="000153DB" w:rsidRPr="0007043B">
        <w:t>, die doorgaans ook</w:t>
      </w:r>
      <w:r w:rsidR="00894F61" w:rsidRPr="0007043B">
        <w:t xml:space="preserve"> </w:t>
      </w:r>
      <w:r w:rsidR="000153DB" w:rsidRPr="0007043B">
        <w:t xml:space="preserve">rijk zijn aan </w:t>
      </w:r>
      <w:r w:rsidR="006E7E39" w:rsidRPr="0007043B">
        <w:t xml:space="preserve">korstmossen, </w:t>
      </w:r>
      <w:r w:rsidR="008D6F4A" w:rsidRPr="0007043B">
        <w:t xml:space="preserve">hebben een duidelijk pionierkarakter en </w:t>
      </w:r>
      <w:r w:rsidR="00C1147B" w:rsidRPr="0007043B">
        <w:t>zijn in Nederland vooral te vinden in de duinen en in stuifzandgebieden</w:t>
      </w:r>
      <w:r w:rsidR="000C493E" w:rsidRPr="0007043B">
        <w:t xml:space="preserve"> in het binnenland</w:t>
      </w:r>
      <w:r w:rsidR="00C1147B" w:rsidRPr="0007043B">
        <w:t xml:space="preserve">. De laatste hebben echter, nog meer dan in de duinen, te lijden gehad van verzuring en vermesting door </w:t>
      </w:r>
      <w:r w:rsidR="000153DB" w:rsidRPr="0007043B">
        <w:t xml:space="preserve">atmosferische </w:t>
      </w:r>
      <w:r w:rsidR="000C493E" w:rsidRPr="0007043B">
        <w:t>stikstof</w:t>
      </w:r>
      <w:r w:rsidR="000153DB" w:rsidRPr="0007043B">
        <w:t xml:space="preserve">depositie. </w:t>
      </w:r>
      <w:r w:rsidR="007433EB" w:rsidRPr="0007043B">
        <w:t>Ook in de Schoorlse Duinen worden de rijkste situaties aangetroffen op locaties waar</w:t>
      </w:r>
      <w:r w:rsidR="00081CDA" w:rsidRPr="0007043B">
        <w:t xml:space="preserve"> nog geen dik humuspakket is gevormd, v</w:t>
      </w:r>
      <w:r w:rsidR="00182DD6" w:rsidRPr="0007043B">
        <w:t xml:space="preserve">eelal </w:t>
      </w:r>
      <w:r w:rsidR="002C21FA" w:rsidRPr="0007043B">
        <w:t xml:space="preserve">in </w:t>
      </w:r>
      <w:r w:rsidR="00182DD6" w:rsidRPr="0007043B">
        <w:t>relatief jonge stadia van bosontwikkeling</w:t>
      </w:r>
      <w:r w:rsidR="002C21FA" w:rsidRPr="0007043B">
        <w:t xml:space="preserve"> met jonge opslag van dennen en nog veel korstmossen</w:t>
      </w:r>
      <w:r w:rsidR="000C493E" w:rsidRPr="0007043B">
        <w:t xml:space="preserve"> in de ondergroei</w:t>
      </w:r>
      <w:r w:rsidR="002C21FA" w:rsidRPr="0007043B">
        <w:t xml:space="preserve">. In </w:t>
      </w:r>
      <w:r w:rsidR="00557968" w:rsidRPr="0007043B">
        <w:t xml:space="preserve">oudere stadia </w:t>
      </w:r>
      <w:r w:rsidR="0071355E" w:rsidRPr="0007043B">
        <w:t xml:space="preserve">van de bosontwikkeling </w:t>
      </w:r>
      <w:r w:rsidR="00F930F5" w:rsidRPr="0007043B">
        <w:t>neemt</w:t>
      </w:r>
      <w:r w:rsidR="00557968" w:rsidRPr="0007043B">
        <w:t xml:space="preserve"> de strooiseldikte </w:t>
      </w:r>
      <w:r w:rsidR="00F930F5" w:rsidRPr="0007043B">
        <w:t>snel toe</w:t>
      </w:r>
      <w:r w:rsidR="00557968" w:rsidRPr="0007043B">
        <w:t xml:space="preserve"> en verdwijnen de zeldzame </w:t>
      </w:r>
      <w:r w:rsidR="00CE6835" w:rsidRPr="0007043B">
        <w:t>paddenstoelen</w:t>
      </w:r>
      <w:r w:rsidR="00557968" w:rsidRPr="0007043B">
        <w:t xml:space="preserve">soorten </w:t>
      </w:r>
      <w:r w:rsidR="0071355E" w:rsidRPr="0007043B">
        <w:t>na verloop van tijd</w:t>
      </w:r>
      <w:r w:rsidR="00557968" w:rsidRPr="0007043B">
        <w:t xml:space="preserve">. </w:t>
      </w:r>
      <w:r w:rsidR="00EB24A0" w:rsidRPr="0007043B">
        <w:t>Net als in het binnenland resteren</w:t>
      </w:r>
      <w:r w:rsidR="00E02D56" w:rsidRPr="0007043B">
        <w:t xml:space="preserve"> </w:t>
      </w:r>
      <w:r w:rsidR="000C3E0A" w:rsidRPr="0007043B">
        <w:t xml:space="preserve">uiteindelijk </w:t>
      </w:r>
      <w:r w:rsidR="00E02D56" w:rsidRPr="0007043B">
        <w:t xml:space="preserve">dan vaak </w:t>
      </w:r>
      <w:r w:rsidR="000C3E0A" w:rsidRPr="0007043B">
        <w:t xml:space="preserve">alleen </w:t>
      </w:r>
      <w:r w:rsidR="00E02D56" w:rsidRPr="0007043B">
        <w:t xml:space="preserve">nog relicten </w:t>
      </w:r>
      <w:r w:rsidR="0011081C" w:rsidRPr="0007043B">
        <w:t xml:space="preserve">van de vroegere rijkdom </w:t>
      </w:r>
      <w:r w:rsidR="000C3E0A" w:rsidRPr="0007043B">
        <w:t>in</w:t>
      </w:r>
      <w:r w:rsidR="00E02D56" w:rsidRPr="0007043B">
        <w:t xml:space="preserve"> weg</w:t>
      </w:r>
      <w:r w:rsidR="000C3E0A" w:rsidRPr="0007043B">
        <w:t>berm</w:t>
      </w:r>
      <w:r w:rsidR="00E02D56" w:rsidRPr="0007043B">
        <w:t xml:space="preserve">en en </w:t>
      </w:r>
      <w:r w:rsidR="000C3E0A" w:rsidRPr="0007043B">
        <w:t xml:space="preserve">langs </w:t>
      </w:r>
      <w:r w:rsidR="00E02D56" w:rsidRPr="0007043B">
        <w:t>(schelpen)paden.</w:t>
      </w:r>
      <w:r w:rsidR="00F930F5" w:rsidRPr="0007043B">
        <w:t xml:space="preserve"> </w:t>
      </w:r>
      <w:r w:rsidR="00D33D49" w:rsidRPr="0007043B">
        <w:t>Deze natuurlijke successie wordt versneld in laag</w:t>
      </w:r>
      <w:r w:rsidR="00FB4D6E" w:rsidRPr="0007043B">
        <w:t>-</w:t>
      </w:r>
      <w:r w:rsidR="00D33D49" w:rsidRPr="0007043B">
        <w:t>dynamische omstandigheden en onder invloed van</w:t>
      </w:r>
      <w:r w:rsidR="00C221E0" w:rsidRPr="0007043B">
        <w:t xml:space="preserve"> stikstofdepositie.</w:t>
      </w:r>
    </w:p>
    <w:p w14:paraId="37DB386E" w14:textId="77777777" w:rsidR="00966422" w:rsidRPr="0007043B" w:rsidRDefault="00966422" w:rsidP="0075198F"/>
    <w:p w14:paraId="3CC82568" w14:textId="03071C2E" w:rsidR="002B1675" w:rsidRPr="0007043B" w:rsidRDefault="00D462AC" w:rsidP="0075198F">
      <w:pPr>
        <w:rPr>
          <w:b/>
        </w:rPr>
      </w:pPr>
      <w:r w:rsidRPr="0007043B">
        <w:rPr>
          <w:b/>
          <w:bCs/>
        </w:rPr>
        <w:t>Boskap als paddenstoelonvriendelijke maatregel</w:t>
      </w:r>
      <w:r w:rsidR="00C221E0" w:rsidRPr="0007043B">
        <w:rPr>
          <w:b/>
          <w:bCs/>
        </w:rPr>
        <w:t>?</w:t>
      </w:r>
    </w:p>
    <w:p w14:paraId="2D3E4317" w14:textId="16371B4D" w:rsidR="00D462AC" w:rsidRPr="0007043B" w:rsidRDefault="009B5556" w:rsidP="0075198F">
      <w:r w:rsidRPr="0007043B">
        <w:t xml:space="preserve">In reactie op de voorstellen in het eerste Natura 2000-beheerplan om een beperkt areaal naaldbossen in </w:t>
      </w:r>
      <w:r w:rsidR="003C6932" w:rsidRPr="0007043B">
        <w:t>het middenduin</w:t>
      </w:r>
      <w:r w:rsidRPr="0007043B">
        <w:t xml:space="preserve"> te kappen</w:t>
      </w:r>
      <w:r w:rsidR="006B15C8" w:rsidRPr="0007043B">
        <w:t xml:space="preserve"> is veel weerstand ontstaan. </w:t>
      </w:r>
      <w:r w:rsidR="00BD08C8" w:rsidRPr="0007043B">
        <w:t xml:space="preserve">Naast bijvoorbeeld esthetische argumenten </w:t>
      </w:r>
      <w:r w:rsidR="00781D84" w:rsidRPr="0007043B">
        <w:t>(</w:t>
      </w:r>
      <w:r w:rsidR="00BD08C8" w:rsidRPr="0007043B">
        <w:t xml:space="preserve">die hier niet </w:t>
      </w:r>
      <w:r w:rsidR="00DA5A4B" w:rsidRPr="0007043B">
        <w:t>geadresseerd</w:t>
      </w:r>
      <w:r w:rsidR="00BD08C8" w:rsidRPr="0007043B">
        <w:t xml:space="preserve"> worden</w:t>
      </w:r>
      <w:r w:rsidR="00781D84" w:rsidRPr="0007043B">
        <w:t>)</w:t>
      </w:r>
      <w:r w:rsidR="00BD08C8" w:rsidRPr="0007043B">
        <w:t xml:space="preserve"> bestaan d</w:t>
      </w:r>
      <w:r w:rsidR="006B15C8" w:rsidRPr="0007043B">
        <w:t xml:space="preserve">e </w:t>
      </w:r>
      <w:r w:rsidR="009D0B32" w:rsidRPr="0007043B">
        <w:t xml:space="preserve">ecologische </w:t>
      </w:r>
      <w:r w:rsidR="0007043B" w:rsidRPr="0007043B">
        <w:t>argumenten in</w:t>
      </w:r>
      <w:r w:rsidR="009D0B32" w:rsidRPr="0007043B">
        <w:t xml:space="preserve"> hoofdzaak </w:t>
      </w:r>
      <w:r w:rsidR="00C9224E" w:rsidRPr="0007043B">
        <w:t xml:space="preserve">uit </w:t>
      </w:r>
      <w:r w:rsidR="009D0B32" w:rsidRPr="0007043B">
        <w:t>het verlies aan biodiversiteit</w:t>
      </w:r>
      <w:r w:rsidR="00540527" w:rsidRPr="0007043B">
        <w:t>, bijvoorbeeld</w:t>
      </w:r>
      <w:r w:rsidR="00C9224E" w:rsidRPr="0007043B">
        <w:t xml:space="preserve"> </w:t>
      </w:r>
      <w:r w:rsidR="00970972" w:rsidRPr="0007043B">
        <w:t>in de vorm van paddenstoelenrijkdom.</w:t>
      </w:r>
      <w:r w:rsidR="00BE5886" w:rsidRPr="0007043B">
        <w:t xml:space="preserve"> Er zijn echter goede </w:t>
      </w:r>
      <w:r w:rsidR="00757ADB" w:rsidRPr="0007043B">
        <w:t xml:space="preserve">ecologische </w:t>
      </w:r>
      <w:r w:rsidR="00BE5886" w:rsidRPr="0007043B">
        <w:t>redenen aan te voeren waarom de voorgestelde boskap</w:t>
      </w:r>
      <w:r w:rsidR="00626365" w:rsidRPr="0007043B">
        <w:t xml:space="preserve"> op </w:t>
      </w:r>
      <w:r w:rsidR="00CC1B83" w:rsidRPr="0007043B">
        <w:t xml:space="preserve">het </w:t>
      </w:r>
      <w:r w:rsidR="00626365" w:rsidRPr="0007043B">
        <w:t>niveau</w:t>
      </w:r>
      <w:r w:rsidR="00CC1B83" w:rsidRPr="0007043B">
        <w:t xml:space="preserve"> van de Schoorlse Duinen</w:t>
      </w:r>
      <w:r w:rsidR="00626365" w:rsidRPr="0007043B">
        <w:t xml:space="preserve"> </w:t>
      </w:r>
      <w:r w:rsidR="00F93605" w:rsidRPr="0007043B">
        <w:t xml:space="preserve">als geheel </w:t>
      </w:r>
      <w:r w:rsidR="00757ADB" w:rsidRPr="0007043B">
        <w:t>niet als</w:t>
      </w:r>
      <w:r w:rsidR="009F6769" w:rsidRPr="0007043B">
        <w:t xml:space="preserve"> </w:t>
      </w:r>
      <w:r w:rsidR="00D26D4C" w:rsidRPr="0007043B">
        <w:t xml:space="preserve">paddenstoelonvriendelijke maatregel </w:t>
      </w:r>
      <w:r w:rsidR="00FD2B52" w:rsidRPr="0007043B">
        <w:t>hoeft te</w:t>
      </w:r>
      <w:r w:rsidR="00757ADB" w:rsidRPr="0007043B">
        <w:t xml:space="preserve"> worden beschouwd</w:t>
      </w:r>
      <w:r w:rsidR="00D462AC" w:rsidRPr="0007043B">
        <w:t>.</w:t>
      </w:r>
      <w:r w:rsidR="00754D5D" w:rsidRPr="0007043B">
        <w:t xml:space="preserve"> Deze redenen worden hieronder uitgewerkt.</w:t>
      </w:r>
    </w:p>
    <w:p w14:paraId="5F6EB5BF" w14:textId="77777777" w:rsidR="00FD2B52" w:rsidRPr="0007043B" w:rsidRDefault="00FD2B52" w:rsidP="0075198F"/>
    <w:p w14:paraId="64106EC6" w14:textId="34707C7A" w:rsidR="00FD2B52" w:rsidRPr="0007043B" w:rsidRDefault="00785A59" w:rsidP="0075198F">
      <w:pPr>
        <w:rPr>
          <w:u w:val="single"/>
        </w:rPr>
      </w:pPr>
      <w:r w:rsidRPr="0007043B">
        <w:rPr>
          <w:u w:val="single"/>
        </w:rPr>
        <w:t>Statisch natuurbeheer draagt niet bij aan duurzaam behoud</w:t>
      </w:r>
      <w:r w:rsidR="00666023" w:rsidRPr="0007043B">
        <w:rPr>
          <w:u w:val="single"/>
        </w:rPr>
        <w:t xml:space="preserve"> van </w:t>
      </w:r>
      <w:r w:rsidR="00D10090" w:rsidRPr="0007043B">
        <w:rPr>
          <w:u w:val="single"/>
        </w:rPr>
        <w:t>de paddenstoelenrijkdom</w:t>
      </w:r>
    </w:p>
    <w:p w14:paraId="6B1DC7F1" w14:textId="5DF46FC9" w:rsidR="000E3D2D" w:rsidRPr="0007043B" w:rsidRDefault="00785A59" w:rsidP="000E3D2D">
      <w:r w:rsidRPr="0007043B">
        <w:t>Zoals hiervoor beschreven</w:t>
      </w:r>
      <w:r w:rsidR="00970CF3" w:rsidRPr="0007043B">
        <w:t xml:space="preserve"> is het paddenstoelenrijke dennenbos een specifiek successiestadium</w:t>
      </w:r>
      <w:r w:rsidR="00E8214A" w:rsidRPr="0007043B">
        <w:t xml:space="preserve"> dat zonder ingrijpen </w:t>
      </w:r>
      <w:r w:rsidR="00822719" w:rsidRPr="0007043B">
        <w:t xml:space="preserve">een beperkte houdbaarheid heeft. </w:t>
      </w:r>
      <w:r w:rsidR="00C86B56" w:rsidRPr="0007043B">
        <w:t>Een eenzijdige focus op locaties die nu rijk zijn aan paddenstoelen, gaat voorbij aan de wetenschap dat</w:t>
      </w:r>
      <w:r w:rsidR="000B5D84" w:rsidRPr="0007043B">
        <w:t xml:space="preserve"> gebrek aan dynamiek op termijn ook ten koste gaat van deze </w:t>
      </w:r>
      <w:r w:rsidR="00BE1695" w:rsidRPr="0007043B">
        <w:t xml:space="preserve">lokaal voorkomende </w:t>
      </w:r>
      <w:r w:rsidR="00E51114" w:rsidRPr="0007043B">
        <w:t>paddenstoelen</w:t>
      </w:r>
      <w:r w:rsidR="000B5D84" w:rsidRPr="0007043B">
        <w:t xml:space="preserve">rijkdom. Het kappen van een beperkt areaal bos in </w:t>
      </w:r>
      <w:r w:rsidR="00E97223" w:rsidRPr="0007043B">
        <w:t>het</w:t>
      </w:r>
      <w:r w:rsidR="000B5D84" w:rsidRPr="0007043B">
        <w:t xml:space="preserve"> van nature dynamische middenduin</w:t>
      </w:r>
      <w:r w:rsidR="007216F9" w:rsidRPr="0007043B">
        <w:t xml:space="preserve"> draagt daarmee bij aan een robuust functionerend </w:t>
      </w:r>
      <w:r w:rsidR="00BD0518" w:rsidRPr="0007043B">
        <w:t>duin</w:t>
      </w:r>
      <w:r w:rsidR="007216F9" w:rsidRPr="0007043B">
        <w:t>systeem</w:t>
      </w:r>
      <w:r w:rsidR="00BD0518" w:rsidRPr="0007043B">
        <w:t>. Dit geldt dus ook</w:t>
      </w:r>
      <w:r w:rsidR="007216F9" w:rsidRPr="0007043B">
        <w:t xml:space="preserve"> voor </w:t>
      </w:r>
      <w:r w:rsidR="00BD0518" w:rsidRPr="0007043B">
        <w:t xml:space="preserve">het duurzaam behoud van </w:t>
      </w:r>
      <w:r w:rsidR="007216F9" w:rsidRPr="0007043B">
        <w:t>paddenstoelen</w:t>
      </w:r>
      <w:r w:rsidR="00C93F7E" w:rsidRPr="0007043B">
        <w:t xml:space="preserve"> van naaldbossen in bijvoorbeeld het binnenduin</w:t>
      </w:r>
      <w:r w:rsidR="007216F9" w:rsidRPr="0007043B">
        <w:t>.</w:t>
      </w:r>
      <w:r w:rsidR="000E3D2D" w:rsidRPr="0007043B">
        <w:t xml:space="preserve"> Voor alle paddenstoelen, zowel van het open duin (zie hierna) als van naald- en loofbossen, is de werking van stuivend zand in het duinsysteem van levensbelang.</w:t>
      </w:r>
    </w:p>
    <w:p w14:paraId="00857DE3" w14:textId="77777777" w:rsidR="00C9224E" w:rsidRPr="0007043B" w:rsidRDefault="00C9224E" w:rsidP="0075198F"/>
    <w:p w14:paraId="12FF7228" w14:textId="5DE4A3E6" w:rsidR="00C93F7E" w:rsidRPr="0007043B" w:rsidRDefault="00C93F7E" w:rsidP="0075198F">
      <w:pPr>
        <w:rPr>
          <w:u w:val="single"/>
        </w:rPr>
      </w:pPr>
      <w:r w:rsidRPr="0007043B">
        <w:rPr>
          <w:u w:val="single"/>
        </w:rPr>
        <w:t>Open duinen zijn ook rijk aan kenmerkende paddenstoelen</w:t>
      </w:r>
    </w:p>
    <w:p w14:paraId="372417D8" w14:textId="075C20B3" w:rsidR="005E4C96" w:rsidRPr="0007043B" w:rsidRDefault="00C93F7E" w:rsidP="0075198F">
      <w:r w:rsidRPr="0007043B">
        <w:t>O</w:t>
      </w:r>
      <w:r w:rsidR="007216F9" w:rsidRPr="0007043B">
        <w:t>pen duin</w:t>
      </w:r>
      <w:r w:rsidR="0035479B" w:rsidRPr="0007043B">
        <w:t>vegetaties</w:t>
      </w:r>
      <w:r w:rsidR="00E4547D" w:rsidRPr="0007043B">
        <w:t xml:space="preserve">, zoals </w:t>
      </w:r>
      <w:r w:rsidR="007216F9" w:rsidRPr="0007043B">
        <w:t>duingraslanden</w:t>
      </w:r>
      <w:r w:rsidR="00E4547D" w:rsidRPr="0007043B">
        <w:t xml:space="preserve"> en</w:t>
      </w:r>
      <w:r w:rsidR="007216F9" w:rsidRPr="0007043B">
        <w:t xml:space="preserve"> duinheiden</w:t>
      </w:r>
      <w:r w:rsidR="00E4547D" w:rsidRPr="0007043B">
        <w:t xml:space="preserve">, </w:t>
      </w:r>
      <w:r w:rsidRPr="0007043B">
        <w:t xml:space="preserve">zijn </w:t>
      </w:r>
      <w:r w:rsidR="00E4547D" w:rsidRPr="0007043B">
        <w:t>ook rijk aan kenmerkend</w:t>
      </w:r>
      <w:r w:rsidR="0035479B" w:rsidRPr="0007043B">
        <w:t>e</w:t>
      </w:r>
      <w:r w:rsidR="00E4547D" w:rsidRPr="0007043B">
        <w:t xml:space="preserve"> en deels zeldzame paddenstoelen</w:t>
      </w:r>
      <w:r w:rsidRPr="0007043B">
        <w:t>,</w:t>
      </w:r>
      <w:r w:rsidR="00CD0A34" w:rsidRPr="0007043B">
        <w:t xml:space="preserve"> zoals wasplaten, satijnzwammen</w:t>
      </w:r>
      <w:r w:rsidR="00581A89" w:rsidRPr="0007043B">
        <w:t>, knotszwammen en aardtongen.</w:t>
      </w:r>
      <w:r w:rsidR="00213370" w:rsidRPr="0007043B">
        <w:t xml:space="preserve"> </w:t>
      </w:r>
      <w:r w:rsidR="0052777D" w:rsidRPr="0007043B">
        <w:t>Een eenzijdige benad</w:t>
      </w:r>
      <w:r w:rsidR="00D7216B" w:rsidRPr="0007043B">
        <w:t xml:space="preserve">rukking </w:t>
      </w:r>
      <w:r w:rsidR="0052777D" w:rsidRPr="0007043B">
        <w:t xml:space="preserve">van het grote aantal </w:t>
      </w:r>
      <w:r w:rsidR="00D7216B" w:rsidRPr="0007043B">
        <w:t>naaldbos</w:t>
      </w:r>
      <w:r w:rsidR="0052777D" w:rsidRPr="0007043B">
        <w:t>paddenstoelen</w:t>
      </w:r>
      <w:r w:rsidR="00D7216B" w:rsidRPr="0007043B">
        <w:t xml:space="preserve"> in relatie tot biodiversiteit doet geen recht aan </w:t>
      </w:r>
      <w:r w:rsidR="005E4C96" w:rsidRPr="0007043B">
        <w:t xml:space="preserve">de bredere interpretatie van dat begrip </w:t>
      </w:r>
      <w:r w:rsidR="00B800E9" w:rsidRPr="0007043B">
        <w:t xml:space="preserve">en hetzelfde geldt voor </w:t>
      </w:r>
      <w:r w:rsidR="00736AEB" w:rsidRPr="0007043B">
        <w:t xml:space="preserve">benadrukking van </w:t>
      </w:r>
      <w:r w:rsidR="00B800E9" w:rsidRPr="0007043B">
        <w:t>de zeldzaamheid</w:t>
      </w:r>
      <w:r w:rsidR="00736AEB" w:rsidRPr="0007043B">
        <w:t xml:space="preserve"> (binnen Nederland) van een deel van die soorten. Een groot deel van de </w:t>
      </w:r>
      <w:r w:rsidR="00B736F9" w:rsidRPr="0007043B">
        <w:t>paddenstoelen</w:t>
      </w:r>
      <w:r w:rsidR="00796C9E" w:rsidRPr="0007043B">
        <w:t xml:space="preserve">soorten van open duinvegetaties is </w:t>
      </w:r>
      <w:r w:rsidR="00CE17EF" w:rsidRPr="0007043B">
        <w:t>specifiek</w:t>
      </w:r>
      <w:r w:rsidR="00796C9E" w:rsidRPr="0007043B">
        <w:t xml:space="preserve"> gebonden aan kuststreken</w:t>
      </w:r>
      <w:r w:rsidR="00A344E6" w:rsidRPr="0007043B">
        <w:t xml:space="preserve"> en</w:t>
      </w:r>
      <w:r w:rsidR="005C6775" w:rsidRPr="0007043B">
        <w:t xml:space="preserve"> vaak ook </w:t>
      </w:r>
      <w:r w:rsidR="00A344E6" w:rsidRPr="0007043B">
        <w:t>specifiek aan open duinterreinen</w:t>
      </w:r>
      <w:r w:rsidR="005C6775" w:rsidRPr="0007043B">
        <w:t>. D</w:t>
      </w:r>
      <w:r w:rsidR="00B736F9" w:rsidRPr="0007043B">
        <w:t>aa</w:t>
      </w:r>
      <w:r w:rsidR="00A344E6" w:rsidRPr="0007043B">
        <w:t>rmee</w:t>
      </w:r>
      <w:r w:rsidR="00B736F9" w:rsidRPr="0007043B">
        <w:t xml:space="preserve"> is het belang van </w:t>
      </w:r>
      <w:r w:rsidR="005C6775" w:rsidRPr="0007043B">
        <w:t>open duinterr</w:t>
      </w:r>
      <w:r w:rsidR="00384E53" w:rsidRPr="0007043B">
        <w:t xml:space="preserve">einen ook voor paddenstoelen zeer groot en doet dat niet onder voor </w:t>
      </w:r>
      <w:r w:rsidR="00D068D0" w:rsidRPr="0007043B">
        <w:t xml:space="preserve">dat van </w:t>
      </w:r>
      <w:r w:rsidR="00384E53" w:rsidRPr="0007043B">
        <w:t>naaldbossen, ook als het om een minder groot aantal soorten gaat.</w:t>
      </w:r>
    </w:p>
    <w:p w14:paraId="46B776F2" w14:textId="77777777" w:rsidR="005E4C96" w:rsidRPr="0007043B" w:rsidRDefault="005E4C96" w:rsidP="0075198F"/>
    <w:p w14:paraId="25B29812" w14:textId="6AA0B781" w:rsidR="00D462AC" w:rsidRPr="0007043B" w:rsidRDefault="00D462AC" w:rsidP="00D462AC">
      <w:pPr>
        <w:rPr>
          <w:b/>
          <w:bCs/>
        </w:rPr>
      </w:pPr>
      <w:r w:rsidRPr="0007043B">
        <w:rPr>
          <w:b/>
          <w:bCs/>
        </w:rPr>
        <w:t xml:space="preserve">Perspectief voor </w:t>
      </w:r>
      <w:r w:rsidR="00FD5E7B" w:rsidRPr="0007043B">
        <w:rPr>
          <w:b/>
          <w:bCs/>
        </w:rPr>
        <w:t xml:space="preserve">paddenstoelenrijke </w:t>
      </w:r>
      <w:r w:rsidRPr="0007043B">
        <w:rPr>
          <w:b/>
          <w:bCs/>
        </w:rPr>
        <w:t>naaldbossen in de Schoorlse Duinen</w:t>
      </w:r>
    </w:p>
    <w:p w14:paraId="274BD73C" w14:textId="496BEEE1" w:rsidR="00342A5B" w:rsidRPr="0007043B" w:rsidRDefault="005E2990" w:rsidP="0075198F">
      <w:r w:rsidRPr="0007043B">
        <w:t>Ook bij volledige uitvoering van de in het eerste Natura 2000-beheerplan</w:t>
      </w:r>
      <w:r w:rsidR="00353D3D" w:rsidRPr="0007043B">
        <w:t xml:space="preserve"> geagendeerde boskap blijft veruit het grootste deel van het bosareaal in de Schoorlse Duinen gehandhaafd. </w:t>
      </w:r>
      <w:r w:rsidR="00F12145" w:rsidRPr="0007043B">
        <w:t>Van dit areaal zal het grootste deel naar verwachting geleidelijk worden omgevormd naar natuurlijk</w:t>
      </w:r>
      <w:r w:rsidR="00AD274C" w:rsidRPr="0007043B">
        <w:t>er</w:t>
      </w:r>
      <w:r w:rsidR="00F12145" w:rsidRPr="0007043B">
        <w:t xml:space="preserve"> </w:t>
      </w:r>
      <w:r w:rsidR="0064768A" w:rsidRPr="0007043B">
        <w:t xml:space="preserve">gemengd bos of </w:t>
      </w:r>
      <w:r w:rsidR="00AD274C" w:rsidRPr="0007043B">
        <w:t xml:space="preserve">loofbos. Deze </w:t>
      </w:r>
      <w:r w:rsidR="003D2649" w:rsidRPr="0007043B">
        <w:t>bos</w:t>
      </w:r>
      <w:r w:rsidR="00AD274C" w:rsidRPr="0007043B">
        <w:t>o</w:t>
      </w:r>
      <w:r w:rsidR="003D2649" w:rsidRPr="0007043B">
        <w:t xml:space="preserve">mvorming is slechts </w:t>
      </w:r>
      <w:r w:rsidR="0064768A" w:rsidRPr="0007043B">
        <w:t>gedeeltelijk</w:t>
      </w:r>
      <w:r w:rsidR="003D2649" w:rsidRPr="0007043B">
        <w:t xml:space="preserve"> ingegeven door Natura 2000. Weliswaar is een uitbreiding van </w:t>
      </w:r>
      <w:r w:rsidR="00CB0F77" w:rsidRPr="0007043B">
        <w:t xml:space="preserve">het habitattype </w:t>
      </w:r>
      <w:r w:rsidR="003D2649" w:rsidRPr="0007043B">
        <w:t>droge duinbossen</w:t>
      </w:r>
      <w:r w:rsidR="00CB0F77" w:rsidRPr="0007043B">
        <w:t xml:space="preserve"> gewenst, maar hiervoor is geen groot areaal benodigd, mede omdat de landelijke oppervlakte van dit habitattype niet wezenlijk tekort schie</w:t>
      </w:r>
      <w:r w:rsidR="00787383" w:rsidRPr="0007043B">
        <w:t>t</w:t>
      </w:r>
      <w:r w:rsidR="00CB0F77" w:rsidRPr="0007043B">
        <w:t xml:space="preserve"> voor een goede staat van instandhouding. </w:t>
      </w:r>
      <w:r w:rsidR="00F70D27" w:rsidRPr="0007043B">
        <w:t xml:space="preserve">Omdat de volledige omvorming van alle naaldbossen </w:t>
      </w:r>
      <w:r w:rsidR="00B11CF7" w:rsidRPr="0007043B">
        <w:t xml:space="preserve">een veel grotere bedreiging is voor kenmerkende </w:t>
      </w:r>
      <w:r w:rsidR="00344CB2" w:rsidRPr="0007043B">
        <w:t>naaldbos</w:t>
      </w:r>
      <w:r w:rsidR="00B11CF7" w:rsidRPr="0007043B">
        <w:t>paddenstoelen dan de lokale kap van een beperkt areaal naaldbos,</w:t>
      </w:r>
      <w:r w:rsidR="00CB0F77" w:rsidRPr="0007043B">
        <w:t xml:space="preserve"> is het voorstelbaar dat er in de brede zone van de </w:t>
      </w:r>
      <w:r w:rsidR="00344CB2" w:rsidRPr="0007043B">
        <w:t xml:space="preserve">bosrijke </w:t>
      </w:r>
      <w:r w:rsidR="00CB0F77" w:rsidRPr="0007043B">
        <w:t xml:space="preserve">binnenduinen ook ruimte is voor </w:t>
      </w:r>
      <w:r w:rsidR="00DE0B64" w:rsidRPr="0007043B">
        <w:t xml:space="preserve">het handhaven van </w:t>
      </w:r>
      <w:r w:rsidR="00A95BA8" w:rsidRPr="0007043B">
        <w:t>een areaal o</w:t>
      </w:r>
      <w:r w:rsidR="00344CB2" w:rsidRPr="0007043B">
        <w:t>n</w:t>
      </w:r>
      <w:r w:rsidR="00A95BA8" w:rsidRPr="0007043B">
        <w:t>gemengd</w:t>
      </w:r>
      <w:r w:rsidR="00DE0B64" w:rsidRPr="0007043B">
        <w:t xml:space="preserve"> dennenbos. </w:t>
      </w:r>
    </w:p>
    <w:p w14:paraId="708A514A" w14:textId="77777777" w:rsidR="00342A5B" w:rsidRPr="0007043B" w:rsidRDefault="00342A5B" w:rsidP="0075198F"/>
    <w:p w14:paraId="332D6E37" w14:textId="745F2B25" w:rsidR="00FD5E7B" w:rsidRPr="0007043B" w:rsidRDefault="00BF091F" w:rsidP="0075198F">
      <w:r w:rsidRPr="0007043B">
        <w:t>Hoewel dit buiten de scope van Natura 2000 (en dus het Natura 2000-beheerplan) valt</w:t>
      </w:r>
      <w:r w:rsidR="00D068D0" w:rsidRPr="0007043B">
        <w:t>,</w:t>
      </w:r>
      <w:r w:rsidRPr="0007043B">
        <w:t xml:space="preserve"> kan aanvullend zelfs worden overwogen om </w:t>
      </w:r>
      <w:r w:rsidR="00CE07D1" w:rsidRPr="0007043B">
        <w:t>in het buitenste</w:t>
      </w:r>
      <w:r w:rsidR="002D680A" w:rsidRPr="0007043B">
        <w:t xml:space="preserve"> (</w:t>
      </w:r>
      <w:r w:rsidR="005F27AB" w:rsidRPr="0007043B">
        <w:t>westelijke</w:t>
      </w:r>
      <w:r w:rsidR="002D680A" w:rsidRPr="0007043B">
        <w:t>)</w:t>
      </w:r>
      <w:r w:rsidR="008136B6" w:rsidRPr="0007043B">
        <w:t xml:space="preserve"> </w:t>
      </w:r>
      <w:r w:rsidR="00CE07D1" w:rsidRPr="0007043B">
        <w:t xml:space="preserve">deel van de </w:t>
      </w:r>
      <w:r w:rsidR="008136B6" w:rsidRPr="0007043B">
        <w:t xml:space="preserve">binnenduinrand lokaal </w:t>
      </w:r>
      <w:r w:rsidR="00CE07D1" w:rsidRPr="0007043B">
        <w:t xml:space="preserve">paddenstoelvriendelijk </w:t>
      </w:r>
      <w:r w:rsidR="00F8565E" w:rsidRPr="0007043B">
        <w:t>naaldbos</w:t>
      </w:r>
      <w:r w:rsidR="00CE07D1" w:rsidRPr="0007043B">
        <w:t>b</w:t>
      </w:r>
      <w:r w:rsidR="00B668DD" w:rsidRPr="0007043B">
        <w:t>eheer toe te passen</w:t>
      </w:r>
      <w:r w:rsidR="00F8565E" w:rsidRPr="0007043B">
        <w:t xml:space="preserve">. </w:t>
      </w:r>
      <w:r w:rsidR="00F06D97" w:rsidRPr="0007043B">
        <w:t xml:space="preserve">Aanvullend kan in de binnenduinen, waar ook sprake is van kleinere open plekken (deels ook in de vorm van habitattypen), plaatselijk een actief patroonbeheer worden overwogen gericht op het in stand houden van kleinschalige overgangssituaties tussen naaldbos en open terrein (inclusief schelpenpaden). Dit vraagt een relatief grote beheerinspanning, maar kan sterk bijdragen aan het behoud van paddenstoelrijk bos en aan de beleefbaarheid van dit deel van de Schoorlse </w:t>
      </w:r>
      <w:r w:rsidR="00355830" w:rsidRPr="0007043B">
        <w:t>Duinen</w:t>
      </w:r>
      <w:r w:rsidR="00F06D97" w:rsidRPr="0007043B">
        <w:t>.</w:t>
      </w:r>
    </w:p>
    <w:p w14:paraId="33D0E8DF" w14:textId="77777777" w:rsidR="00765C04" w:rsidRPr="0007043B" w:rsidRDefault="00765C04" w:rsidP="0075198F"/>
    <w:p w14:paraId="2E51C401" w14:textId="56FB33A2" w:rsidR="00D757D0" w:rsidRPr="0007043B" w:rsidRDefault="00D757D0" w:rsidP="0075198F">
      <w:pPr>
        <w:rPr>
          <w:b/>
          <w:bCs/>
        </w:rPr>
      </w:pPr>
      <w:r w:rsidRPr="0007043B">
        <w:rPr>
          <w:b/>
          <w:bCs/>
        </w:rPr>
        <w:t>Conclusie</w:t>
      </w:r>
    </w:p>
    <w:p w14:paraId="6B09EEA4" w14:textId="5F43D06E" w:rsidR="002B1675" w:rsidRPr="0007043B" w:rsidRDefault="00765C04" w:rsidP="0075198F">
      <w:r w:rsidRPr="0007043B">
        <w:t>Samenvattend</w:t>
      </w:r>
      <w:r w:rsidR="00EF49ED" w:rsidRPr="0007043B">
        <w:t>e conclusie is</w:t>
      </w:r>
      <w:r w:rsidR="00D757D0" w:rsidRPr="0007043B">
        <w:t xml:space="preserve"> dat</w:t>
      </w:r>
      <w:r w:rsidR="00396D9D" w:rsidRPr="0007043B">
        <w:t xml:space="preserve"> </w:t>
      </w:r>
      <w:r w:rsidR="007247F9" w:rsidRPr="0007043B">
        <w:t xml:space="preserve">het herstel van de natuurlijke verstuivingsdynamiek in </w:t>
      </w:r>
      <w:r w:rsidR="005113A9" w:rsidRPr="0007043B">
        <w:t>het</w:t>
      </w:r>
      <w:r w:rsidR="00917DAF" w:rsidRPr="0007043B">
        <w:t xml:space="preserve"> middenduin een essentiële maatregel is in het kader van zowel Natura 2000 als het behoud van biodiversiteit</w:t>
      </w:r>
      <w:r w:rsidR="00C60468" w:rsidRPr="0007043B">
        <w:t xml:space="preserve"> in bredere zin. Statisch natuurbeheer </w:t>
      </w:r>
      <w:r w:rsidR="00986882" w:rsidRPr="0007043B">
        <w:t>past niet bij het karakter van het gebied en houdt</w:t>
      </w:r>
      <w:r w:rsidR="008A4098" w:rsidRPr="0007043B">
        <w:t xml:space="preserve"> geen rekening met het belang van essentiële landschapsvormende processen</w:t>
      </w:r>
      <w:r w:rsidR="00D549D4" w:rsidRPr="0007043B">
        <w:t xml:space="preserve"> en biedt daarmee geen perspectief voor duurzaam behoud van biodiversiteit, ook niet wanneer specifiek naar paddenstoelen wordt gekeken</w:t>
      </w:r>
      <w:r w:rsidR="008A4098" w:rsidRPr="0007043B">
        <w:t>.</w:t>
      </w:r>
    </w:p>
    <w:p w14:paraId="34D4DC6C" w14:textId="77777777" w:rsidR="00D549D4" w:rsidRPr="0007043B" w:rsidRDefault="00D549D4" w:rsidP="0075198F"/>
    <w:p w14:paraId="08F1D1EA" w14:textId="4CB7FD63" w:rsidR="00D549D4" w:rsidRPr="0007043B" w:rsidRDefault="00D549D4" w:rsidP="0075198F">
      <w:r w:rsidRPr="0007043B">
        <w:t>Er zijn goede mogelijkheden</w:t>
      </w:r>
      <w:r w:rsidR="00F91BC7" w:rsidRPr="0007043B">
        <w:t xml:space="preserve"> om de robuustheid van het </w:t>
      </w:r>
      <w:r w:rsidR="00612C52" w:rsidRPr="0007043B">
        <w:t>duin</w:t>
      </w:r>
      <w:r w:rsidR="00F91BC7" w:rsidRPr="0007043B">
        <w:t xml:space="preserve">systeem </w:t>
      </w:r>
      <w:r w:rsidR="00612C52" w:rsidRPr="0007043B">
        <w:t xml:space="preserve">en bijbehorende processen </w:t>
      </w:r>
      <w:r w:rsidR="00F91BC7" w:rsidRPr="0007043B">
        <w:t xml:space="preserve">te vergroten ten gunste van de Natura </w:t>
      </w:r>
      <w:r w:rsidR="00F405F4" w:rsidRPr="0007043B">
        <w:t>2000-instandhoudingsdoelstellingen en tegelijkertijd rekening te houden met aanvullende natuurwaarden</w:t>
      </w:r>
      <w:r w:rsidR="00D26BC9" w:rsidRPr="0007043B">
        <w:t xml:space="preserve"> en wensen in het gebied. Met name de brede binnenduinrand biedt </w:t>
      </w:r>
      <w:r w:rsidR="005D4530" w:rsidRPr="0007043B">
        <w:t xml:space="preserve">zeer </w:t>
      </w:r>
      <w:r w:rsidR="00D26BC9" w:rsidRPr="0007043B">
        <w:t xml:space="preserve">goede mogelijkheden voor </w:t>
      </w:r>
      <w:r w:rsidR="00DD5DAE" w:rsidRPr="0007043B">
        <w:t xml:space="preserve">het behoud van </w:t>
      </w:r>
      <w:r w:rsidR="005D4530" w:rsidRPr="0007043B">
        <w:t xml:space="preserve">een </w:t>
      </w:r>
      <w:r w:rsidR="00DD5DAE" w:rsidRPr="0007043B">
        <w:t>variatie in bostypen</w:t>
      </w:r>
      <w:r w:rsidR="00A72327" w:rsidRPr="0007043B">
        <w:t xml:space="preserve">. Daarmee </w:t>
      </w:r>
      <w:r w:rsidR="000A6D62" w:rsidRPr="0007043B">
        <w:t xml:space="preserve">concluderen wij dat </w:t>
      </w:r>
      <w:r w:rsidR="00396498" w:rsidRPr="0007043B">
        <w:t xml:space="preserve">feitelijk </w:t>
      </w:r>
      <w:r w:rsidR="000A6D62" w:rsidRPr="0007043B">
        <w:t>sprake is van een g</w:t>
      </w:r>
      <w:r w:rsidR="006F2B74" w:rsidRPr="0007043B">
        <w:t>rotendeels</w:t>
      </w:r>
      <w:r w:rsidR="00FA4701" w:rsidRPr="0007043B">
        <w:t xml:space="preserve"> </w:t>
      </w:r>
      <w:r w:rsidR="00396498" w:rsidRPr="0007043B">
        <w:t>‘</w:t>
      </w:r>
      <w:r w:rsidR="006F136C" w:rsidRPr="0007043B">
        <w:t>kunstmatige</w:t>
      </w:r>
      <w:r w:rsidR="00E65484" w:rsidRPr="0007043B">
        <w:t xml:space="preserve"> tegenstelling</w:t>
      </w:r>
      <w:r w:rsidR="00396498" w:rsidRPr="0007043B">
        <w:t>’</w:t>
      </w:r>
      <w:r w:rsidR="009E3AFA" w:rsidRPr="0007043B">
        <w:t xml:space="preserve"> waar het gaat om </w:t>
      </w:r>
      <w:r w:rsidR="00B157E2" w:rsidRPr="0007043B">
        <w:t>het perspectief</w:t>
      </w:r>
      <w:r w:rsidR="009E3AFA" w:rsidRPr="0007043B">
        <w:t xml:space="preserve"> om de diverse natuurwaarden in de Schoorlse Duinen</w:t>
      </w:r>
      <w:r w:rsidR="00B157E2" w:rsidRPr="0007043B">
        <w:t xml:space="preserve"> recht te kunnen doen</w:t>
      </w:r>
      <w:r w:rsidR="00FA4701" w:rsidRPr="0007043B">
        <w:t>.</w:t>
      </w:r>
      <w:r w:rsidR="00B157E2" w:rsidRPr="0007043B">
        <w:t xml:space="preserve"> Daarbij moet dan wel bedacht worden dat er ook buiten de Natura 2000-kaders afspraken en financiële middelen nodig zijn</w:t>
      </w:r>
      <w:r w:rsidR="000A6D62" w:rsidRPr="0007043B">
        <w:t xml:space="preserve"> </w:t>
      </w:r>
      <w:r w:rsidR="00B157E2" w:rsidRPr="0007043B">
        <w:t xml:space="preserve">om een en ander waar te </w:t>
      </w:r>
      <w:r w:rsidR="007B79E1" w:rsidRPr="0007043B">
        <w:t>maken</w:t>
      </w:r>
      <w:r w:rsidR="00B157E2" w:rsidRPr="0007043B">
        <w:t>.</w:t>
      </w:r>
    </w:p>
    <w:p w14:paraId="401A7E30" w14:textId="77777777" w:rsidR="002B1675" w:rsidRPr="0007043B" w:rsidRDefault="002B1675" w:rsidP="0075198F"/>
    <w:p w14:paraId="3CEAB91F" w14:textId="77777777" w:rsidR="0075198F" w:rsidRPr="0007043B" w:rsidRDefault="0075198F" w:rsidP="0075198F">
      <w:pPr>
        <w:pStyle w:val="Kop3"/>
        <w:rPr>
          <w:color w:val="4B55A5" w:themeColor="accent1"/>
        </w:rPr>
      </w:pPr>
      <w:bookmarkStart w:id="36" w:name="_Toc148017264"/>
      <w:r w:rsidRPr="0007043B">
        <w:rPr>
          <w:color w:val="4B55A5" w:themeColor="accent1"/>
        </w:rPr>
        <w:t>Kansen en knelpunten</w:t>
      </w:r>
      <w:bookmarkEnd w:id="36"/>
    </w:p>
    <w:p w14:paraId="24D57D2D" w14:textId="428EAD48" w:rsidR="00F86375" w:rsidRPr="0007043B" w:rsidRDefault="00EC3277" w:rsidP="00EC3277">
      <w:r w:rsidRPr="0007043B">
        <w:t>Een algemeen knelpunt voor het gehele gebied is dat s</w:t>
      </w:r>
      <w:r w:rsidR="0093334F" w:rsidRPr="0007043B">
        <w:t>leutelprocessen</w:t>
      </w:r>
      <w:r w:rsidR="00512F08" w:rsidRPr="0007043B">
        <w:t xml:space="preserve"> niet of</w:t>
      </w:r>
      <w:r w:rsidR="0093334F" w:rsidRPr="0007043B">
        <w:t xml:space="preserve"> onvoldoende tot ontwikkeling</w:t>
      </w:r>
      <w:r w:rsidRPr="0007043B">
        <w:t xml:space="preserve"> komen</w:t>
      </w:r>
      <w:r w:rsidR="0093334F" w:rsidRPr="0007043B">
        <w:t>. Het gevolg daarvan is dat het ecosysteem sterk verarmt. De belangrijkste sleutelprocessen in de Schoorlse Duinen zijn de dynamiek van wind en water, hydrologie, bodemvorming en successie</w:t>
      </w:r>
      <w:r w:rsidRPr="0007043B">
        <w:t xml:space="preserve">. </w:t>
      </w:r>
      <w:r w:rsidR="00F94946" w:rsidRPr="0007043B">
        <w:t xml:space="preserve">Onderstaand is per </w:t>
      </w:r>
      <w:r w:rsidR="00ED46D0" w:rsidRPr="0007043B">
        <w:t>hoofdzone</w:t>
      </w:r>
      <w:r w:rsidR="00F94946" w:rsidRPr="0007043B">
        <w:t xml:space="preserve"> een overzicht opgenomen van de relevante sleutelprocessen. </w:t>
      </w:r>
    </w:p>
    <w:p w14:paraId="333FACAB" w14:textId="77777777" w:rsidR="00512F08" w:rsidRPr="0007043B" w:rsidRDefault="00512F08" w:rsidP="00EC3277"/>
    <w:p w14:paraId="554FFFE9" w14:textId="22533B67" w:rsidR="00DD1A6F" w:rsidRPr="0007043B" w:rsidRDefault="00DD1A6F" w:rsidP="00DD1A6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2</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w:t>
      </w:r>
      <w:r w:rsidR="00F4523B" w:rsidRPr="0007043B">
        <w:rPr>
          <w:noProof/>
        </w:rPr>
        <w:fldChar w:fldCharType="end"/>
      </w:r>
      <w:r w:rsidRPr="0007043B">
        <w:t xml:space="preserve"> Relevante sleutelprocessen per </w:t>
      </w:r>
      <w:r w:rsidR="00A07446" w:rsidRPr="0007043B">
        <w:t>hoofdzone</w:t>
      </w:r>
    </w:p>
    <w:tbl>
      <w:tblPr>
        <w:tblStyle w:val="Tauwcolor"/>
        <w:tblW w:w="0" w:type="auto"/>
        <w:tblLook w:val="04A0" w:firstRow="1" w:lastRow="0" w:firstColumn="1" w:lastColumn="0" w:noHBand="0" w:noVBand="1"/>
      </w:tblPr>
      <w:tblGrid>
        <w:gridCol w:w="3119"/>
        <w:gridCol w:w="1843"/>
        <w:gridCol w:w="1701"/>
        <w:gridCol w:w="1614"/>
      </w:tblGrid>
      <w:tr w:rsidR="00F94946" w:rsidRPr="0007043B" w14:paraId="5D64E453" w14:textId="77777777" w:rsidTr="00F312B0">
        <w:trPr>
          <w:cnfStyle w:val="100000000000" w:firstRow="1" w:lastRow="0" w:firstColumn="0" w:lastColumn="0" w:oddVBand="0" w:evenVBand="0" w:oddHBand="0" w:evenHBand="0" w:firstRowFirstColumn="0" w:firstRowLastColumn="0" w:lastRowFirstColumn="0" w:lastRowLastColumn="0"/>
        </w:trPr>
        <w:tc>
          <w:tcPr>
            <w:tcW w:w="3119" w:type="dxa"/>
          </w:tcPr>
          <w:p w14:paraId="60C29BBD" w14:textId="49C6BDDF" w:rsidR="00F94946" w:rsidRPr="0007043B" w:rsidRDefault="00F94946" w:rsidP="00EC3277">
            <w:r w:rsidRPr="0007043B">
              <w:t>Sleutelprocessen</w:t>
            </w:r>
          </w:p>
        </w:tc>
        <w:tc>
          <w:tcPr>
            <w:tcW w:w="1843" w:type="dxa"/>
          </w:tcPr>
          <w:p w14:paraId="24DD870A" w14:textId="54A09C40" w:rsidR="00F94946" w:rsidRPr="0007043B" w:rsidRDefault="00F94946" w:rsidP="00EC3277">
            <w:r w:rsidRPr="0007043B">
              <w:t>Buitenduin</w:t>
            </w:r>
          </w:p>
        </w:tc>
        <w:tc>
          <w:tcPr>
            <w:tcW w:w="1701" w:type="dxa"/>
          </w:tcPr>
          <w:p w14:paraId="61925B41" w14:textId="1EB5687C" w:rsidR="00F94946" w:rsidRPr="0007043B" w:rsidRDefault="00F94946" w:rsidP="00EC3277">
            <w:r w:rsidRPr="0007043B">
              <w:t>Middenduin</w:t>
            </w:r>
          </w:p>
        </w:tc>
        <w:tc>
          <w:tcPr>
            <w:tcW w:w="1614" w:type="dxa"/>
          </w:tcPr>
          <w:p w14:paraId="46C3B789" w14:textId="5AE09524" w:rsidR="00F94946" w:rsidRPr="0007043B" w:rsidRDefault="00F94946" w:rsidP="00EC3277">
            <w:r w:rsidRPr="0007043B">
              <w:t>Binnenduin</w:t>
            </w:r>
          </w:p>
        </w:tc>
      </w:tr>
      <w:tr w:rsidR="00F94946" w:rsidRPr="0007043B" w14:paraId="185E252A" w14:textId="77777777" w:rsidTr="00F312B0">
        <w:trPr>
          <w:cnfStyle w:val="000000100000" w:firstRow="0" w:lastRow="0" w:firstColumn="0" w:lastColumn="0" w:oddVBand="0" w:evenVBand="0" w:oddHBand="1" w:evenHBand="0" w:firstRowFirstColumn="0" w:firstRowLastColumn="0" w:lastRowFirstColumn="0" w:lastRowLastColumn="0"/>
        </w:trPr>
        <w:tc>
          <w:tcPr>
            <w:tcW w:w="3119" w:type="dxa"/>
          </w:tcPr>
          <w:p w14:paraId="02983107" w14:textId="3FB322A2" w:rsidR="00F94946" w:rsidRPr="0007043B" w:rsidRDefault="00F94946" w:rsidP="00EC3277">
            <w:r w:rsidRPr="0007043B">
              <w:t>Stroming (aanvoer zand en slib; erosie)</w:t>
            </w:r>
          </w:p>
        </w:tc>
        <w:tc>
          <w:tcPr>
            <w:tcW w:w="1843" w:type="dxa"/>
          </w:tcPr>
          <w:p w14:paraId="239D8A19" w14:textId="56446C9A" w:rsidR="00F94946" w:rsidRPr="0007043B" w:rsidRDefault="00F94946" w:rsidP="00EC3277">
            <w:r w:rsidRPr="0007043B">
              <w:t>X</w:t>
            </w:r>
          </w:p>
        </w:tc>
        <w:tc>
          <w:tcPr>
            <w:tcW w:w="1701" w:type="dxa"/>
          </w:tcPr>
          <w:p w14:paraId="6DC7AF88" w14:textId="77777777" w:rsidR="00F94946" w:rsidRPr="0007043B" w:rsidRDefault="00F94946" w:rsidP="00EC3277"/>
        </w:tc>
        <w:tc>
          <w:tcPr>
            <w:tcW w:w="1614" w:type="dxa"/>
          </w:tcPr>
          <w:p w14:paraId="20A5EC12" w14:textId="77777777" w:rsidR="00F94946" w:rsidRPr="0007043B" w:rsidRDefault="00F94946" w:rsidP="00EC3277"/>
        </w:tc>
      </w:tr>
      <w:tr w:rsidR="00F94946" w:rsidRPr="0007043B" w14:paraId="54582BB9" w14:textId="77777777" w:rsidTr="00F312B0">
        <w:trPr>
          <w:cnfStyle w:val="000000010000" w:firstRow="0" w:lastRow="0" w:firstColumn="0" w:lastColumn="0" w:oddVBand="0" w:evenVBand="0" w:oddHBand="0" w:evenHBand="1" w:firstRowFirstColumn="0" w:firstRowLastColumn="0" w:lastRowFirstColumn="0" w:lastRowLastColumn="0"/>
        </w:trPr>
        <w:tc>
          <w:tcPr>
            <w:tcW w:w="3119" w:type="dxa"/>
          </w:tcPr>
          <w:p w14:paraId="2F106475" w14:textId="5B667F6E" w:rsidR="00F94946" w:rsidRPr="0007043B" w:rsidRDefault="00F94946" w:rsidP="00EC3277">
            <w:r w:rsidRPr="0007043B">
              <w:t>Overstroming (zout water, zoet water)</w:t>
            </w:r>
          </w:p>
        </w:tc>
        <w:tc>
          <w:tcPr>
            <w:tcW w:w="1843" w:type="dxa"/>
          </w:tcPr>
          <w:p w14:paraId="22EAB67F" w14:textId="06338DEF" w:rsidR="00F94946" w:rsidRPr="0007043B" w:rsidRDefault="00F94946" w:rsidP="00EC3277">
            <w:r w:rsidRPr="0007043B">
              <w:t>X</w:t>
            </w:r>
          </w:p>
        </w:tc>
        <w:tc>
          <w:tcPr>
            <w:tcW w:w="1701" w:type="dxa"/>
          </w:tcPr>
          <w:p w14:paraId="2167DF62" w14:textId="02D8BDAE" w:rsidR="00F94946" w:rsidRPr="0007043B" w:rsidRDefault="00F94946" w:rsidP="00EC3277">
            <w:r w:rsidRPr="0007043B">
              <w:t>X</w:t>
            </w:r>
          </w:p>
        </w:tc>
        <w:tc>
          <w:tcPr>
            <w:tcW w:w="1614" w:type="dxa"/>
          </w:tcPr>
          <w:p w14:paraId="28F183C0" w14:textId="77777777" w:rsidR="00F94946" w:rsidRPr="0007043B" w:rsidRDefault="00F94946" w:rsidP="00EC3277"/>
        </w:tc>
      </w:tr>
      <w:tr w:rsidR="00F94946" w:rsidRPr="0007043B" w14:paraId="5735C070" w14:textId="77777777" w:rsidTr="00F312B0">
        <w:trPr>
          <w:cnfStyle w:val="000000100000" w:firstRow="0" w:lastRow="0" w:firstColumn="0" w:lastColumn="0" w:oddVBand="0" w:evenVBand="0" w:oddHBand="1" w:evenHBand="0" w:firstRowFirstColumn="0" w:firstRowLastColumn="0" w:lastRowFirstColumn="0" w:lastRowLastColumn="0"/>
        </w:trPr>
        <w:tc>
          <w:tcPr>
            <w:tcW w:w="3119" w:type="dxa"/>
          </w:tcPr>
          <w:p w14:paraId="0ACE0C56" w14:textId="67EC9A99" w:rsidR="00F94946" w:rsidRPr="0007043B" w:rsidRDefault="00570FEB" w:rsidP="00EC3277">
            <w:r w:rsidRPr="0007043B">
              <w:t>Wind (stuiven)</w:t>
            </w:r>
          </w:p>
        </w:tc>
        <w:tc>
          <w:tcPr>
            <w:tcW w:w="1843" w:type="dxa"/>
          </w:tcPr>
          <w:p w14:paraId="1DBBE3A9" w14:textId="7AF3DB49" w:rsidR="00F94946" w:rsidRPr="0007043B" w:rsidRDefault="00570FEB" w:rsidP="00EC3277">
            <w:r w:rsidRPr="0007043B">
              <w:t>X</w:t>
            </w:r>
          </w:p>
        </w:tc>
        <w:tc>
          <w:tcPr>
            <w:tcW w:w="1701" w:type="dxa"/>
          </w:tcPr>
          <w:p w14:paraId="4C198882" w14:textId="78307B73" w:rsidR="00F94946" w:rsidRPr="0007043B" w:rsidRDefault="00570FEB" w:rsidP="00EC3277">
            <w:r w:rsidRPr="0007043B">
              <w:t>X</w:t>
            </w:r>
          </w:p>
        </w:tc>
        <w:tc>
          <w:tcPr>
            <w:tcW w:w="1614" w:type="dxa"/>
          </w:tcPr>
          <w:p w14:paraId="0A96D353" w14:textId="24F51A62" w:rsidR="00F94946" w:rsidRPr="0007043B" w:rsidRDefault="00570FEB" w:rsidP="00EC3277">
            <w:r w:rsidRPr="0007043B">
              <w:t>(X)</w:t>
            </w:r>
          </w:p>
        </w:tc>
      </w:tr>
      <w:tr w:rsidR="00570FEB" w:rsidRPr="0007043B" w14:paraId="5F1B64BC" w14:textId="77777777" w:rsidTr="00F312B0">
        <w:trPr>
          <w:cnfStyle w:val="000000010000" w:firstRow="0" w:lastRow="0" w:firstColumn="0" w:lastColumn="0" w:oddVBand="0" w:evenVBand="0" w:oddHBand="0" w:evenHBand="1" w:firstRowFirstColumn="0" w:firstRowLastColumn="0" w:lastRowFirstColumn="0" w:lastRowLastColumn="0"/>
        </w:trPr>
        <w:tc>
          <w:tcPr>
            <w:tcW w:w="3119" w:type="dxa"/>
          </w:tcPr>
          <w:p w14:paraId="2B8B6234" w14:textId="376FB2F8" w:rsidR="00570FEB" w:rsidRPr="0007043B" w:rsidRDefault="00570FEB" w:rsidP="00EC3277">
            <w:r w:rsidRPr="0007043B">
              <w:t>Infiltratie</w:t>
            </w:r>
          </w:p>
        </w:tc>
        <w:tc>
          <w:tcPr>
            <w:tcW w:w="1843" w:type="dxa"/>
          </w:tcPr>
          <w:p w14:paraId="1D433B96" w14:textId="77777777" w:rsidR="00570FEB" w:rsidRPr="0007043B" w:rsidRDefault="00570FEB" w:rsidP="00EC3277"/>
        </w:tc>
        <w:tc>
          <w:tcPr>
            <w:tcW w:w="1701" w:type="dxa"/>
          </w:tcPr>
          <w:p w14:paraId="3751A30A" w14:textId="5331B68C" w:rsidR="00570FEB" w:rsidRPr="0007043B" w:rsidRDefault="00570FEB" w:rsidP="00EC3277">
            <w:r w:rsidRPr="0007043B">
              <w:t>X</w:t>
            </w:r>
          </w:p>
        </w:tc>
        <w:tc>
          <w:tcPr>
            <w:tcW w:w="1614" w:type="dxa"/>
          </w:tcPr>
          <w:p w14:paraId="51E87D4A" w14:textId="35350CA0" w:rsidR="00570FEB" w:rsidRPr="0007043B" w:rsidRDefault="00570FEB" w:rsidP="00EC3277">
            <w:r w:rsidRPr="0007043B">
              <w:t>X</w:t>
            </w:r>
          </w:p>
        </w:tc>
      </w:tr>
      <w:tr w:rsidR="00570FEB" w:rsidRPr="0007043B" w14:paraId="5F1C3A4F" w14:textId="77777777" w:rsidTr="00F312B0">
        <w:trPr>
          <w:cnfStyle w:val="000000100000" w:firstRow="0" w:lastRow="0" w:firstColumn="0" w:lastColumn="0" w:oddVBand="0" w:evenVBand="0" w:oddHBand="1" w:evenHBand="0" w:firstRowFirstColumn="0" w:firstRowLastColumn="0" w:lastRowFirstColumn="0" w:lastRowLastColumn="0"/>
        </w:trPr>
        <w:tc>
          <w:tcPr>
            <w:tcW w:w="3119" w:type="dxa"/>
          </w:tcPr>
          <w:p w14:paraId="447C8659" w14:textId="23787C28" w:rsidR="00570FEB" w:rsidRPr="0007043B" w:rsidRDefault="00570FEB" w:rsidP="00EC3277">
            <w:r w:rsidRPr="0007043B">
              <w:t>Stagnatie</w:t>
            </w:r>
            <w:r w:rsidR="007159B1" w:rsidRPr="0007043B">
              <w:t xml:space="preserve"> (water)</w:t>
            </w:r>
          </w:p>
        </w:tc>
        <w:tc>
          <w:tcPr>
            <w:tcW w:w="1843" w:type="dxa"/>
          </w:tcPr>
          <w:p w14:paraId="783AE12A" w14:textId="77777777" w:rsidR="00570FEB" w:rsidRPr="0007043B" w:rsidRDefault="00570FEB" w:rsidP="00EC3277"/>
        </w:tc>
        <w:tc>
          <w:tcPr>
            <w:tcW w:w="1701" w:type="dxa"/>
          </w:tcPr>
          <w:p w14:paraId="05DD0A7D" w14:textId="041E1FD3" w:rsidR="00570FEB" w:rsidRPr="0007043B" w:rsidRDefault="00570FEB" w:rsidP="00EC3277">
            <w:r w:rsidRPr="0007043B">
              <w:t>X</w:t>
            </w:r>
          </w:p>
        </w:tc>
        <w:tc>
          <w:tcPr>
            <w:tcW w:w="1614" w:type="dxa"/>
          </w:tcPr>
          <w:p w14:paraId="0BE80533" w14:textId="12B790B6" w:rsidR="00570FEB" w:rsidRPr="0007043B" w:rsidRDefault="00570FEB" w:rsidP="00EC3277">
            <w:r w:rsidRPr="0007043B">
              <w:t>X</w:t>
            </w:r>
          </w:p>
        </w:tc>
      </w:tr>
      <w:tr w:rsidR="00570FEB" w:rsidRPr="0007043B" w14:paraId="28D09DBE" w14:textId="77777777" w:rsidTr="00F312B0">
        <w:trPr>
          <w:cnfStyle w:val="000000010000" w:firstRow="0" w:lastRow="0" w:firstColumn="0" w:lastColumn="0" w:oddVBand="0" w:evenVBand="0" w:oddHBand="0" w:evenHBand="1" w:firstRowFirstColumn="0" w:firstRowLastColumn="0" w:lastRowFirstColumn="0" w:lastRowLastColumn="0"/>
        </w:trPr>
        <w:tc>
          <w:tcPr>
            <w:tcW w:w="3119" w:type="dxa"/>
          </w:tcPr>
          <w:p w14:paraId="10B1D514" w14:textId="315FE07B" w:rsidR="00570FEB" w:rsidRPr="0007043B" w:rsidRDefault="007159B1" w:rsidP="00EC3277">
            <w:r w:rsidRPr="0007043B">
              <w:t>Kwel</w:t>
            </w:r>
          </w:p>
        </w:tc>
        <w:tc>
          <w:tcPr>
            <w:tcW w:w="1843" w:type="dxa"/>
          </w:tcPr>
          <w:p w14:paraId="11481F5C" w14:textId="77777777" w:rsidR="00570FEB" w:rsidRPr="0007043B" w:rsidRDefault="00570FEB" w:rsidP="00EC3277"/>
        </w:tc>
        <w:tc>
          <w:tcPr>
            <w:tcW w:w="1701" w:type="dxa"/>
          </w:tcPr>
          <w:p w14:paraId="16E7BDA7" w14:textId="46339292" w:rsidR="00570FEB" w:rsidRPr="0007043B" w:rsidRDefault="007159B1" w:rsidP="00EC3277">
            <w:r w:rsidRPr="0007043B">
              <w:t>X</w:t>
            </w:r>
          </w:p>
        </w:tc>
        <w:tc>
          <w:tcPr>
            <w:tcW w:w="1614" w:type="dxa"/>
          </w:tcPr>
          <w:p w14:paraId="5363701B" w14:textId="438AB43E" w:rsidR="00570FEB" w:rsidRPr="0007043B" w:rsidRDefault="007159B1" w:rsidP="00EC3277">
            <w:r w:rsidRPr="0007043B">
              <w:t>X</w:t>
            </w:r>
          </w:p>
        </w:tc>
      </w:tr>
      <w:tr w:rsidR="007159B1" w:rsidRPr="0007043B" w14:paraId="32414D1C" w14:textId="77777777" w:rsidTr="00F312B0">
        <w:trPr>
          <w:cnfStyle w:val="000000100000" w:firstRow="0" w:lastRow="0" w:firstColumn="0" w:lastColumn="0" w:oddVBand="0" w:evenVBand="0" w:oddHBand="1" w:evenHBand="0" w:firstRowFirstColumn="0" w:firstRowLastColumn="0" w:lastRowFirstColumn="0" w:lastRowLastColumn="0"/>
        </w:trPr>
        <w:tc>
          <w:tcPr>
            <w:tcW w:w="3119" w:type="dxa"/>
          </w:tcPr>
          <w:p w14:paraId="76AF2FD0" w14:textId="02072C85" w:rsidR="007159B1" w:rsidRPr="0007043B" w:rsidRDefault="007159B1" w:rsidP="00EC3277">
            <w:r w:rsidRPr="0007043B">
              <w:t>Succes</w:t>
            </w:r>
            <w:r w:rsidR="00D068D0" w:rsidRPr="0007043B">
              <w:t>s</w:t>
            </w:r>
            <w:r w:rsidRPr="0007043B">
              <w:t>ie/bodemvorming</w:t>
            </w:r>
          </w:p>
        </w:tc>
        <w:tc>
          <w:tcPr>
            <w:tcW w:w="1843" w:type="dxa"/>
          </w:tcPr>
          <w:p w14:paraId="39CA43DC" w14:textId="559762FC" w:rsidR="007159B1" w:rsidRPr="0007043B" w:rsidRDefault="00512F08" w:rsidP="00EC3277">
            <w:r w:rsidRPr="0007043B">
              <w:t>(X)</w:t>
            </w:r>
          </w:p>
        </w:tc>
        <w:tc>
          <w:tcPr>
            <w:tcW w:w="1701" w:type="dxa"/>
          </w:tcPr>
          <w:p w14:paraId="1F9A2E28" w14:textId="1B141D18" w:rsidR="007159B1" w:rsidRPr="0007043B" w:rsidRDefault="00512F08" w:rsidP="00EC3277">
            <w:r w:rsidRPr="0007043B">
              <w:t>X</w:t>
            </w:r>
          </w:p>
        </w:tc>
        <w:tc>
          <w:tcPr>
            <w:tcW w:w="1614" w:type="dxa"/>
          </w:tcPr>
          <w:p w14:paraId="78E98932" w14:textId="6DACEA2C" w:rsidR="007159B1" w:rsidRPr="0007043B" w:rsidRDefault="00512F08" w:rsidP="00EC3277">
            <w:r w:rsidRPr="0007043B">
              <w:t>X</w:t>
            </w:r>
          </w:p>
        </w:tc>
      </w:tr>
      <w:tr w:rsidR="00F372DE" w:rsidRPr="0007043B" w14:paraId="0D58FBF4" w14:textId="77777777" w:rsidTr="00F312B0">
        <w:trPr>
          <w:cnfStyle w:val="000000010000" w:firstRow="0" w:lastRow="0" w:firstColumn="0" w:lastColumn="0" w:oddVBand="0" w:evenVBand="0" w:oddHBand="0" w:evenHBand="1" w:firstRowFirstColumn="0" w:firstRowLastColumn="0" w:lastRowFirstColumn="0" w:lastRowLastColumn="0"/>
        </w:trPr>
        <w:tc>
          <w:tcPr>
            <w:tcW w:w="3119" w:type="dxa"/>
          </w:tcPr>
          <w:p w14:paraId="13A1F7E4" w14:textId="79E0C2F2" w:rsidR="00F372DE" w:rsidRPr="0007043B" w:rsidRDefault="00F372DE" w:rsidP="00EC3277">
            <w:r w:rsidRPr="0007043B">
              <w:t>Begrazing (o.a. konijnen)</w:t>
            </w:r>
          </w:p>
        </w:tc>
        <w:tc>
          <w:tcPr>
            <w:tcW w:w="1843" w:type="dxa"/>
          </w:tcPr>
          <w:p w14:paraId="47AF99FA" w14:textId="047C982C" w:rsidR="00F372DE" w:rsidRPr="0007043B" w:rsidRDefault="00D46BBB" w:rsidP="00EC3277">
            <w:r w:rsidRPr="0007043B">
              <w:t>X</w:t>
            </w:r>
          </w:p>
        </w:tc>
        <w:tc>
          <w:tcPr>
            <w:tcW w:w="1701" w:type="dxa"/>
          </w:tcPr>
          <w:p w14:paraId="36B2F5D8" w14:textId="3EA3C503" w:rsidR="00F372DE" w:rsidRPr="0007043B" w:rsidRDefault="00F372DE" w:rsidP="00EC3277">
            <w:r w:rsidRPr="0007043B">
              <w:t>X</w:t>
            </w:r>
          </w:p>
        </w:tc>
        <w:tc>
          <w:tcPr>
            <w:tcW w:w="1614" w:type="dxa"/>
          </w:tcPr>
          <w:p w14:paraId="0A8E3A23" w14:textId="2BC9CAC0" w:rsidR="00F372DE" w:rsidRPr="0007043B" w:rsidRDefault="00F372DE" w:rsidP="00EC3277">
            <w:r w:rsidRPr="0007043B">
              <w:t>X</w:t>
            </w:r>
          </w:p>
        </w:tc>
      </w:tr>
    </w:tbl>
    <w:p w14:paraId="21073586" w14:textId="77777777" w:rsidR="00F86375" w:rsidRPr="0007043B" w:rsidRDefault="00F86375" w:rsidP="00EC3277"/>
    <w:p w14:paraId="34223621" w14:textId="411E365B" w:rsidR="0093334F" w:rsidRPr="0007043B" w:rsidRDefault="00EC3277" w:rsidP="00EC3277">
      <w:r w:rsidRPr="0007043B">
        <w:t xml:space="preserve">In aanvulling hierop zijn ook knelpunten </w:t>
      </w:r>
      <w:r w:rsidR="00ED46D0" w:rsidRPr="0007043B">
        <w:t xml:space="preserve">en kansen </w:t>
      </w:r>
      <w:r w:rsidRPr="0007043B">
        <w:t xml:space="preserve">per </w:t>
      </w:r>
      <w:r w:rsidR="00A07446" w:rsidRPr="0007043B">
        <w:t>hoofdzone</w:t>
      </w:r>
      <w:r w:rsidRPr="0007043B">
        <w:t xml:space="preserve"> van toepassing. Onderstaand zijn deze eerst in tabelvorm weergegeven en vervolgens wordt een nadere toelichting gegeven.</w:t>
      </w:r>
    </w:p>
    <w:p w14:paraId="3807E04C" w14:textId="77777777" w:rsidR="007953C5" w:rsidRPr="0007043B" w:rsidRDefault="007953C5" w:rsidP="0075198F"/>
    <w:p w14:paraId="30624CE5" w14:textId="08F6975B" w:rsidR="0075198F" w:rsidRPr="0007043B" w:rsidRDefault="0075198F" w:rsidP="0075198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2</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w:t>
      </w:r>
      <w:r w:rsidR="00F4523B" w:rsidRPr="0007043B">
        <w:rPr>
          <w:noProof/>
        </w:rPr>
        <w:fldChar w:fldCharType="end"/>
      </w:r>
      <w:r w:rsidRPr="0007043B">
        <w:t xml:space="preserve"> Knelpunten per </w:t>
      </w:r>
      <w:r w:rsidR="00ED46D0" w:rsidRPr="0007043B">
        <w:t>hoofdzone</w:t>
      </w:r>
    </w:p>
    <w:tbl>
      <w:tblPr>
        <w:tblStyle w:val="Tauwcolor"/>
        <w:tblW w:w="5000" w:type="pct"/>
        <w:tblLook w:val="04A0" w:firstRow="1" w:lastRow="0" w:firstColumn="1" w:lastColumn="0" w:noHBand="0" w:noVBand="1"/>
      </w:tblPr>
      <w:tblGrid>
        <w:gridCol w:w="3078"/>
        <w:gridCol w:w="1881"/>
        <w:gridCol w:w="1712"/>
        <w:gridCol w:w="1606"/>
      </w:tblGrid>
      <w:tr w:rsidR="005450E0" w:rsidRPr="0007043B" w14:paraId="1D0B5578" w14:textId="77777777" w:rsidTr="00EE459A">
        <w:trPr>
          <w:cnfStyle w:val="100000000000" w:firstRow="1" w:lastRow="0" w:firstColumn="0" w:lastColumn="0" w:oddVBand="0" w:evenVBand="0" w:oddHBand="0" w:evenHBand="0" w:firstRowFirstColumn="0" w:firstRowLastColumn="0" w:lastRowFirstColumn="0" w:lastRowLastColumn="0"/>
        </w:trPr>
        <w:tc>
          <w:tcPr>
            <w:tcW w:w="1859" w:type="pct"/>
          </w:tcPr>
          <w:p w14:paraId="462CA743" w14:textId="77777777" w:rsidR="005450E0" w:rsidRPr="0007043B" w:rsidRDefault="005450E0">
            <w:r w:rsidRPr="0007043B">
              <w:t>Knelpunten</w:t>
            </w:r>
          </w:p>
        </w:tc>
        <w:tc>
          <w:tcPr>
            <w:tcW w:w="1136" w:type="pct"/>
          </w:tcPr>
          <w:p w14:paraId="3A19866A" w14:textId="66AAFB19" w:rsidR="005450E0" w:rsidRPr="0007043B" w:rsidRDefault="005450E0">
            <w:r w:rsidRPr="0007043B">
              <w:t>Buitenduin</w:t>
            </w:r>
          </w:p>
        </w:tc>
        <w:tc>
          <w:tcPr>
            <w:tcW w:w="1034" w:type="pct"/>
          </w:tcPr>
          <w:p w14:paraId="00465885" w14:textId="73EAB238" w:rsidR="005450E0" w:rsidRPr="0007043B" w:rsidRDefault="005450E0">
            <w:r w:rsidRPr="0007043B">
              <w:t>Middenduin</w:t>
            </w:r>
          </w:p>
        </w:tc>
        <w:tc>
          <w:tcPr>
            <w:tcW w:w="970" w:type="pct"/>
          </w:tcPr>
          <w:p w14:paraId="19924FC7" w14:textId="46986D13" w:rsidR="005450E0" w:rsidRPr="0007043B" w:rsidRDefault="005450E0">
            <w:r w:rsidRPr="0007043B">
              <w:t>Binnenduin</w:t>
            </w:r>
          </w:p>
        </w:tc>
      </w:tr>
      <w:tr w:rsidR="00EE459A" w:rsidRPr="0007043B" w14:paraId="7A3C0E70" w14:textId="77777777" w:rsidTr="00EE459A">
        <w:trPr>
          <w:cnfStyle w:val="000000100000" w:firstRow="0" w:lastRow="0" w:firstColumn="0" w:lastColumn="0" w:oddVBand="0" w:evenVBand="0" w:oddHBand="1" w:evenHBand="0" w:firstRowFirstColumn="0" w:firstRowLastColumn="0" w:lastRowFirstColumn="0" w:lastRowLastColumn="0"/>
        </w:trPr>
        <w:tc>
          <w:tcPr>
            <w:tcW w:w="1859" w:type="pct"/>
          </w:tcPr>
          <w:p w14:paraId="349F4FFE" w14:textId="18737862" w:rsidR="00EE459A" w:rsidRPr="0007043B" w:rsidRDefault="00EE459A" w:rsidP="00EE459A">
            <w:r w:rsidRPr="0007043B">
              <w:t>Afname dynamische processen</w:t>
            </w:r>
          </w:p>
        </w:tc>
        <w:tc>
          <w:tcPr>
            <w:tcW w:w="1136" w:type="pct"/>
          </w:tcPr>
          <w:p w14:paraId="5ECCA07C" w14:textId="032ECF51" w:rsidR="00EE459A" w:rsidRPr="0007043B" w:rsidRDefault="00EE459A" w:rsidP="00EE459A">
            <w:r w:rsidRPr="0007043B">
              <w:t>X</w:t>
            </w:r>
          </w:p>
        </w:tc>
        <w:tc>
          <w:tcPr>
            <w:tcW w:w="1034" w:type="pct"/>
          </w:tcPr>
          <w:p w14:paraId="6B358D63" w14:textId="35D3FA78" w:rsidR="00EE459A" w:rsidRPr="0007043B" w:rsidRDefault="00EE459A" w:rsidP="00EE459A">
            <w:r w:rsidRPr="0007043B">
              <w:t>X</w:t>
            </w:r>
          </w:p>
        </w:tc>
        <w:tc>
          <w:tcPr>
            <w:tcW w:w="970" w:type="pct"/>
          </w:tcPr>
          <w:p w14:paraId="007DEEBA" w14:textId="203C8F3C" w:rsidR="00EE459A" w:rsidRPr="0007043B" w:rsidRDefault="00EE459A" w:rsidP="00EE459A">
            <w:r w:rsidRPr="0007043B">
              <w:t>X</w:t>
            </w:r>
          </w:p>
        </w:tc>
      </w:tr>
      <w:tr w:rsidR="00EE459A" w:rsidRPr="0007043B" w14:paraId="3E701EA4" w14:textId="77777777" w:rsidTr="00EE459A">
        <w:trPr>
          <w:cnfStyle w:val="000000010000" w:firstRow="0" w:lastRow="0" w:firstColumn="0" w:lastColumn="0" w:oddVBand="0" w:evenVBand="0" w:oddHBand="0" w:evenHBand="1" w:firstRowFirstColumn="0" w:firstRowLastColumn="0" w:lastRowFirstColumn="0" w:lastRowLastColumn="0"/>
        </w:trPr>
        <w:tc>
          <w:tcPr>
            <w:tcW w:w="1859" w:type="pct"/>
          </w:tcPr>
          <w:p w14:paraId="56DA9DB5" w14:textId="3B02C90B" w:rsidR="00EE459A" w:rsidRPr="0007043B" w:rsidRDefault="00EE459A" w:rsidP="00EE459A">
            <w:r w:rsidRPr="0007043B">
              <w:t>Input verzurende en vermestende stoffen / nutriëntenonbalans (o.a. stikstofdepositie)</w:t>
            </w:r>
          </w:p>
        </w:tc>
        <w:tc>
          <w:tcPr>
            <w:tcW w:w="1136" w:type="pct"/>
          </w:tcPr>
          <w:p w14:paraId="1BE0FCAD" w14:textId="77777777" w:rsidR="00EE459A" w:rsidRPr="0007043B" w:rsidRDefault="00EE459A" w:rsidP="00EE459A">
            <w:r w:rsidRPr="0007043B">
              <w:t>X</w:t>
            </w:r>
          </w:p>
        </w:tc>
        <w:tc>
          <w:tcPr>
            <w:tcW w:w="1034" w:type="pct"/>
          </w:tcPr>
          <w:p w14:paraId="214A3D1C" w14:textId="77777777" w:rsidR="00EE459A" w:rsidRPr="0007043B" w:rsidRDefault="00EE459A" w:rsidP="00EE459A">
            <w:r w:rsidRPr="0007043B">
              <w:t>X</w:t>
            </w:r>
          </w:p>
        </w:tc>
        <w:tc>
          <w:tcPr>
            <w:tcW w:w="970" w:type="pct"/>
          </w:tcPr>
          <w:p w14:paraId="6A54488C" w14:textId="77777777" w:rsidR="00EE459A" w:rsidRPr="0007043B" w:rsidRDefault="00EE459A" w:rsidP="00EE459A">
            <w:r w:rsidRPr="0007043B">
              <w:t>X</w:t>
            </w:r>
          </w:p>
        </w:tc>
      </w:tr>
      <w:tr w:rsidR="00EE459A" w:rsidRPr="0007043B" w14:paraId="0163CC1B" w14:textId="77777777" w:rsidTr="00EE459A">
        <w:trPr>
          <w:cnfStyle w:val="000000100000" w:firstRow="0" w:lastRow="0" w:firstColumn="0" w:lastColumn="0" w:oddVBand="0" w:evenVBand="0" w:oddHBand="1" w:evenHBand="0" w:firstRowFirstColumn="0" w:firstRowLastColumn="0" w:lastRowFirstColumn="0" w:lastRowLastColumn="0"/>
        </w:trPr>
        <w:tc>
          <w:tcPr>
            <w:tcW w:w="1859" w:type="pct"/>
          </w:tcPr>
          <w:p w14:paraId="6E54561D" w14:textId="77777777" w:rsidR="00EE459A" w:rsidRPr="0007043B" w:rsidRDefault="00EE459A" w:rsidP="00EE459A">
            <w:r w:rsidRPr="0007043B">
              <w:t>Populaties en populatie-dynamiek</w:t>
            </w:r>
          </w:p>
        </w:tc>
        <w:tc>
          <w:tcPr>
            <w:tcW w:w="1136" w:type="pct"/>
          </w:tcPr>
          <w:p w14:paraId="34787CE3" w14:textId="6D8AE533" w:rsidR="00EE459A" w:rsidRPr="0007043B" w:rsidRDefault="00733676" w:rsidP="00EE459A">
            <w:r w:rsidRPr="0007043B">
              <w:t>(X)</w:t>
            </w:r>
          </w:p>
        </w:tc>
        <w:tc>
          <w:tcPr>
            <w:tcW w:w="1034" w:type="pct"/>
          </w:tcPr>
          <w:p w14:paraId="0D5BEF1A" w14:textId="77777777" w:rsidR="00EE459A" w:rsidRPr="0007043B" w:rsidRDefault="00EE459A" w:rsidP="00EE459A">
            <w:r w:rsidRPr="0007043B">
              <w:t>X</w:t>
            </w:r>
          </w:p>
        </w:tc>
        <w:tc>
          <w:tcPr>
            <w:tcW w:w="970" w:type="pct"/>
          </w:tcPr>
          <w:p w14:paraId="16C7931F" w14:textId="77777777" w:rsidR="00EE459A" w:rsidRPr="0007043B" w:rsidRDefault="00EE459A" w:rsidP="00EE459A">
            <w:r w:rsidRPr="0007043B">
              <w:t>X</w:t>
            </w:r>
          </w:p>
        </w:tc>
      </w:tr>
      <w:tr w:rsidR="00EE459A" w:rsidRPr="0007043B" w14:paraId="63D36A6A" w14:textId="77777777" w:rsidTr="00EE459A">
        <w:trPr>
          <w:cnfStyle w:val="000000010000" w:firstRow="0" w:lastRow="0" w:firstColumn="0" w:lastColumn="0" w:oddVBand="0" w:evenVBand="0" w:oddHBand="0" w:evenHBand="1" w:firstRowFirstColumn="0" w:firstRowLastColumn="0" w:lastRowFirstColumn="0" w:lastRowLastColumn="0"/>
        </w:trPr>
        <w:tc>
          <w:tcPr>
            <w:tcW w:w="1859" w:type="pct"/>
          </w:tcPr>
          <w:p w14:paraId="6C99D1FE" w14:textId="4C6899CA" w:rsidR="00EE459A" w:rsidRPr="0007043B" w:rsidRDefault="00EE459A" w:rsidP="00EE459A">
            <w:r w:rsidRPr="0007043B">
              <w:t>Drukfactoren uit andere functies (recreatie, energietransitie)</w:t>
            </w:r>
          </w:p>
        </w:tc>
        <w:tc>
          <w:tcPr>
            <w:tcW w:w="1136" w:type="pct"/>
          </w:tcPr>
          <w:p w14:paraId="6419E13A" w14:textId="77777777" w:rsidR="00EE459A" w:rsidRPr="0007043B" w:rsidRDefault="00EE459A" w:rsidP="00EE459A">
            <w:r w:rsidRPr="0007043B">
              <w:t>X</w:t>
            </w:r>
          </w:p>
        </w:tc>
        <w:tc>
          <w:tcPr>
            <w:tcW w:w="1034" w:type="pct"/>
          </w:tcPr>
          <w:p w14:paraId="4FE25F49" w14:textId="77777777" w:rsidR="00EE459A" w:rsidRPr="0007043B" w:rsidRDefault="00EE459A" w:rsidP="00EE459A">
            <w:r w:rsidRPr="0007043B">
              <w:t>X</w:t>
            </w:r>
          </w:p>
        </w:tc>
        <w:tc>
          <w:tcPr>
            <w:tcW w:w="970" w:type="pct"/>
          </w:tcPr>
          <w:p w14:paraId="373E15B4" w14:textId="77777777" w:rsidR="00EE459A" w:rsidRPr="0007043B" w:rsidRDefault="00EE459A" w:rsidP="00EE459A">
            <w:r w:rsidRPr="0007043B">
              <w:t>X</w:t>
            </w:r>
          </w:p>
        </w:tc>
      </w:tr>
      <w:tr w:rsidR="00EE459A" w:rsidRPr="0007043B" w14:paraId="24F1FDDA" w14:textId="77777777" w:rsidTr="00EE459A">
        <w:trPr>
          <w:cnfStyle w:val="000000100000" w:firstRow="0" w:lastRow="0" w:firstColumn="0" w:lastColumn="0" w:oddVBand="0" w:evenVBand="0" w:oddHBand="1" w:evenHBand="0" w:firstRowFirstColumn="0" w:firstRowLastColumn="0" w:lastRowFirstColumn="0" w:lastRowLastColumn="0"/>
        </w:trPr>
        <w:tc>
          <w:tcPr>
            <w:tcW w:w="1859" w:type="pct"/>
          </w:tcPr>
          <w:p w14:paraId="40A63E0C" w14:textId="77777777" w:rsidR="00EE459A" w:rsidRPr="0007043B" w:rsidRDefault="00EE459A" w:rsidP="00EE459A">
            <w:r w:rsidRPr="0007043B">
              <w:t>Klimaatverandering</w:t>
            </w:r>
          </w:p>
        </w:tc>
        <w:tc>
          <w:tcPr>
            <w:tcW w:w="1136" w:type="pct"/>
          </w:tcPr>
          <w:p w14:paraId="44A72E85" w14:textId="77777777" w:rsidR="00EE459A" w:rsidRPr="0007043B" w:rsidRDefault="00EE459A" w:rsidP="00EE459A">
            <w:r w:rsidRPr="0007043B">
              <w:t>X</w:t>
            </w:r>
          </w:p>
        </w:tc>
        <w:tc>
          <w:tcPr>
            <w:tcW w:w="1034" w:type="pct"/>
          </w:tcPr>
          <w:p w14:paraId="5CB08E30" w14:textId="77777777" w:rsidR="00EE459A" w:rsidRPr="0007043B" w:rsidRDefault="00EE459A" w:rsidP="00EE459A">
            <w:r w:rsidRPr="0007043B">
              <w:t>X</w:t>
            </w:r>
          </w:p>
        </w:tc>
        <w:tc>
          <w:tcPr>
            <w:tcW w:w="970" w:type="pct"/>
          </w:tcPr>
          <w:p w14:paraId="003FA6E3" w14:textId="7C59DF24" w:rsidR="00EE459A" w:rsidRPr="0007043B" w:rsidRDefault="00EE459A" w:rsidP="00EE459A">
            <w:r w:rsidRPr="0007043B">
              <w:t>X</w:t>
            </w:r>
          </w:p>
        </w:tc>
      </w:tr>
      <w:tr w:rsidR="00EE459A" w:rsidRPr="0007043B" w14:paraId="1DAB3327" w14:textId="77777777" w:rsidTr="00EE459A">
        <w:trPr>
          <w:cnfStyle w:val="000000010000" w:firstRow="0" w:lastRow="0" w:firstColumn="0" w:lastColumn="0" w:oddVBand="0" w:evenVBand="0" w:oddHBand="0" w:evenHBand="1" w:firstRowFirstColumn="0" w:firstRowLastColumn="0" w:lastRowFirstColumn="0" w:lastRowLastColumn="0"/>
        </w:trPr>
        <w:tc>
          <w:tcPr>
            <w:tcW w:w="1859" w:type="pct"/>
          </w:tcPr>
          <w:p w14:paraId="72A44E30" w14:textId="56A7C266" w:rsidR="00EE459A" w:rsidRPr="0007043B" w:rsidRDefault="00EE459A" w:rsidP="00EE459A">
            <w:r w:rsidRPr="0007043B">
              <w:t xml:space="preserve">Invasieve </w:t>
            </w:r>
            <w:r w:rsidR="00440658" w:rsidRPr="0007043B">
              <w:t>soorten</w:t>
            </w:r>
          </w:p>
        </w:tc>
        <w:tc>
          <w:tcPr>
            <w:tcW w:w="1136" w:type="pct"/>
          </w:tcPr>
          <w:p w14:paraId="2458864B" w14:textId="594AB1AF" w:rsidR="00EE459A" w:rsidRPr="0007043B" w:rsidRDefault="0005197F" w:rsidP="00EE459A">
            <w:r w:rsidRPr="0007043B">
              <w:t>X</w:t>
            </w:r>
          </w:p>
        </w:tc>
        <w:tc>
          <w:tcPr>
            <w:tcW w:w="1034" w:type="pct"/>
          </w:tcPr>
          <w:p w14:paraId="7324B2A6" w14:textId="77777777" w:rsidR="00EE459A" w:rsidRPr="0007043B" w:rsidRDefault="00EE459A" w:rsidP="00EE459A">
            <w:r w:rsidRPr="0007043B">
              <w:t>X</w:t>
            </w:r>
          </w:p>
        </w:tc>
        <w:tc>
          <w:tcPr>
            <w:tcW w:w="970" w:type="pct"/>
          </w:tcPr>
          <w:p w14:paraId="64F4C80B" w14:textId="77777777" w:rsidR="00EE459A" w:rsidRPr="0007043B" w:rsidRDefault="00EE459A" w:rsidP="00EE459A">
            <w:r w:rsidRPr="0007043B">
              <w:t>X</w:t>
            </w:r>
          </w:p>
        </w:tc>
      </w:tr>
      <w:tr w:rsidR="00EE459A" w:rsidRPr="0007043B" w14:paraId="639C6D3A" w14:textId="77777777" w:rsidTr="00EE459A">
        <w:trPr>
          <w:cnfStyle w:val="000000100000" w:firstRow="0" w:lastRow="0" w:firstColumn="0" w:lastColumn="0" w:oddVBand="0" w:evenVBand="0" w:oddHBand="1" w:evenHBand="0" w:firstRowFirstColumn="0" w:firstRowLastColumn="0" w:lastRowFirstColumn="0" w:lastRowLastColumn="0"/>
        </w:trPr>
        <w:tc>
          <w:tcPr>
            <w:tcW w:w="1859" w:type="pct"/>
          </w:tcPr>
          <w:p w14:paraId="4BD61AE3" w14:textId="77777777" w:rsidR="00EE459A" w:rsidRPr="0007043B" w:rsidRDefault="00EE459A" w:rsidP="00EE459A">
            <w:r w:rsidRPr="0007043B">
              <w:t>Verstoorde natuurlijke successie</w:t>
            </w:r>
          </w:p>
        </w:tc>
        <w:tc>
          <w:tcPr>
            <w:tcW w:w="1136" w:type="pct"/>
          </w:tcPr>
          <w:p w14:paraId="6FD24763" w14:textId="2443DA07" w:rsidR="00EE459A" w:rsidRPr="0007043B" w:rsidRDefault="003D7887" w:rsidP="00EE459A">
            <w:r w:rsidRPr="0007043B">
              <w:t>X</w:t>
            </w:r>
          </w:p>
        </w:tc>
        <w:tc>
          <w:tcPr>
            <w:tcW w:w="1034" w:type="pct"/>
          </w:tcPr>
          <w:p w14:paraId="71098165" w14:textId="77777777" w:rsidR="00EE459A" w:rsidRPr="0007043B" w:rsidRDefault="00EE459A" w:rsidP="00EE459A">
            <w:r w:rsidRPr="0007043B">
              <w:t>X</w:t>
            </w:r>
          </w:p>
        </w:tc>
        <w:tc>
          <w:tcPr>
            <w:tcW w:w="970" w:type="pct"/>
          </w:tcPr>
          <w:p w14:paraId="23D954F1" w14:textId="77777777" w:rsidR="00EE459A" w:rsidRPr="0007043B" w:rsidRDefault="00EE459A" w:rsidP="00EE459A">
            <w:r w:rsidRPr="0007043B">
              <w:t>X</w:t>
            </w:r>
          </w:p>
        </w:tc>
      </w:tr>
      <w:tr w:rsidR="00EE459A" w:rsidRPr="0007043B" w14:paraId="402D609B" w14:textId="77777777" w:rsidTr="00EE459A">
        <w:trPr>
          <w:cnfStyle w:val="000000010000" w:firstRow="0" w:lastRow="0" w:firstColumn="0" w:lastColumn="0" w:oddVBand="0" w:evenVBand="0" w:oddHBand="0" w:evenHBand="1" w:firstRowFirstColumn="0" w:firstRowLastColumn="0" w:lastRowFirstColumn="0" w:lastRowLastColumn="0"/>
        </w:trPr>
        <w:tc>
          <w:tcPr>
            <w:tcW w:w="1859" w:type="pct"/>
          </w:tcPr>
          <w:p w14:paraId="7E122D48" w14:textId="77777777" w:rsidR="00EE459A" w:rsidRPr="0007043B" w:rsidRDefault="00EE459A" w:rsidP="00EE459A">
            <w:r w:rsidRPr="0007043B">
              <w:t>Zeespiegelstijging en gerelateerde ingrepen</w:t>
            </w:r>
          </w:p>
        </w:tc>
        <w:tc>
          <w:tcPr>
            <w:tcW w:w="1136" w:type="pct"/>
          </w:tcPr>
          <w:p w14:paraId="1A60254F" w14:textId="77777777" w:rsidR="00EE459A" w:rsidRPr="0007043B" w:rsidRDefault="00EE459A" w:rsidP="00EE459A">
            <w:r w:rsidRPr="0007043B">
              <w:t>X</w:t>
            </w:r>
          </w:p>
        </w:tc>
        <w:tc>
          <w:tcPr>
            <w:tcW w:w="1034" w:type="pct"/>
          </w:tcPr>
          <w:p w14:paraId="75840ECE" w14:textId="106A3ADF" w:rsidR="00EE459A" w:rsidRPr="0007043B" w:rsidRDefault="00543ECD" w:rsidP="00EE459A">
            <w:r w:rsidRPr="0007043B">
              <w:t>X</w:t>
            </w:r>
          </w:p>
        </w:tc>
        <w:tc>
          <w:tcPr>
            <w:tcW w:w="970" w:type="pct"/>
          </w:tcPr>
          <w:p w14:paraId="2E885B90" w14:textId="77777777" w:rsidR="00EE459A" w:rsidRPr="0007043B" w:rsidRDefault="00EE459A" w:rsidP="00EE459A"/>
        </w:tc>
      </w:tr>
    </w:tbl>
    <w:p w14:paraId="57874501" w14:textId="77777777" w:rsidR="005E6F50" w:rsidRPr="0007043B" w:rsidRDefault="005E6F50" w:rsidP="005E6F50"/>
    <w:p w14:paraId="064350A9" w14:textId="67BC0A9F" w:rsidR="00DD1A6F" w:rsidRPr="0007043B" w:rsidRDefault="00DD1A6F" w:rsidP="00DD1A6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2</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w:t>
      </w:r>
      <w:r w:rsidR="00F4523B" w:rsidRPr="0007043B">
        <w:rPr>
          <w:noProof/>
        </w:rPr>
        <w:fldChar w:fldCharType="end"/>
      </w:r>
      <w:r w:rsidRPr="0007043B">
        <w:t xml:space="preserve"> Kansen per </w:t>
      </w:r>
      <w:r w:rsidR="00ED46D0" w:rsidRPr="0007043B">
        <w:t>hoofdzone</w:t>
      </w:r>
    </w:p>
    <w:tbl>
      <w:tblPr>
        <w:tblStyle w:val="Tauwcolor"/>
        <w:tblW w:w="0" w:type="auto"/>
        <w:tblLook w:val="04A0" w:firstRow="1" w:lastRow="0" w:firstColumn="1" w:lastColumn="0" w:noHBand="0" w:noVBand="1"/>
      </w:tblPr>
      <w:tblGrid>
        <w:gridCol w:w="3119"/>
        <w:gridCol w:w="1843"/>
        <w:gridCol w:w="1701"/>
        <w:gridCol w:w="1614"/>
      </w:tblGrid>
      <w:tr w:rsidR="005E6F50" w:rsidRPr="0007043B" w14:paraId="3FCF3783" w14:textId="77777777" w:rsidTr="005E6F50">
        <w:trPr>
          <w:cnfStyle w:val="100000000000" w:firstRow="1" w:lastRow="0" w:firstColumn="0" w:lastColumn="0" w:oddVBand="0" w:evenVBand="0" w:oddHBand="0" w:evenHBand="0" w:firstRowFirstColumn="0" w:firstRowLastColumn="0" w:lastRowFirstColumn="0" w:lastRowLastColumn="0"/>
        </w:trPr>
        <w:tc>
          <w:tcPr>
            <w:tcW w:w="3119" w:type="dxa"/>
          </w:tcPr>
          <w:p w14:paraId="0E15BCFC" w14:textId="16B5A8B1" w:rsidR="005E6F50" w:rsidRPr="0007043B" w:rsidRDefault="005E6F50" w:rsidP="005E6F50">
            <w:r w:rsidRPr="0007043B">
              <w:t>Kansen</w:t>
            </w:r>
          </w:p>
        </w:tc>
        <w:tc>
          <w:tcPr>
            <w:tcW w:w="1843" w:type="dxa"/>
          </w:tcPr>
          <w:p w14:paraId="72FFCDA9" w14:textId="2F112458" w:rsidR="005E6F50" w:rsidRPr="0007043B" w:rsidRDefault="005E6F50" w:rsidP="005E6F50">
            <w:r w:rsidRPr="0007043B">
              <w:t>Buitenduin</w:t>
            </w:r>
          </w:p>
        </w:tc>
        <w:tc>
          <w:tcPr>
            <w:tcW w:w="1701" w:type="dxa"/>
          </w:tcPr>
          <w:p w14:paraId="5A81BC7C" w14:textId="431A8DE6" w:rsidR="005E6F50" w:rsidRPr="0007043B" w:rsidRDefault="005E6F50" w:rsidP="005E6F50">
            <w:r w:rsidRPr="0007043B">
              <w:t>Middenduin</w:t>
            </w:r>
          </w:p>
        </w:tc>
        <w:tc>
          <w:tcPr>
            <w:tcW w:w="1614" w:type="dxa"/>
          </w:tcPr>
          <w:p w14:paraId="3E28D70F" w14:textId="391BEF0B" w:rsidR="005E6F50" w:rsidRPr="0007043B" w:rsidRDefault="005E6F50" w:rsidP="005E6F50">
            <w:r w:rsidRPr="0007043B">
              <w:t>Binnenduin</w:t>
            </w:r>
          </w:p>
        </w:tc>
      </w:tr>
      <w:tr w:rsidR="00DD1A6F" w:rsidRPr="0007043B" w14:paraId="180EF27E" w14:textId="77777777" w:rsidTr="00DD1A6F">
        <w:tc>
          <w:tcPr>
            <w:tcW w:w="8277" w:type="dxa"/>
            <w:gridSpan w:val="4"/>
            <w:shd w:val="clear" w:color="auto" w:fill="D9D9D9" w:themeFill="background1" w:themeFillShade="D9"/>
          </w:tcPr>
          <w:p w14:paraId="51CBF1FA" w14:textId="5632F328" w:rsidR="00DD1A6F" w:rsidRPr="0007043B" w:rsidRDefault="00DD1A6F" w:rsidP="005E6F50">
            <w:pPr>
              <w:cnfStyle w:val="000000100000" w:firstRow="0" w:lastRow="0" w:firstColumn="0" w:lastColumn="0" w:oddVBand="0" w:evenVBand="0" w:oddHBand="1" w:evenHBand="0" w:firstRowFirstColumn="0" w:firstRowLastColumn="0" w:lastRowFirstColumn="0" w:lastRowLastColumn="0"/>
            </w:pPr>
            <w:r w:rsidRPr="0007043B">
              <w:t>Optimalisatie hydrologische systemen</w:t>
            </w:r>
          </w:p>
        </w:tc>
      </w:tr>
      <w:tr w:rsidR="00724DC5" w:rsidRPr="0007043B" w14:paraId="3B876FB9" w14:textId="77777777" w:rsidTr="005E6F50">
        <w:trPr>
          <w:cnfStyle w:val="000000010000" w:firstRow="0" w:lastRow="0" w:firstColumn="0" w:lastColumn="0" w:oddVBand="0" w:evenVBand="0" w:oddHBand="0" w:evenHBand="1" w:firstRowFirstColumn="0" w:firstRowLastColumn="0" w:lastRowFirstColumn="0" w:lastRowLastColumn="0"/>
        </w:trPr>
        <w:tc>
          <w:tcPr>
            <w:tcW w:w="3119" w:type="dxa"/>
          </w:tcPr>
          <w:p w14:paraId="60AC100C" w14:textId="7F4A80B0" w:rsidR="00724DC5" w:rsidRPr="0007043B" w:rsidRDefault="00724DC5" w:rsidP="005E6F50">
            <w:r w:rsidRPr="0007043B">
              <w:t>Vernatting</w:t>
            </w:r>
          </w:p>
        </w:tc>
        <w:tc>
          <w:tcPr>
            <w:tcW w:w="1843" w:type="dxa"/>
          </w:tcPr>
          <w:p w14:paraId="43F092AC" w14:textId="77777777" w:rsidR="00724DC5" w:rsidRPr="0007043B" w:rsidRDefault="00724DC5" w:rsidP="005E6F50"/>
        </w:tc>
        <w:tc>
          <w:tcPr>
            <w:tcW w:w="1701" w:type="dxa"/>
          </w:tcPr>
          <w:p w14:paraId="7F37A30D" w14:textId="392933F3" w:rsidR="00724DC5" w:rsidRPr="0007043B" w:rsidRDefault="00D07E97" w:rsidP="005E6F50">
            <w:r w:rsidRPr="0007043B">
              <w:t>X</w:t>
            </w:r>
          </w:p>
        </w:tc>
        <w:tc>
          <w:tcPr>
            <w:tcW w:w="1614" w:type="dxa"/>
          </w:tcPr>
          <w:p w14:paraId="1477305F" w14:textId="7CBAD1DB" w:rsidR="00724DC5" w:rsidRPr="0007043B" w:rsidRDefault="00D07E97" w:rsidP="005E6F50">
            <w:r w:rsidRPr="0007043B">
              <w:t>X</w:t>
            </w:r>
          </w:p>
        </w:tc>
      </w:tr>
      <w:tr w:rsidR="00724DC5" w:rsidRPr="0007043B" w14:paraId="264DF13D"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416683C8" w14:textId="6581A659" w:rsidR="00724DC5" w:rsidRPr="0007043B" w:rsidRDefault="00724DC5" w:rsidP="005E6F50">
            <w:r w:rsidRPr="0007043B">
              <w:t>Herstel en verondieping van beeklopen/ drainagebasis</w:t>
            </w:r>
          </w:p>
        </w:tc>
        <w:tc>
          <w:tcPr>
            <w:tcW w:w="1843" w:type="dxa"/>
          </w:tcPr>
          <w:p w14:paraId="14DA62E8" w14:textId="77777777" w:rsidR="00724DC5" w:rsidRPr="0007043B" w:rsidRDefault="00724DC5" w:rsidP="005E6F50"/>
        </w:tc>
        <w:tc>
          <w:tcPr>
            <w:tcW w:w="1701" w:type="dxa"/>
          </w:tcPr>
          <w:p w14:paraId="19110A31" w14:textId="77777777" w:rsidR="00724DC5" w:rsidRPr="0007043B" w:rsidRDefault="00724DC5" w:rsidP="005E6F50"/>
        </w:tc>
        <w:tc>
          <w:tcPr>
            <w:tcW w:w="1614" w:type="dxa"/>
          </w:tcPr>
          <w:p w14:paraId="3DC0BE36" w14:textId="4D797F82" w:rsidR="00724DC5" w:rsidRPr="0007043B" w:rsidRDefault="00304C85" w:rsidP="005E6F50">
            <w:r w:rsidRPr="0007043B">
              <w:t>X</w:t>
            </w:r>
          </w:p>
        </w:tc>
      </w:tr>
      <w:tr w:rsidR="00A33127" w:rsidRPr="0007043B" w14:paraId="411218ED" w14:textId="77777777" w:rsidTr="00DD1A6F">
        <w:trPr>
          <w:cnfStyle w:val="000000010000" w:firstRow="0" w:lastRow="0" w:firstColumn="0" w:lastColumn="0" w:oddVBand="0" w:evenVBand="0" w:oddHBand="0" w:evenHBand="1" w:firstRowFirstColumn="0" w:firstRowLastColumn="0" w:lastRowFirstColumn="0" w:lastRowLastColumn="0"/>
        </w:trPr>
        <w:tc>
          <w:tcPr>
            <w:tcW w:w="8277" w:type="dxa"/>
            <w:gridSpan w:val="4"/>
            <w:shd w:val="clear" w:color="auto" w:fill="D9D9D9" w:themeFill="background1" w:themeFillShade="D9"/>
          </w:tcPr>
          <w:p w14:paraId="37227C94" w14:textId="428AADB2" w:rsidR="00A33127" w:rsidRPr="0007043B" w:rsidRDefault="00A33127" w:rsidP="005E6F50">
            <w:r w:rsidRPr="0007043B">
              <w:t>Vergroten areaal en verbeteren connectiviteit</w:t>
            </w:r>
          </w:p>
        </w:tc>
      </w:tr>
      <w:tr w:rsidR="00724DC5" w:rsidRPr="0007043B" w14:paraId="2238D019"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272C0350" w14:textId="6B4930C8" w:rsidR="00724DC5" w:rsidRPr="0007043B" w:rsidRDefault="00724DC5" w:rsidP="005E6F50">
            <w:r w:rsidRPr="0007043B">
              <w:t>Herstel gradiënten/overgangen</w:t>
            </w:r>
          </w:p>
        </w:tc>
        <w:tc>
          <w:tcPr>
            <w:tcW w:w="1843" w:type="dxa"/>
          </w:tcPr>
          <w:p w14:paraId="5E87CD02" w14:textId="139FED91" w:rsidR="00724DC5" w:rsidRPr="0007043B" w:rsidRDefault="00222D53" w:rsidP="005E6F50">
            <w:r w:rsidRPr="0007043B">
              <w:t>X</w:t>
            </w:r>
          </w:p>
        </w:tc>
        <w:tc>
          <w:tcPr>
            <w:tcW w:w="1701" w:type="dxa"/>
          </w:tcPr>
          <w:p w14:paraId="1AD0A15E" w14:textId="7969935D" w:rsidR="00724DC5" w:rsidRPr="0007043B" w:rsidRDefault="00222D53" w:rsidP="005E6F50">
            <w:r w:rsidRPr="0007043B">
              <w:t>X</w:t>
            </w:r>
          </w:p>
        </w:tc>
        <w:tc>
          <w:tcPr>
            <w:tcW w:w="1614" w:type="dxa"/>
          </w:tcPr>
          <w:p w14:paraId="50CB4C3E" w14:textId="62473FC2" w:rsidR="00724DC5" w:rsidRPr="0007043B" w:rsidRDefault="00222D53" w:rsidP="005E6F50">
            <w:r w:rsidRPr="0007043B">
              <w:t>X</w:t>
            </w:r>
          </w:p>
        </w:tc>
      </w:tr>
      <w:tr w:rsidR="00724DC5" w:rsidRPr="0007043B" w14:paraId="7781BD35" w14:textId="77777777" w:rsidTr="005E6F50">
        <w:trPr>
          <w:cnfStyle w:val="000000010000" w:firstRow="0" w:lastRow="0" w:firstColumn="0" w:lastColumn="0" w:oddVBand="0" w:evenVBand="0" w:oddHBand="0" w:evenHBand="1" w:firstRowFirstColumn="0" w:firstRowLastColumn="0" w:lastRowFirstColumn="0" w:lastRowLastColumn="0"/>
        </w:trPr>
        <w:tc>
          <w:tcPr>
            <w:tcW w:w="3119" w:type="dxa"/>
          </w:tcPr>
          <w:p w14:paraId="59DA9D1A" w14:textId="18EFBB56" w:rsidR="00724DC5" w:rsidRPr="0007043B" w:rsidRDefault="00724DC5" w:rsidP="005E6F50">
            <w:r w:rsidRPr="0007043B">
              <w:t xml:space="preserve">Verbindingen tussen natuur en </w:t>
            </w:r>
            <w:r w:rsidR="00BA211C" w:rsidRPr="0007043B">
              <w:t>leefgebieden</w:t>
            </w:r>
            <w:r w:rsidR="00321117" w:rsidRPr="0007043B">
              <w:t xml:space="preserve"> (</w:t>
            </w:r>
            <w:r w:rsidR="00415FE2" w:rsidRPr="0007043B">
              <w:t>habitattypen, landschapstypen, habitats van soorten)</w:t>
            </w:r>
          </w:p>
        </w:tc>
        <w:tc>
          <w:tcPr>
            <w:tcW w:w="1843" w:type="dxa"/>
          </w:tcPr>
          <w:p w14:paraId="32C9C271" w14:textId="1D9CE021" w:rsidR="00724DC5" w:rsidRPr="0007043B" w:rsidRDefault="00F372DE" w:rsidP="005E6F50">
            <w:r w:rsidRPr="0007043B">
              <w:t>X</w:t>
            </w:r>
          </w:p>
        </w:tc>
        <w:tc>
          <w:tcPr>
            <w:tcW w:w="1701" w:type="dxa"/>
          </w:tcPr>
          <w:p w14:paraId="01353448" w14:textId="264F204A" w:rsidR="00724DC5" w:rsidRPr="0007043B" w:rsidRDefault="00F372DE" w:rsidP="005E6F50">
            <w:r w:rsidRPr="0007043B">
              <w:t>X</w:t>
            </w:r>
          </w:p>
        </w:tc>
        <w:tc>
          <w:tcPr>
            <w:tcW w:w="1614" w:type="dxa"/>
          </w:tcPr>
          <w:p w14:paraId="71236FB7" w14:textId="03CA7785" w:rsidR="00724DC5" w:rsidRPr="0007043B" w:rsidRDefault="00F372DE" w:rsidP="005E6F50">
            <w:r w:rsidRPr="0007043B">
              <w:t>X</w:t>
            </w:r>
          </w:p>
        </w:tc>
      </w:tr>
      <w:tr w:rsidR="00724DC5" w:rsidRPr="0007043B" w14:paraId="1720D7A8"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0E751225" w14:textId="407DA722" w:rsidR="00724DC5" w:rsidRPr="0007043B" w:rsidRDefault="00724DC5" w:rsidP="005E6F50">
            <w:r w:rsidRPr="0007043B">
              <w:t>Anticiperen op exoten/opportunisten</w:t>
            </w:r>
          </w:p>
        </w:tc>
        <w:tc>
          <w:tcPr>
            <w:tcW w:w="1843" w:type="dxa"/>
          </w:tcPr>
          <w:p w14:paraId="3C45BFDA" w14:textId="6265E1BF" w:rsidR="00724DC5" w:rsidRPr="0007043B" w:rsidRDefault="00222D53" w:rsidP="005E6F50">
            <w:r w:rsidRPr="0007043B">
              <w:t>X</w:t>
            </w:r>
          </w:p>
        </w:tc>
        <w:tc>
          <w:tcPr>
            <w:tcW w:w="1701" w:type="dxa"/>
          </w:tcPr>
          <w:p w14:paraId="5ADDE0B1" w14:textId="79924848" w:rsidR="00724DC5" w:rsidRPr="0007043B" w:rsidRDefault="00222D53" w:rsidP="005E6F50">
            <w:r w:rsidRPr="0007043B">
              <w:t>X</w:t>
            </w:r>
          </w:p>
        </w:tc>
        <w:tc>
          <w:tcPr>
            <w:tcW w:w="1614" w:type="dxa"/>
          </w:tcPr>
          <w:p w14:paraId="0D01BF9E" w14:textId="7BEBE192" w:rsidR="00724DC5" w:rsidRPr="0007043B" w:rsidRDefault="00222D53" w:rsidP="005E6F50">
            <w:r w:rsidRPr="0007043B">
              <w:t>X</w:t>
            </w:r>
          </w:p>
        </w:tc>
      </w:tr>
      <w:tr w:rsidR="00A33127" w:rsidRPr="0007043B" w14:paraId="4517707B" w14:textId="77777777" w:rsidTr="00DD1A6F">
        <w:trPr>
          <w:cnfStyle w:val="000000010000" w:firstRow="0" w:lastRow="0" w:firstColumn="0" w:lastColumn="0" w:oddVBand="0" w:evenVBand="0" w:oddHBand="0" w:evenHBand="1" w:firstRowFirstColumn="0" w:firstRowLastColumn="0" w:lastRowFirstColumn="0" w:lastRowLastColumn="0"/>
        </w:trPr>
        <w:tc>
          <w:tcPr>
            <w:tcW w:w="8277" w:type="dxa"/>
            <w:gridSpan w:val="4"/>
            <w:shd w:val="clear" w:color="auto" w:fill="D9D9D9" w:themeFill="background1" w:themeFillShade="D9"/>
          </w:tcPr>
          <w:p w14:paraId="657B451E" w14:textId="7A3DF420" w:rsidR="00A33127" w:rsidRPr="0007043B" w:rsidRDefault="00A33127" w:rsidP="005E6F50">
            <w:r w:rsidRPr="0007043B">
              <w:t>Vergroten van dynamiek en diversiteit in gebieden en habitats</w:t>
            </w:r>
          </w:p>
        </w:tc>
      </w:tr>
      <w:tr w:rsidR="00A33127" w:rsidRPr="0007043B" w14:paraId="23DD5051"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0AFBB010" w14:textId="13D944F8" w:rsidR="00A33127" w:rsidRPr="0007043B" w:rsidRDefault="00A33127" w:rsidP="005E6F50">
            <w:r w:rsidRPr="0007043B">
              <w:t>Vergroten variatie in leefgebieden</w:t>
            </w:r>
          </w:p>
        </w:tc>
        <w:tc>
          <w:tcPr>
            <w:tcW w:w="1843" w:type="dxa"/>
          </w:tcPr>
          <w:p w14:paraId="749E1772" w14:textId="2339A224" w:rsidR="00A33127" w:rsidRPr="0007043B" w:rsidRDefault="00222D53" w:rsidP="005E6F50">
            <w:r w:rsidRPr="0007043B">
              <w:t>X</w:t>
            </w:r>
          </w:p>
        </w:tc>
        <w:tc>
          <w:tcPr>
            <w:tcW w:w="1701" w:type="dxa"/>
          </w:tcPr>
          <w:p w14:paraId="6FF6751C" w14:textId="750DFB8B" w:rsidR="00A33127" w:rsidRPr="0007043B" w:rsidRDefault="00222D53" w:rsidP="005E6F50">
            <w:r w:rsidRPr="0007043B">
              <w:t>X</w:t>
            </w:r>
          </w:p>
        </w:tc>
        <w:tc>
          <w:tcPr>
            <w:tcW w:w="1614" w:type="dxa"/>
          </w:tcPr>
          <w:p w14:paraId="5CF7A762" w14:textId="3477F3BD" w:rsidR="00A33127" w:rsidRPr="0007043B" w:rsidRDefault="00222D53" w:rsidP="005E6F50">
            <w:r w:rsidRPr="0007043B">
              <w:t>X</w:t>
            </w:r>
          </w:p>
        </w:tc>
      </w:tr>
      <w:tr w:rsidR="00A33127" w:rsidRPr="0007043B" w14:paraId="077ACD60" w14:textId="77777777" w:rsidTr="005E6F50">
        <w:trPr>
          <w:cnfStyle w:val="000000010000" w:firstRow="0" w:lastRow="0" w:firstColumn="0" w:lastColumn="0" w:oddVBand="0" w:evenVBand="0" w:oddHBand="0" w:evenHBand="1" w:firstRowFirstColumn="0" w:firstRowLastColumn="0" w:lastRowFirstColumn="0" w:lastRowLastColumn="0"/>
        </w:trPr>
        <w:tc>
          <w:tcPr>
            <w:tcW w:w="3119" w:type="dxa"/>
          </w:tcPr>
          <w:p w14:paraId="56D709AB" w14:textId="3CF95549" w:rsidR="00A33127" w:rsidRPr="0007043B" w:rsidRDefault="0099065A" w:rsidP="005E6F50">
            <w:r w:rsidRPr="0007043B">
              <w:t>Natuurlijke dynamiek in grondwatersystemen</w:t>
            </w:r>
          </w:p>
        </w:tc>
        <w:tc>
          <w:tcPr>
            <w:tcW w:w="1843" w:type="dxa"/>
          </w:tcPr>
          <w:p w14:paraId="129AD930" w14:textId="77777777" w:rsidR="00A33127" w:rsidRPr="0007043B" w:rsidRDefault="00A33127" w:rsidP="005E6F50"/>
        </w:tc>
        <w:tc>
          <w:tcPr>
            <w:tcW w:w="1701" w:type="dxa"/>
          </w:tcPr>
          <w:p w14:paraId="598AC7C6" w14:textId="78CE7764" w:rsidR="00A33127" w:rsidRPr="0007043B" w:rsidRDefault="00222D53" w:rsidP="005E6F50">
            <w:r w:rsidRPr="0007043B">
              <w:t>X</w:t>
            </w:r>
          </w:p>
        </w:tc>
        <w:tc>
          <w:tcPr>
            <w:tcW w:w="1614" w:type="dxa"/>
          </w:tcPr>
          <w:p w14:paraId="3C1EDFC1" w14:textId="23C74073" w:rsidR="00A33127" w:rsidRPr="0007043B" w:rsidRDefault="00222D53" w:rsidP="005E6F50">
            <w:r w:rsidRPr="0007043B">
              <w:t>X</w:t>
            </w:r>
          </w:p>
        </w:tc>
      </w:tr>
      <w:tr w:rsidR="0099065A" w:rsidRPr="0007043B" w14:paraId="68479A60"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5BD0FC8D" w14:textId="4E7514DF" w:rsidR="0099065A" w:rsidRPr="0007043B" w:rsidRDefault="0099065A" w:rsidP="005E6F50">
            <w:r w:rsidRPr="0007043B">
              <w:t>Beheerstrategieën gericht op dynamiek en heterogeniteit</w:t>
            </w:r>
          </w:p>
        </w:tc>
        <w:tc>
          <w:tcPr>
            <w:tcW w:w="1843" w:type="dxa"/>
          </w:tcPr>
          <w:p w14:paraId="7B75972B" w14:textId="2E003ED7" w:rsidR="0099065A" w:rsidRPr="0007043B" w:rsidRDefault="00222D53" w:rsidP="005E6F50">
            <w:r w:rsidRPr="0007043B">
              <w:t>X</w:t>
            </w:r>
          </w:p>
        </w:tc>
        <w:tc>
          <w:tcPr>
            <w:tcW w:w="1701" w:type="dxa"/>
          </w:tcPr>
          <w:p w14:paraId="693546AD" w14:textId="5A778762" w:rsidR="0099065A" w:rsidRPr="0007043B" w:rsidRDefault="00222D53" w:rsidP="005E6F50">
            <w:r w:rsidRPr="0007043B">
              <w:t>X</w:t>
            </w:r>
          </w:p>
        </w:tc>
        <w:tc>
          <w:tcPr>
            <w:tcW w:w="1614" w:type="dxa"/>
          </w:tcPr>
          <w:p w14:paraId="3BE55701" w14:textId="3691AD2B" w:rsidR="0099065A" w:rsidRPr="0007043B" w:rsidRDefault="00222D53" w:rsidP="005E6F50">
            <w:r w:rsidRPr="0007043B">
              <w:t>X</w:t>
            </w:r>
          </w:p>
        </w:tc>
      </w:tr>
      <w:tr w:rsidR="0099065A" w:rsidRPr="0007043B" w14:paraId="6C16E75B" w14:textId="77777777" w:rsidTr="005E6F50">
        <w:trPr>
          <w:cnfStyle w:val="000000010000" w:firstRow="0" w:lastRow="0" w:firstColumn="0" w:lastColumn="0" w:oddVBand="0" w:evenVBand="0" w:oddHBand="0" w:evenHBand="1" w:firstRowFirstColumn="0" w:firstRowLastColumn="0" w:lastRowFirstColumn="0" w:lastRowLastColumn="0"/>
        </w:trPr>
        <w:tc>
          <w:tcPr>
            <w:tcW w:w="3119" w:type="dxa"/>
          </w:tcPr>
          <w:p w14:paraId="0274EEFF" w14:textId="760A7F12" w:rsidR="0099065A" w:rsidRPr="0007043B" w:rsidRDefault="0099065A" w:rsidP="005E6F50">
            <w:r w:rsidRPr="0007043B">
              <w:t>Verschillende ontwikkelingsstadia in ecosystemen</w:t>
            </w:r>
          </w:p>
        </w:tc>
        <w:tc>
          <w:tcPr>
            <w:tcW w:w="1843" w:type="dxa"/>
          </w:tcPr>
          <w:p w14:paraId="5B015266" w14:textId="1BC95D43" w:rsidR="0099065A" w:rsidRPr="0007043B" w:rsidRDefault="00B57C37" w:rsidP="005E6F50">
            <w:r w:rsidRPr="0007043B">
              <w:t>X</w:t>
            </w:r>
          </w:p>
        </w:tc>
        <w:tc>
          <w:tcPr>
            <w:tcW w:w="1701" w:type="dxa"/>
          </w:tcPr>
          <w:p w14:paraId="5CC301E0" w14:textId="7189E3ED" w:rsidR="0099065A" w:rsidRPr="0007043B" w:rsidRDefault="00B57C37" w:rsidP="005E6F50">
            <w:r w:rsidRPr="0007043B">
              <w:t>X</w:t>
            </w:r>
          </w:p>
        </w:tc>
        <w:tc>
          <w:tcPr>
            <w:tcW w:w="1614" w:type="dxa"/>
          </w:tcPr>
          <w:p w14:paraId="402BD1A8" w14:textId="51F9E066" w:rsidR="0099065A" w:rsidRPr="0007043B" w:rsidRDefault="00B57C37" w:rsidP="005E6F50">
            <w:r w:rsidRPr="0007043B">
              <w:t>X</w:t>
            </w:r>
          </w:p>
        </w:tc>
      </w:tr>
      <w:tr w:rsidR="0099065A" w:rsidRPr="0007043B" w14:paraId="15D0E6B9"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229CCD1A" w14:textId="44888EB3" w:rsidR="0099065A" w:rsidRPr="0007043B" w:rsidRDefault="0099065A" w:rsidP="005E6F50">
            <w:r w:rsidRPr="0007043B">
              <w:t>Sturing op successie</w:t>
            </w:r>
          </w:p>
        </w:tc>
        <w:tc>
          <w:tcPr>
            <w:tcW w:w="1843" w:type="dxa"/>
          </w:tcPr>
          <w:p w14:paraId="7475300A" w14:textId="7A229912" w:rsidR="0099065A" w:rsidRPr="0007043B" w:rsidRDefault="00B57C37" w:rsidP="005E6F50">
            <w:r w:rsidRPr="0007043B">
              <w:t>X</w:t>
            </w:r>
          </w:p>
        </w:tc>
        <w:tc>
          <w:tcPr>
            <w:tcW w:w="1701" w:type="dxa"/>
          </w:tcPr>
          <w:p w14:paraId="4EC0E86B" w14:textId="1C573696" w:rsidR="0099065A" w:rsidRPr="0007043B" w:rsidRDefault="00B57C37" w:rsidP="005E6F50">
            <w:r w:rsidRPr="0007043B">
              <w:t>X</w:t>
            </w:r>
          </w:p>
        </w:tc>
        <w:tc>
          <w:tcPr>
            <w:tcW w:w="1614" w:type="dxa"/>
          </w:tcPr>
          <w:p w14:paraId="59A12337" w14:textId="58D5D376" w:rsidR="0099065A" w:rsidRPr="0007043B" w:rsidRDefault="00B57C37" w:rsidP="005E6F50">
            <w:r w:rsidRPr="0007043B">
              <w:t>X</w:t>
            </w:r>
          </w:p>
        </w:tc>
      </w:tr>
      <w:tr w:rsidR="0099065A" w:rsidRPr="0007043B" w14:paraId="22468310" w14:textId="77777777" w:rsidTr="005E6F50">
        <w:trPr>
          <w:cnfStyle w:val="000000010000" w:firstRow="0" w:lastRow="0" w:firstColumn="0" w:lastColumn="0" w:oddVBand="0" w:evenVBand="0" w:oddHBand="0" w:evenHBand="1" w:firstRowFirstColumn="0" w:firstRowLastColumn="0" w:lastRowFirstColumn="0" w:lastRowLastColumn="0"/>
        </w:trPr>
        <w:tc>
          <w:tcPr>
            <w:tcW w:w="3119" w:type="dxa"/>
          </w:tcPr>
          <w:p w14:paraId="1052075D" w14:textId="179D9BF3" w:rsidR="0099065A" w:rsidRPr="0007043B" w:rsidRDefault="0099065A" w:rsidP="005E6F50">
            <w:r w:rsidRPr="0007043B">
              <w:t>Vergroten kleinschalige diversiteit op landschapsniveau</w:t>
            </w:r>
          </w:p>
        </w:tc>
        <w:tc>
          <w:tcPr>
            <w:tcW w:w="1843" w:type="dxa"/>
          </w:tcPr>
          <w:p w14:paraId="35F13D19" w14:textId="1E1E2DD6" w:rsidR="0099065A" w:rsidRPr="0007043B" w:rsidRDefault="00B57C37" w:rsidP="005E6F50">
            <w:r w:rsidRPr="0007043B">
              <w:t>X</w:t>
            </w:r>
          </w:p>
        </w:tc>
        <w:tc>
          <w:tcPr>
            <w:tcW w:w="1701" w:type="dxa"/>
          </w:tcPr>
          <w:p w14:paraId="02C1B869" w14:textId="06D127AA" w:rsidR="0099065A" w:rsidRPr="0007043B" w:rsidRDefault="00B57C37" w:rsidP="005E6F50">
            <w:r w:rsidRPr="0007043B">
              <w:t>X</w:t>
            </w:r>
          </w:p>
        </w:tc>
        <w:tc>
          <w:tcPr>
            <w:tcW w:w="1614" w:type="dxa"/>
          </w:tcPr>
          <w:p w14:paraId="5CCC3CD4" w14:textId="20EB4BB9" w:rsidR="0099065A" w:rsidRPr="0007043B" w:rsidRDefault="00B57C37" w:rsidP="005E6F50">
            <w:r w:rsidRPr="0007043B">
              <w:t>X</w:t>
            </w:r>
          </w:p>
        </w:tc>
      </w:tr>
      <w:tr w:rsidR="00C336FC" w:rsidRPr="0007043B" w14:paraId="7DFAD890" w14:textId="77777777" w:rsidTr="00DD1A6F">
        <w:tc>
          <w:tcPr>
            <w:tcW w:w="8277" w:type="dxa"/>
            <w:gridSpan w:val="4"/>
            <w:shd w:val="clear" w:color="auto" w:fill="D9D9D9" w:themeFill="background1" w:themeFillShade="D9"/>
          </w:tcPr>
          <w:p w14:paraId="18793BE1" w14:textId="14C240A4" w:rsidR="00C336FC" w:rsidRPr="0007043B" w:rsidRDefault="00C336FC" w:rsidP="005E6F50">
            <w:pPr>
              <w:cnfStyle w:val="000000100000" w:firstRow="0" w:lastRow="0" w:firstColumn="0" w:lastColumn="0" w:oddVBand="0" w:evenVBand="0" w:oddHBand="1" w:evenHBand="0" w:firstRowFirstColumn="0" w:firstRowLastColumn="0" w:lastRowFirstColumn="0" w:lastRowLastColumn="0"/>
            </w:pPr>
            <w:r w:rsidRPr="0007043B">
              <w:t>Verminderen van input van nutriënten waaronder stikstof, chemische stoffen en herstel van opgelopen schade</w:t>
            </w:r>
          </w:p>
        </w:tc>
      </w:tr>
      <w:tr w:rsidR="00C336FC" w:rsidRPr="0007043B" w14:paraId="1E039120" w14:textId="77777777" w:rsidTr="005E6F50">
        <w:trPr>
          <w:cnfStyle w:val="000000010000" w:firstRow="0" w:lastRow="0" w:firstColumn="0" w:lastColumn="0" w:oddVBand="0" w:evenVBand="0" w:oddHBand="0" w:evenHBand="1" w:firstRowFirstColumn="0" w:firstRowLastColumn="0" w:lastRowFirstColumn="0" w:lastRowLastColumn="0"/>
        </w:trPr>
        <w:tc>
          <w:tcPr>
            <w:tcW w:w="3119" w:type="dxa"/>
          </w:tcPr>
          <w:p w14:paraId="62E35BAB" w14:textId="0DE67C35" w:rsidR="00C336FC" w:rsidRPr="0007043B" w:rsidRDefault="00C336FC" w:rsidP="005E6F50">
            <w:r w:rsidRPr="0007043B">
              <w:t>Monitoring en verbetering waterkwaliteit</w:t>
            </w:r>
          </w:p>
        </w:tc>
        <w:tc>
          <w:tcPr>
            <w:tcW w:w="1843" w:type="dxa"/>
          </w:tcPr>
          <w:p w14:paraId="47408C2F" w14:textId="77777777" w:rsidR="00C336FC" w:rsidRPr="0007043B" w:rsidRDefault="00C336FC" w:rsidP="005E6F50"/>
        </w:tc>
        <w:tc>
          <w:tcPr>
            <w:tcW w:w="1701" w:type="dxa"/>
          </w:tcPr>
          <w:p w14:paraId="124EB17B" w14:textId="7DC4BD10" w:rsidR="00C336FC" w:rsidRPr="0007043B" w:rsidRDefault="00B57C37" w:rsidP="005E6F50">
            <w:r w:rsidRPr="0007043B">
              <w:t>X</w:t>
            </w:r>
          </w:p>
        </w:tc>
        <w:tc>
          <w:tcPr>
            <w:tcW w:w="1614" w:type="dxa"/>
          </w:tcPr>
          <w:p w14:paraId="6FFB7D51" w14:textId="7F960C3D" w:rsidR="00C336FC" w:rsidRPr="0007043B" w:rsidRDefault="00B57C37" w:rsidP="005E6F50">
            <w:r w:rsidRPr="0007043B">
              <w:t>X</w:t>
            </w:r>
          </w:p>
        </w:tc>
      </w:tr>
      <w:tr w:rsidR="00C336FC" w:rsidRPr="0007043B" w14:paraId="64459221"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037AED4B" w14:textId="4758C8DE" w:rsidR="00C336FC" w:rsidRPr="0007043B" w:rsidRDefault="00C336FC" w:rsidP="005E6F50">
            <w:r w:rsidRPr="0007043B">
              <w:t>Herstelmaatregelen</w:t>
            </w:r>
          </w:p>
        </w:tc>
        <w:tc>
          <w:tcPr>
            <w:tcW w:w="1843" w:type="dxa"/>
          </w:tcPr>
          <w:p w14:paraId="1DEDF738" w14:textId="3A608310" w:rsidR="00C336FC" w:rsidRPr="0007043B" w:rsidRDefault="00B57C37" w:rsidP="005E6F50">
            <w:r w:rsidRPr="0007043B">
              <w:t>X</w:t>
            </w:r>
          </w:p>
        </w:tc>
        <w:tc>
          <w:tcPr>
            <w:tcW w:w="1701" w:type="dxa"/>
          </w:tcPr>
          <w:p w14:paraId="4D31CFD2" w14:textId="2390BCE1" w:rsidR="00C336FC" w:rsidRPr="0007043B" w:rsidRDefault="00B57C37" w:rsidP="005E6F50">
            <w:r w:rsidRPr="0007043B">
              <w:t>X</w:t>
            </w:r>
          </w:p>
        </w:tc>
        <w:tc>
          <w:tcPr>
            <w:tcW w:w="1614" w:type="dxa"/>
          </w:tcPr>
          <w:p w14:paraId="0AFE9923" w14:textId="02AAC2D5" w:rsidR="00C336FC" w:rsidRPr="0007043B" w:rsidRDefault="00B57C37" w:rsidP="005E6F50">
            <w:r w:rsidRPr="0007043B">
              <w:t>X</w:t>
            </w:r>
          </w:p>
        </w:tc>
      </w:tr>
      <w:tr w:rsidR="00C336FC" w:rsidRPr="0007043B" w14:paraId="0FD53D7F" w14:textId="77777777" w:rsidTr="00B57C37">
        <w:trPr>
          <w:cnfStyle w:val="000000010000" w:firstRow="0" w:lastRow="0" w:firstColumn="0" w:lastColumn="0" w:oddVBand="0" w:evenVBand="0" w:oddHBand="0" w:evenHBand="1" w:firstRowFirstColumn="0" w:firstRowLastColumn="0" w:lastRowFirstColumn="0" w:lastRowLastColumn="0"/>
        </w:trPr>
        <w:tc>
          <w:tcPr>
            <w:tcW w:w="8277" w:type="dxa"/>
            <w:gridSpan w:val="4"/>
            <w:shd w:val="clear" w:color="auto" w:fill="D9D9D9" w:themeFill="background1" w:themeFillShade="D9"/>
          </w:tcPr>
          <w:p w14:paraId="090E9776" w14:textId="21BCBA0C" w:rsidR="00C336FC" w:rsidRPr="0007043B" w:rsidRDefault="00C336FC" w:rsidP="005E6F50">
            <w:r w:rsidRPr="0007043B">
              <w:t>Herstel van biotische kwaliteit</w:t>
            </w:r>
          </w:p>
        </w:tc>
      </w:tr>
      <w:tr w:rsidR="00C336FC" w:rsidRPr="0007043B" w14:paraId="2289155F"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20CBDA56" w14:textId="19064B75" w:rsidR="00C336FC" w:rsidRPr="0007043B" w:rsidRDefault="0015500E" w:rsidP="005E6F50">
            <w:r w:rsidRPr="0007043B">
              <w:t xml:space="preserve">Reguleren natuurlijke </w:t>
            </w:r>
            <w:r w:rsidR="00102A97" w:rsidRPr="0007043B">
              <w:t>herbivorie (konijnenbegrazing)</w:t>
            </w:r>
          </w:p>
        </w:tc>
        <w:tc>
          <w:tcPr>
            <w:tcW w:w="1843" w:type="dxa"/>
          </w:tcPr>
          <w:p w14:paraId="4783C80B" w14:textId="77777777" w:rsidR="00C336FC" w:rsidRPr="0007043B" w:rsidRDefault="00C336FC" w:rsidP="005E6F50"/>
        </w:tc>
        <w:tc>
          <w:tcPr>
            <w:tcW w:w="1701" w:type="dxa"/>
          </w:tcPr>
          <w:p w14:paraId="259E2DAE" w14:textId="6C01169B" w:rsidR="00C336FC" w:rsidRPr="0007043B" w:rsidRDefault="00B57C37" w:rsidP="005E6F50">
            <w:r w:rsidRPr="0007043B">
              <w:t>X</w:t>
            </w:r>
          </w:p>
        </w:tc>
        <w:tc>
          <w:tcPr>
            <w:tcW w:w="1614" w:type="dxa"/>
          </w:tcPr>
          <w:p w14:paraId="404B4454" w14:textId="00CD1F1E" w:rsidR="00C336FC" w:rsidRPr="0007043B" w:rsidRDefault="00B57C37" w:rsidP="005E6F50">
            <w:r w:rsidRPr="0007043B">
              <w:t>X</w:t>
            </w:r>
          </w:p>
        </w:tc>
      </w:tr>
      <w:tr w:rsidR="0015500E" w:rsidRPr="0007043B" w14:paraId="5E05A30E" w14:textId="77777777" w:rsidTr="005E6F50">
        <w:trPr>
          <w:cnfStyle w:val="000000010000" w:firstRow="0" w:lastRow="0" w:firstColumn="0" w:lastColumn="0" w:oddVBand="0" w:evenVBand="0" w:oddHBand="0" w:evenHBand="1" w:firstRowFirstColumn="0" w:firstRowLastColumn="0" w:lastRowFirstColumn="0" w:lastRowLastColumn="0"/>
        </w:trPr>
        <w:tc>
          <w:tcPr>
            <w:tcW w:w="3119" w:type="dxa"/>
          </w:tcPr>
          <w:p w14:paraId="04DFC99E" w14:textId="081639F4" w:rsidR="0015500E" w:rsidRPr="0007043B" w:rsidRDefault="0015500E" w:rsidP="005E6F50">
            <w:r w:rsidRPr="0007043B">
              <w:t>Aanpak genetische verarming</w:t>
            </w:r>
          </w:p>
        </w:tc>
        <w:tc>
          <w:tcPr>
            <w:tcW w:w="1843" w:type="dxa"/>
          </w:tcPr>
          <w:p w14:paraId="184657DE" w14:textId="77777777" w:rsidR="0015500E" w:rsidRPr="0007043B" w:rsidRDefault="0015500E" w:rsidP="005E6F50"/>
        </w:tc>
        <w:tc>
          <w:tcPr>
            <w:tcW w:w="1701" w:type="dxa"/>
          </w:tcPr>
          <w:p w14:paraId="5DA58C3B" w14:textId="060918C9" w:rsidR="0015500E" w:rsidRPr="0007043B" w:rsidRDefault="00CF1A31" w:rsidP="005E6F50">
            <w:r w:rsidRPr="0007043B">
              <w:t>X</w:t>
            </w:r>
          </w:p>
        </w:tc>
        <w:tc>
          <w:tcPr>
            <w:tcW w:w="1614" w:type="dxa"/>
          </w:tcPr>
          <w:p w14:paraId="33019032" w14:textId="26089D9B" w:rsidR="0015500E" w:rsidRPr="0007043B" w:rsidRDefault="00CF1A31" w:rsidP="005E6F50">
            <w:r w:rsidRPr="0007043B">
              <w:t>X</w:t>
            </w:r>
          </w:p>
        </w:tc>
      </w:tr>
      <w:tr w:rsidR="0015500E" w:rsidRPr="0007043B" w14:paraId="7CDB0076"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6C0C53C5" w14:textId="3D15C40C" w:rsidR="0015500E" w:rsidRPr="0007043B" w:rsidRDefault="0015500E" w:rsidP="005E6F50">
            <w:r w:rsidRPr="0007043B">
              <w:t>Aanwezigheid alle leefgebiedcomponenten</w:t>
            </w:r>
          </w:p>
        </w:tc>
        <w:tc>
          <w:tcPr>
            <w:tcW w:w="1843" w:type="dxa"/>
          </w:tcPr>
          <w:p w14:paraId="2FF6929F" w14:textId="243C0BCA" w:rsidR="0015500E" w:rsidRPr="0007043B" w:rsidRDefault="00CF1A31" w:rsidP="005E6F50">
            <w:r w:rsidRPr="0007043B">
              <w:t>X</w:t>
            </w:r>
          </w:p>
        </w:tc>
        <w:tc>
          <w:tcPr>
            <w:tcW w:w="1701" w:type="dxa"/>
          </w:tcPr>
          <w:p w14:paraId="2163A086" w14:textId="28AD87B6" w:rsidR="0015500E" w:rsidRPr="0007043B" w:rsidRDefault="00CF1A31" w:rsidP="005E6F50">
            <w:r w:rsidRPr="0007043B">
              <w:t>X</w:t>
            </w:r>
          </w:p>
        </w:tc>
        <w:tc>
          <w:tcPr>
            <w:tcW w:w="1614" w:type="dxa"/>
          </w:tcPr>
          <w:p w14:paraId="06120874" w14:textId="3392FAD5" w:rsidR="0015500E" w:rsidRPr="0007043B" w:rsidRDefault="00CF1A31" w:rsidP="005E6F50">
            <w:r w:rsidRPr="0007043B">
              <w:t>X</w:t>
            </w:r>
          </w:p>
        </w:tc>
      </w:tr>
      <w:tr w:rsidR="00DD1A6F" w:rsidRPr="0007043B" w14:paraId="553C4882" w14:textId="77777777" w:rsidTr="00DD1A6F">
        <w:trPr>
          <w:cnfStyle w:val="000000010000" w:firstRow="0" w:lastRow="0" w:firstColumn="0" w:lastColumn="0" w:oddVBand="0" w:evenVBand="0" w:oddHBand="0" w:evenHBand="1" w:firstRowFirstColumn="0" w:firstRowLastColumn="0" w:lastRowFirstColumn="0" w:lastRowLastColumn="0"/>
        </w:trPr>
        <w:tc>
          <w:tcPr>
            <w:tcW w:w="8277" w:type="dxa"/>
            <w:gridSpan w:val="4"/>
            <w:shd w:val="clear" w:color="auto" w:fill="D9D9D9" w:themeFill="background1" w:themeFillShade="D9"/>
          </w:tcPr>
          <w:p w14:paraId="10CE4BBD" w14:textId="3C18515F" w:rsidR="00DD1A6F" w:rsidRPr="0007043B" w:rsidRDefault="00DD1A6F" w:rsidP="005E6F50">
            <w:r w:rsidRPr="0007043B">
              <w:t>Aanpak van exoten</w:t>
            </w:r>
          </w:p>
        </w:tc>
      </w:tr>
      <w:tr w:rsidR="00FA41D6" w:rsidRPr="0007043B" w14:paraId="76E5917C"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2D587A8F" w14:textId="48570A50" w:rsidR="00FA41D6" w:rsidRPr="0007043B" w:rsidRDefault="00FA41D6" w:rsidP="005E6F50">
            <w:r w:rsidRPr="0007043B">
              <w:t>Assessment potentiële risicosoorten</w:t>
            </w:r>
          </w:p>
        </w:tc>
        <w:tc>
          <w:tcPr>
            <w:tcW w:w="1843" w:type="dxa"/>
          </w:tcPr>
          <w:p w14:paraId="36629B96" w14:textId="552801CD" w:rsidR="00FA41D6" w:rsidRPr="0007043B" w:rsidRDefault="00304C85" w:rsidP="005E6F50">
            <w:r w:rsidRPr="0007043B">
              <w:t>X</w:t>
            </w:r>
          </w:p>
        </w:tc>
        <w:tc>
          <w:tcPr>
            <w:tcW w:w="1701" w:type="dxa"/>
          </w:tcPr>
          <w:p w14:paraId="7FF7A8F2" w14:textId="7ADA0629" w:rsidR="00FA41D6" w:rsidRPr="0007043B" w:rsidRDefault="00304C85" w:rsidP="005E6F50">
            <w:r w:rsidRPr="0007043B">
              <w:t>X</w:t>
            </w:r>
          </w:p>
        </w:tc>
        <w:tc>
          <w:tcPr>
            <w:tcW w:w="1614" w:type="dxa"/>
          </w:tcPr>
          <w:p w14:paraId="5B195BDA" w14:textId="192B5A4B" w:rsidR="00FA41D6" w:rsidRPr="0007043B" w:rsidRDefault="00304C85" w:rsidP="005E6F50">
            <w:r w:rsidRPr="0007043B">
              <w:t>X</w:t>
            </w:r>
          </w:p>
        </w:tc>
      </w:tr>
      <w:tr w:rsidR="00FA41D6" w:rsidRPr="0007043B" w14:paraId="5DA9F5D3" w14:textId="77777777" w:rsidTr="005E6F50">
        <w:trPr>
          <w:cnfStyle w:val="000000010000" w:firstRow="0" w:lastRow="0" w:firstColumn="0" w:lastColumn="0" w:oddVBand="0" w:evenVBand="0" w:oddHBand="0" w:evenHBand="1" w:firstRowFirstColumn="0" w:firstRowLastColumn="0" w:lastRowFirstColumn="0" w:lastRowLastColumn="0"/>
        </w:trPr>
        <w:tc>
          <w:tcPr>
            <w:tcW w:w="3119" w:type="dxa"/>
          </w:tcPr>
          <w:p w14:paraId="0AC19A50" w14:textId="0206D017" w:rsidR="00FA41D6" w:rsidRPr="0007043B" w:rsidRDefault="00FA41D6" w:rsidP="005E6F50">
            <w:r w:rsidRPr="0007043B">
              <w:t xml:space="preserve">Blokkeren verspreidingsbronnen en        -routes </w:t>
            </w:r>
          </w:p>
        </w:tc>
        <w:tc>
          <w:tcPr>
            <w:tcW w:w="1843" w:type="dxa"/>
          </w:tcPr>
          <w:p w14:paraId="404995CD" w14:textId="6C43D5E0" w:rsidR="00FA41D6" w:rsidRPr="0007043B" w:rsidRDefault="00304C85" w:rsidP="005E6F50">
            <w:r w:rsidRPr="0007043B">
              <w:t>X</w:t>
            </w:r>
          </w:p>
        </w:tc>
        <w:tc>
          <w:tcPr>
            <w:tcW w:w="1701" w:type="dxa"/>
          </w:tcPr>
          <w:p w14:paraId="6204AFCA" w14:textId="0170E073" w:rsidR="00FA41D6" w:rsidRPr="0007043B" w:rsidRDefault="00304C85" w:rsidP="005E6F50">
            <w:r w:rsidRPr="0007043B">
              <w:t>X</w:t>
            </w:r>
          </w:p>
        </w:tc>
        <w:tc>
          <w:tcPr>
            <w:tcW w:w="1614" w:type="dxa"/>
          </w:tcPr>
          <w:p w14:paraId="68D8BBCF" w14:textId="2F33AB6A" w:rsidR="00FA41D6" w:rsidRPr="0007043B" w:rsidRDefault="00304C85" w:rsidP="005E6F50">
            <w:r w:rsidRPr="0007043B">
              <w:t>X</w:t>
            </w:r>
          </w:p>
        </w:tc>
      </w:tr>
      <w:tr w:rsidR="00FA41D6" w:rsidRPr="0007043B" w14:paraId="4B9094A0" w14:textId="77777777" w:rsidTr="005E6F50">
        <w:trPr>
          <w:cnfStyle w:val="000000100000" w:firstRow="0" w:lastRow="0" w:firstColumn="0" w:lastColumn="0" w:oddVBand="0" w:evenVBand="0" w:oddHBand="1" w:evenHBand="0" w:firstRowFirstColumn="0" w:firstRowLastColumn="0" w:lastRowFirstColumn="0" w:lastRowLastColumn="0"/>
        </w:trPr>
        <w:tc>
          <w:tcPr>
            <w:tcW w:w="3119" w:type="dxa"/>
          </w:tcPr>
          <w:p w14:paraId="58E80A68" w14:textId="146AE377" w:rsidR="00FA41D6" w:rsidRPr="0007043B" w:rsidRDefault="00DD1A6F" w:rsidP="005E6F50">
            <w:r w:rsidRPr="0007043B">
              <w:t>Robuuster maken van ecosystemen</w:t>
            </w:r>
          </w:p>
        </w:tc>
        <w:tc>
          <w:tcPr>
            <w:tcW w:w="1843" w:type="dxa"/>
          </w:tcPr>
          <w:p w14:paraId="58E414EA" w14:textId="625F48CF" w:rsidR="00FA41D6" w:rsidRPr="0007043B" w:rsidRDefault="00304C85" w:rsidP="005E6F50">
            <w:r w:rsidRPr="0007043B">
              <w:t>X</w:t>
            </w:r>
          </w:p>
        </w:tc>
        <w:tc>
          <w:tcPr>
            <w:tcW w:w="1701" w:type="dxa"/>
          </w:tcPr>
          <w:p w14:paraId="41034CBE" w14:textId="7C790D68" w:rsidR="00FA41D6" w:rsidRPr="0007043B" w:rsidRDefault="00304C85" w:rsidP="005E6F50">
            <w:r w:rsidRPr="0007043B">
              <w:t>X</w:t>
            </w:r>
          </w:p>
        </w:tc>
        <w:tc>
          <w:tcPr>
            <w:tcW w:w="1614" w:type="dxa"/>
          </w:tcPr>
          <w:p w14:paraId="36A3F8E7" w14:textId="4B043CC7" w:rsidR="00FA41D6" w:rsidRPr="0007043B" w:rsidRDefault="00304C85" w:rsidP="005E6F50">
            <w:r w:rsidRPr="0007043B">
              <w:t>X</w:t>
            </w:r>
          </w:p>
        </w:tc>
      </w:tr>
      <w:tr w:rsidR="00DD1A6F" w:rsidRPr="0007043B" w14:paraId="6225B640" w14:textId="77777777" w:rsidTr="005E6F50">
        <w:trPr>
          <w:cnfStyle w:val="000000010000" w:firstRow="0" w:lastRow="0" w:firstColumn="0" w:lastColumn="0" w:oddVBand="0" w:evenVBand="0" w:oddHBand="0" w:evenHBand="1" w:firstRowFirstColumn="0" w:firstRowLastColumn="0" w:lastRowFirstColumn="0" w:lastRowLastColumn="0"/>
        </w:trPr>
        <w:tc>
          <w:tcPr>
            <w:tcW w:w="3119" w:type="dxa"/>
          </w:tcPr>
          <w:p w14:paraId="02FAA0A8" w14:textId="4293E0E0" w:rsidR="00DD1A6F" w:rsidRPr="0007043B" w:rsidRDefault="00DD1A6F" w:rsidP="005E6F50">
            <w:r w:rsidRPr="0007043B">
              <w:t xml:space="preserve">Bestrijding aanwezige invasieve </w:t>
            </w:r>
            <w:r w:rsidR="00440658" w:rsidRPr="0007043B">
              <w:t>soorten</w:t>
            </w:r>
          </w:p>
        </w:tc>
        <w:tc>
          <w:tcPr>
            <w:tcW w:w="1843" w:type="dxa"/>
          </w:tcPr>
          <w:p w14:paraId="63F20659" w14:textId="7C9C6AA4" w:rsidR="00DD1A6F" w:rsidRPr="0007043B" w:rsidRDefault="00304C85" w:rsidP="005E6F50">
            <w:r w:rsidRPr="0007043B">
              <w:t>X</w:t>
            </w:r>
          </w:p>
        </w:tc>
        <w:tc>
          <w:tcPr>
            <w:tcW w:w="1701" w:type="dxa"/>
          </w:tcPr>
          <w:p w14:paraId="56EA82D0" w14:textId="17B4194E" w:rsidR="00DD1A6F" w:rsidRPr="0007043B" w:rsidRDefault="00304C85" w:rsidP="005E6F50">
            <w:r w:rsidRPr="0007043B">
              <w:t>X</w:t>
            </w:r>
          </w:p>
        </w:tc>
        <w:tc>
          <w:tcPr>
            <w:tcW w:w="1614" w:type="dxa"/>
          </w:tcPr>
          <w:p w14:paraId="7DA9476A" w14:textId="733B8566" w:rsidR="00DD1A6F" w:rsidRPr="0007043B" w:rsidRDefault="00304C85" w:rsidP="005E6F50">
            <w:r w:rsidRPr="0007043B">
              <w:t>X</w:t>
            </w:r>
          </w:p>
        </w:tc>
      </w:tr>
    </w:tbl>
    <w:p w14:paraId="27DFE41D" w14:textId="77777777" w:rsidR="0075198F" w:rsidRPr="0007043B" w:rsidRDefault="0075198F" w:rsidP="0075198F"/>
    <w:p w14:paraId="533F0327" w14:textId="77BC22EF" w:rsidR="0075198F" w:rsidRPr="0007043B" w:rsidRDefault="001E18FA" w:rsidP="0075198F">
      <w:pPr>
        <w:rPr>
          <w:i/>
          <w:iCs/>
        </w:rPr>
      </w:pPr>
      <w:r w:rsidRPr="0007043B">
        <w:rPr>
          <w:i/>
          <w:iCs/>
        </w:rPr>
        <w:t>B</w:t>
      </w:r>
      <w:r w:rsidR="001E3F19" w:rsidRPr="0007043B">
        <w:rPr>
          <w:i/>
          <w:iCs/>
        </w:rPr>
        <w:t>uit</w:t>
      </w:r>
      <w:r w:rsidRPr="0007043B">
        <w:rPr>
          <w:i/>
          <w:iCs/>
        </w:rPr>
        <w:t>enduin</w:t>
      </w:r>
    </w:p>
    <w:p w14:paraId="69626957" w14:textId="69C6326F" w:rsidR="00F0520B" w:rsidRPr="0007043B" w:rsidRDefault="001E18FA" w:rsidP="00F0520B">
      <w:r w:rsidRPr="0007043B">
        <w:t>De dynamiek in duinvorming van de embryonale en witte duinen wordt beperkt door helmaanplant</w:t>
      </w:r>
      <w:r w:rsidR="00EE5F86" w:rsidRPr="0007043B">
        <w:t xml:space="preserve">. Door overmatige vastlegging van witte duinen in het verleden </w:t>
      </w:r>
      <w:r w:rsidR="00522BD1" w:rsidRPr="0007043B">
        <w:t xml:space="preserve">kon de plant zich sterk uitbreiden. </w:t>
      </w:r>
      <w:r w:rsidR="001E3F19" w:rsidRPr="0007043B">
        <w:t>Juist in het buitenduin liggen kansen voor duurzaam behoud en kwaliteitsverbetering van witte duinen</w:t>
      </w:r>
      <w:r w:rsidR="00F0520B" w:rsidRPr="0007043B">
        <w:t xml:space="preserve">. Wanneer het habitattype ingesloten ligt tussen meer begroeide habitattypen zal deze </w:t>
      </w:r>
      <w:r w:rsidR="00857689" w:rsidRPr="0007043B">
        <w:t xml:space="preserve">ook begroeid raken. </w:t>
      </w:r>
    </w:p>
    <w:p w14:paraId="5DE737CD" w14:textId="77777777" w:rsidR="001E18FA" w:rsidRPr="0007043B" w:rsidRDefault="001E18FA" w:rsidP="0075198F"/>
    <w:p w14:paraId="6A6A5476" w14:textId="13F68990" w:rsidR="001E18FA" w:rsidRPr="0007043B" w:rsidRDefault="002937B3" w:rsidP="0075198F">
      <w:pPr>
        <w:rPr>
          <w:i/>
          <w:iCs/>
        </w:rPr>
      </w:pPr>
      <w:r w:rsidRPr="0007043B">
        <w:rPr>
          <w:i/>
          <w:iCs/>
        </w:rPr>
        <w:t>Middenduin</w:t>
      </w:r>
    </w:p>
    <w:p w14:paraId="5CF09EB9" w14:textId="7A1120F4" w:rsidR="00AD1B4B" w:rsidRPr="0007043B" w:rsidRDefault="006147F2" w:rsidP="0075198F">
      <w:r w:rsidRPr="0007043B">
        <w:t xml:space="preserve">Het ontbreken van dynamiek en verstuiving </w:t>
      </w:r>
      <w:r w:rsidR="000E09AD" w:rsidRPr="0007043B">
        <w:t xml:space="preserve">is een groot knelpunt voor grijze duinen, duinheiden met kraaihei en vochtige duinvalleien. Deze </w:t>
      </w:r>
      <w:r w:rsidR="00C224AE" w:rsidRPr="0007043B">
        <w:t xml:space="preserve">zijn gebaat bij een zeer voedselarm en dynamisch milieu (maar minder dynamisch dan het buitenduin). </w:t>
      </w:r>
      <w:r w:rsidR="00BF6B2E" w:rsidRPr="0007043B">
        <w:t xml:space="preserve">De knelpunten hebben te maken met de gevolgen van het vastleggen en beplanten van de duinen. </w:t>
      </w:r>
      <w:r w:rsidR="001E3F19" w:rsidRPr="0007043B">
        <w:t xml:space="preserve">Ook de te hoge stikstofdepositie heeft geleid tot vergrassing en is een ernstig knelpunt. Inmiddels heeft de vergrassing en vermossing </w:t>
      </w:r>
      <w:r w:rsidR="00BF6B2E" w:rsidRPr="0007043B">
        <w:t xml:space="preserve">van grijs duin </w:t>
      </w:r>
      <w:r w:rsidR="001E3F19" w:rsidRPr="0007043B">
        <w:t>met grijs kronkelsteeltje dusdanige vormen aangenomen dat het areaal grijze duinen en duinheide snel afneemt.</w:t>
      </w:r>
      <w:r w:rsidR="00857689" w:rsidRPr="0007043B">
        <w:t xml:space="preserve"> </w:t>
      </w:r>
      <w:r w:rsidR="00AD1B4B" w:rsidRPr="0007043B">
        <w:t xml:space="preserve">In aanvulling hierop is verdroging van vochtige duinvalleien </w:t>
      </w:r>
      <w:r w:rsidR="00D052C8" w:rsidRPr="0007043B">
        <w:t xml:space="preserve">een knelpunt vanwege </w:t>
      </w:r>
      <w:r w:rsidR="00622D85" w:rsidRPr="0007043B">
        <w:t>de grote verdamping van het naaldbos.</w:t>
      </w:r>
    </w:p>
    <w:p w14:paraId="0143AF9A" w14:textId="77777777" w:rsidR="00AD1B4B" w:rsidRPr="0007043B" w:rsidRDefault="00AD1B4B" w:rsidP="0075198F"/>
    <w:p w14:paraId="2A54D6AB" w14:textId="65BE998E" w:rsidR="00DB75BE" w:rsidRPr="0007043B" w:rsidRDefault="00BF6B2E" w:rsidP="0075198F">
      <w:r w:rsidRPr="0007043B">
        <w:t xml:space="preserve">De duinheiden met struikhei staan </w:t>
      </w:r>
      <w:r w:rsidR="00BF0712" w:rsidRPr="0007043B">
        <w:t>onder druk door struweelvorming en successie naar duinheiden met kraaihei. Door het ouder worden van duinheiden met struikhei ontwikkelt de bodem zich verder wat de omstandigheden voor kraaihei verbetert</w:t>
      </w:r>
      <w:r w:rsidR="005B3B82" w:rsidRPr="0007043B">
        <w:t xml:space="preserve"> en </w:t>
      </w:r>
      <w:r w:rsidR="008F4401" w:rsidRPr="0007043B">
        <w:t xml:space="preserve">waardoor </w:t>
      </w:r>
      <w:r w:rsidR="005B3B82" w:rsidRPr="0007043B">
        <w:t xml:space="preserve">kraaihei gaat domineren. </w:t>
      </w:r>
      <w:r w:rsidR="00E82196" w:rsidRPr="0007043B">
        <w:t xml:space="preserve">Voor duindoornstruwelen geldt dat de Schoorlse </w:t>
      </w:r>
      <w:r w:rsidR="008F4401" w:rsidRPr="0007043B">
        <w:t>D</w:t>
      </w:r>
      <w:r w:rsidR="00E82196" w:rsidRPr="0007043B">
        <w:t>uinen door het overwegend kalkrijke zand minder geschikt zijn als standplaats. Echter kan door dynamiek</w:t>
      </w:r>
      <w:r w:rsidR="00014252" w:rsidRPr="0007043B">
        <w:t xml:space="preserve">, en daarmee de aanvoer van ‘vers’ zand de standplaats verbeteren. Mogelijk kunnen hierdoor nieuwe plekken ontstaan waar het habitattype </w:t>
      </w:r>
      <w:r w:rsidR="008F4401" w:rsidRPr="0007043B">
        <w:t xml:space="preserve">zich </w:t>
      </w:r>
      <w:r w:rsidR="00014252" w:rsidRPr="0007043B">
        <w:t>kan handhaven.</w:t>
      </w:r>
      <w:r w:rsidR="00286FBA" w:rsidRPr="0007043B">
        <w:t xml:space="preserve"> </w:t>
      </w:r>
      <w:r w:rsidR="00C56D32" w:rsidRPr="0007043B">
        <w:t xml:space="preserve">Voor het Hargergat (H3260) zijn diverse knelpunten van toepassing. Voedingsstoffen spoelen uit de omliggende graslanden </w:t>
      </w:r>
      <w:r w:rsidR="00226B48" w:rsidRPr="0007043B">
        <w:t xml:space="preserve">rechtstreeks en via de te diepe greppels het water in. Daarnaast is sprake van ophoping van slib, een te diepe ontwatering in de omgeving en verruiging van de oevers met braam en andere struiken. </w:t>
      </w:r>
    </w:p>
    <w:p w14:paraId="35DA111A" w14:textId="77777777" w:rsidR="00DB75BE" w:rsidRPr="0007043B" w:rsidRDefault="00DB75BE" w:rsidP="0075198F"/>
    <w:p w14:paraId="458E1A4B" w14:textId="61851E4F" w:rsidR="00E82196" w:rsidRPr="0007043B" w:rsidRDefault="00204FD6" w:rsidP="0075198F">
      <w:r w:rsidRPr="0007043B">
        <w:t xml:space="preserve">Tot slot </w:t>
      </w:r>
      <w:r w:rsidR="000C48AE" w:rsidRPr="0007043B">
        <w:t>spelen in het middenduin ook nog</w:t>
      </w:r>
      <w:r w:rsidRPr="0007043B">
        <w:t xml:space="preserve"> een</w:t>
      </w:r>
      <w:r w:rsidR="000C48AE" w:rsidRPr="0007043B">
        <w:t xml:space="preserve"> aantal</w:t>
      </w:r>
      <w:r w:rsidRPr="0007043B">
        <w:t xml:space="preserve"> generiek</w:t>
      </w:r>
      <w:r w:rsidR="000C48AE" w:rsidRPr="0007043B">
        <w:t>e</w:t>
      </w:r>
      <w:r w:rsidRPr="0007043B">
        <w:t xml:space="preserve"> knelpunt</w:t>
      </w:r>
      <w:r w:rsidR="000C48AE" w:rsidRPr="0007043B">
        <w:t xml:space="preserve">en. Dit betreft het wegvallen van konijnenbegrazing als gevolg van </w:t>
      </w:r>
      <w:r w:rsidR="00C36DB8" w:rsidRPr="0007043B">
        <w:t>de sterk afgenomen konijnenpopulatie,</w:t>
      </w:r>
      <w:r w:rsidRPr="0007043B">
        <w:t xml:space="preserve"> de aanwezigheid van invasieve </w:t>
      </w:r>
      <w:r w:rsidR="00440658" w:rsidRPr="0007043B">
        <w:t>soorten</w:t>
      </w:r>
      <w:r w:rsidRPr="0007043B">
        <w:t xml:space="preserve">, waaronder rimpelroos, </w:t>
      </w:r>
      <w:r w:rsidR="00164FCE" w:rsidRPr="0007043B">
        <w:t xml:space="preserve">zwarte den, </w:t>
      </w:r>
      <w:r w:rsidRPr="0007043B">
        <w:t>Amerikaanse vogelk</w:t>
      </w:r>
      <w:r w:rsidR="00960263" w:rsidRPr="0007043B">
        <w:t>e</w:t>
      </w:r>
      <w:r w:rsidRPr="0007043B">
        <w:t>rs</w:t>
      </w:r>
      <w:r w:rsidR="0031708C" w:rsidRPr="0007043B">
        <w:t xml:space="preserve"> </w:t>
      </w:r>
      <w:r w:rsidRPr="0007043B">
        <w:t>en watercrassula</w:t>
      </w:r>
      <w:r w:rsidR="004C575F" w:rsidRPr="0007043B">
        <w:t xml:space="preserve"> en een (overmaat aan) atmosferische </w:t>
      </w:r>
      <w:r w:rsidR="00F841DC" w:rsidRPr="0007043B">
        <w:t>stikstofdepositie</w:t>
      </w:r>
      <w:r w:rsidRPr="0007043B">
        <w:t xml:space="preserve">. </w:t>
      </w:r>
      <w:r w:rsidR="00B668E5" w:rsidRPr="0007043B">
        <w:t xml:space="preserve">Deze knelpunten leiden vrijwel allemaal tot verstarring van het middenduin, en versterken elkaar. </w:t>
      </w:r>
      <w:r w:rsidR="00E82196" w:rsidRPr="0007043B">
        <w:t xml:space="preserve"> </w:t>
      </w:r>
    </w:p>
    <w:p w14:paraId="4F0ED85F" w14:textId="77777777" w:rsidR="00622D85" w:rsidRPr="0007043B" w:rsidRDefault="00622D85" w:rsidP="00622D85"/>
    <w:p w14:paraId="4C35742B" w14:textId="4B2B500B" w:rsidR="00622D85" w:rsidRPr="0007043B" w:rsidRDefault="00CC023A" w:rsidP="00622D85">
      <w:r w:rsidRPr="0007043B">
        <w:t xml:space="preserve">Kansen voor het middenduin liggen met name in het vergroten van dynamiek en diversiteit. </w:t>
      </w:r>
      <w:r w:rsidR="00622D85" w:rsidRPr="0007043B">
        <w:t>Dynamiek in het buitenduin zal ertoe leiden dat areaal en kwaliteit van grijze duinen</w:t>
      </w:r>
      <w:r w:rsidRPr="0007043B">
        <w:t>, duinheiden met kraaihei en vochtige duinvalleien</w:t>
      </w:r>
      <w:r w:rsidR="00622D85" w:rsidRPr="0007043B">
        <w:t xml:space="preserve"> positief </w:t>
      </w:r>
      <w:r w:rsidR="008F4401" w:rsidRPr="0007043B">
        <w:t>worden</w:t>
      </w:r>
      <w:r w:rsidR="00622D85" w:rsidRPr="0007043B">
        <w:t xml:space="preserve"> beïnvloed. </w:t>
      </w:r>
    </w:p>
    <w:p w14:paraId="5A327695" w14:textId="77777777" w:rsidR="0075198F" w:rsidRPr="0007043B" w:rsidRDefault="0075198F" w:rsidP="0075198F"/>
    <w:p w14:paraId="4A2398F1" w14:textId="18D4B85A" w:rsidR="00D53B6B" w:rsidRPr="0007043B" w:rsidRDefault="00D53B6B" w:rsidP="0075198F">
      <w:pPr>
        <w:rPr>
          <w:i/>
          <w:iCs/>
        </w:rPr>
      </w:pPr>
      <w:r w:rsidRPr="0007043B">
        <w:rPr>
          <w:i/>
          <w:iCs/>
        </w:rPr>
        <w:t>B</w:t>
      </w:r>
      <w:r w:rsidR="00970D02" w:rsidRPr="0007043B">
        <w:rPr>
          <w:i/>
          <w:iCs/>
        </w:rPr>
        <w:t>inn</w:t>
      </w:r>
      <w:r w:rsidRPr="0007043B">
        <w:rPr>
          <w:i/>
          <w:iCs/>
        </w:rPr>
        <w:t>enduin</w:t>
      </w:r>
    </w:p>
    <w:p w14:paraId="7A37D156" w14:textId="27543F3B" w:rsidR="00970D02" w:rsidRPr="0007043B" w:rsidRDefault="00970D02" w:rsidP="0075198F">
      <w:r w:rsidRPr="0007043B">
        <w:t>In de binnenduinrand zijn diverse bostypen aanwezig. In het verleden zijn de bossen aangeplant met naaldbomen</w:t>
      </w:r>
      <w:r w:rsidR="00910C64" w:rsidRPr="0007043B">
        <w:t>. Deze bossen</w:t>
      </w:r>
      <w:r w:rsidR="00492D28" w:rsidRPr="0007043B">
        <w:t xml:space="preserve"> </w:t>
      </w:r>
      <w:r w:rsidR="00F30549" w:rsidRPr="0007043B">
        <w:t>kwalificeren</w:t>
      </w:r>
      <w:r w:rsidR="00492D28" w:rsidRPr="0007043B">
        <w:t xml:space="preserve"> </w:t>
      </w:r>
      <w:r w:rsidR="00910C64" w:rsidRPr="0007043B">
        <w:t xml:space="preserve">niet </w:t>
      </w:r>
      <w:r w:rsidR="00492D28" w:rsidRPr="0007043B">
        <w:t xml:space="preserve">als habitattype. Het </w:t>
      </w:r>
      <w:r w:rsidR="00C8627A" w:rsidRPr="0007043B">
        <w:t>(omvormings)</w:t>
      </w:r>
      <w:r w:rsidR="00492D28" w:rsidRPr="0007043B">
        <w:t xml:space="preserve">beheer (en vervolgens </w:t>
      </w:r>
      <w:r w:rsidR="00567680" w:rsidRPr="0007043B">
        <w:t xml:space="preserve">de </w:t>
      </w:r>
      <w:r w:rsidR="00492D28" w:rsidRPr="0007043B">
        <w:t>natuurlijke ontwikkeling) heeft geleid tot toename in variatie van de bossen</w:t>
      </w:r>
      <w:r w:rsidR="00C8627A" w:rsidRPr="0007043B">
        <w:t>. Inmiddels zijn de bossen plaatselijk gemengd met loofhout en struwee</w:t>
      </w:r>
      <w:r w:rsidR="00802849" w:rsidRPr="0007043B">
        <w:t>l en kwalificeren kleine arealen als duinbossen (H2180).</w:t>
      </w:r>
      <w:r w:rsidR="008C3ABE" w:rsidRPr="0007043B">
        <w:t xml:space="preserve"> In aanvulling hierop zijn </w:t>
      </w:r>
      <w:r w:rsidR="002D489F" w:rsidRPr="0007043B">
        <w:t xml:space="preserve">knelpunten in het binnenduin (overmaat aan) atmosferische stikstofdepositie en invasieve </w:t>
      </w:r>
      <w:r w:rsidR="00440658" w:rsidRPr="0007043B">
        <w:t>soorten</w:t>
      </w:r>
      <w:r w:rsidR="002D489F" w:rsidRPr="0007043B">
        <w:t xml:space="preserve">, waaronder </w:t>
      </w:r>
      <w:r w:rsidR="00AC13AE" w:rsidRPr="0007043B">
        <w:t xml:space="preserve">zwarte den en </w:t>
      </w:r>
      <w:r w:rsidR="002D489F" w:rsidRPr="0007043B">
        <w:t xml:space="preserve">Amerikaanse </w:t>
      </w:r>
      <w:r w:rsidR="00243AA4" w:rsidRPr="0007043B">
        <w:t>vogelkers</w:t>
      </w:r>
      <w:r w:rsidR="002D489F" w:rsidRPr="0007043B">
        <w:t>.</w:t>
      </w:r>
    </w:p>
    <w:p w14:paraId="5CFC16D5" w14:textId="77777777" w:rsidR="0075198F" w:rsidRPr="0007043B" w:rsidRDefault="0075198F" w:rsidP="0075198F"/>
    <w:p w14:paraId="5970218E" w14:textId="77777777" w:rsidR="0075198F" w:rsidRPr="0007043B" w:rsidRDefault="0075198F" w:rsidP="0075198F">
      <w:pPr>
        <w:pStyle w:val="Kop3"/>
        <w:rPr>
          <w:color w:val="4B55A5" w:themeColor="accent1"/>
        </w:rPr>
      </w:pPr>
      <w:bookmarkStart w:id="37" w:name="_Toc148017265"/>
      <w:r w:rsidRPr="0007043B">
        <w:rPr>
          <w:color w:val="4B55A5" w:themeColor="accent1"/>
        </w:rPr>
        <w:t>Kennislacunes</w:t>
      </w:r>
      <w:bookmarkEnd w:id="37"/>
    </w:p>
    <w:p w14:paraId="3DC43A26" w14:textId="77777777" w:rsidR="0075198F" w:rsidRPr="0007043B" w:rsidRDefault="0075198F" w:rsidP="0075198F">
      <w:pPr>
        <w:spacing w:line="240" w:lineRule="auto"/>
      </w:pPr>
    </w:p>
    <w:p w14:paraId="5EB6036C" w14:textId="77777777" w:rsidR="009D55B8" w:rsidRPr="0007043B" w:rsidRDefault="009D55B8" w:rsidP="0007043B">
      <w:pPr>
        <w:pStyle w:val="Lijstalinea"/>
        <w:numPr>
          <w:ilvl w:val="0"/>
          <w:numId w:val="27"/>
        </w:numPr>
      </w:pPr>
      <w:r w:rsidRPr="0007043B">
        <w:t>Ontwikkeling van habitattypen</w:t>
      </w:r>
    </w:p>
    <w:p w14:paraId="07AE2EC3" w14:textId="2B4343F2" w:rsidR="009D55B8" w:rsidRPr="0007043B" w:rsidRDefault="009D55B8" w:rsidP="0007043B">
      <w:pPr>
        <w:pStyle w:val="Lijstalinea"/>
        <w:ind w:left="360"/>
      </w:pPr>
      <w:r w:rsidRPr="0007043B">
        <w:t>De huidige oppervlakten in het Natura 2000-beheerplan zijn gebaseerd op een aantal karteringen die zijn samengevoegd. Dit betreft voor de bossen de kartering uit 1994, voor het open duin de kartering uit 2000 en voor de Kerf de kartering uit 2005. Daarnaast zijn aanvullende vegetatieopnamen gedaan. In het kader van voorliggende evaluatie wordt de habitatkartering van de T0 vergeleken met de nieuwe habitatkartering T1. De T1 is gebaseerd op vegetatiekarteringen uit 2020 en 2022. Hierbij wordt inzicht gegeven in de ontwikkeling van de habitattypen in zowel oppervlak</w:t>
      </w:r>
      <w:r w:rsidR="00595BC7" w:rsidRPr="0007043B">
        <w:t xml:space="preserve"> en</w:t>
      </w:r>
      <w:r w:rsidRPr="0007043B">
        <w:t xml:space="preserve"> kwaliteit </w:t>
      </w:r>
      <w:r w:rsidR="00595BC7" w:rsidRPr="0007043B">
        <w:t>als in</w:t>
      </w:r>
      <w:r w:rsidRPr="0007043B">
        <w:t xml:space="preserve"> trends.</w:t>
      </w:r>
      <w:r w:rsidR="00805F57" w:rsidRPr="0007043B">
        <w:t xml:space="preserve"> Voor de habitattypen H2120, H2130A en H2130B resteren enkele kennislacunes. Zie hiervoor de beschrijvingen bij deze habitattypen in paragraaf </w:t>
      </w:r>
      <w:r w:rsidR="00893A90" w:rsidRPr="0007043B">
        <w:t>4.3.2.</w:t>
      </w:r>
    </w:p>
    <w:p w14:paraId="10BABC56" w14:textId="77777777" w:rsidR="00AF5873" w:rsidRPr="0007043B" w:rsidRDefault="00AF5873" w:rsidP="00376313">
      <w:pPr>
        <w:pStyle w:val="Lijstalinea"/>
      </w:pPr>
    </w:p>
    <w:p w14:paraId="0440F196" w14:textId="21BB40C3" w:rsidR="00AF5873" w:rsidRPr="0007043B" w:rsidRDefault="00AF5873" w:rsidP="0007043B">
      <w:pPr>
        <w:pStyle w:val="Lijstalinea"/>
        <w:numPr>
          <w:ilvl w:val="0"/>
          <w:numId w:val="27"/>
        </w:numPr>
      </w:pPr>
      <w:r w:rsidRPr="0007043B">
        <w:t>Inzicht in abiotische factoren</w:t>
      </w:r>
    </w:p>
    <w:p w14:paraId="2E449E38" w14:textId="2EBE1BCA" w:rsidR="00AF5873" w:rsidRPr="0007043B" w:rsidRDefault="00864836" w:rsidP="0007043B">
      <w:pPr>
        <w:pStyle w:val="Lijstalinea"/>
        <w:ind w:left="360"/>
      </w:pPr>
      <w:r w:rsidRPr="0007043B">
        <w:t xml:space="preserve">Er is nog </w:t>
      </w:r>
      <w:r w:rsidR="00FB5137" w:rsidRPr="0007043B">
        <w:t xml:space="preserve">te weinig inzicht </w:t>
      </w:r>
      <w:r w:rsidR="0032126B" w:rsidRPr="0007043B">
        <w:t xml:space="preserve">in de abiotische factoren in onder andere de duinbossen. In kalkarme bossen </w:t>
      </w:r>
      <w:r w:rsidR="00650013" w:rsidRPr="0007043B">
        <w:t>wordt een verminderde verjonging met inheemse soorten geobserveerd door Staatsbosbeheer. Mogelijk speelt verzuring van de bodem een rol.</w:t>
      </w:r>
    </w:p>
    <w:p w14:paraId="38455B80" w14:textId="77777777" w:rsidR="008B66C2" w:rsidRPr="0007043B" w:rsidRDefault="008B66C2">
      <w:pPr>
        <w:spacing w:line="240" w:lineRule="auto"/>
      </w:pPr>
    </w:p>
    <w:p w14:paraId="3F801EBE" w14:textId="23422522" w:rsidR="008B66C2" w:rsidRPr="0007043B" w:rsidRDefault="008B66C2" w:rsidP="008B66C2">
      <w:pPr>
        <w:pStyle w:val="Kop2"/>
        <w:rPr>
          <w:color w:val="4B55A5" w:themeColor="accent1"/>
        </w:rPr>
      </w:pPr>
      <w:bookmarkStart w:id="38" w:name="_Toc148017266"/>
      <w:r w:rsidRPr="0007043B">
        <w:rPr>
          <w:color w:val="4B55A5" w:themeColor="accent1"/>
        </w:rPr>
        <w:t xml:space="preserve">Samenvatting per </w:t>
      </w:r>
      <w:r w:rsidR="00ED46D0" w:rsidRPr="0007043B">
        <w:rPr>
          <w:color w:val="4B55A5" w:themeColor="accent1"/>
        </w:rPr>
        <w:t>hoofdzone</w:t>
      </w:r>
      <w:bookmarkEnd w:id="38"/>
    </w:p>
    <w:p w14:paraId="04C6BC32" w14:textId="113C2C23" w:rsidR="008B66C2" w:rsidRPr="0007043B" w:rsidRDefault="00B56E95" w:rsidP="008B66C2">
      <w:r w:rsidRPr="0007043B">
        <w:t xml:space="preserve">Een voorwaarde voor een hoge soortenrijkdom in het </w:t>
      </w:r>
      <w:r w:rsidR="0066739E" w:rsidRPr="0007043B">
        <w:t xml:space="preserve">gehele </w:t>
      </w:r>
      <w:r w:rsidRPr="0007043B">
        <w:t xml:space="preserve">gebied is het voorkomen van gradiëntrijke (nat-droog, begroeid-onbegroeid) milieus. Van een hoge milieudiversiteit is sprake als er veel dynamiek is, waarbij de natuurlijke processen </w:t>
      </w:r>
      <w:r w:rsidR="00BE7F27" w:rsidRPr="0007043B">
        <w:t xml:space="preserve">verantwoordelijk </w:t>
      </w:r>
      <w:r w:rsidR="00AB24ED" w:rsidRPr="0007043B">
        <w:t xml:space="preserve">zijn </w:t>
      </w:r>
      <w:r w:rsidR="00BE7F27" w:rsidRPr="0007043B">
        <w:t xml:space="preserve">voor de ontwikkeling van het landschap en de vegetatie. </w:t>
      </w:r>
      <w:r w:rsidR="004D5B89" w:rsidRPr="0007043B">
        <w:t xml:space="preserve">Het belangrijkste sturende proces voor de ontwikkeling van het duingebied </w:t>
      </w:r>
      <w:r w:rsidR="00EC0EE2" w:rsidRPr="0007043B">
        <w:t>en de aanwezige habitattypen is de dynamiek van wind</w:t>
      </w:r>
      <w:r w:rsidR="00AB24ED" w:rsidRPr="0007043B">
        <w:t>, zout</w:t>
      </w:r>
      <w:r w:rsidR="00EC0EE2" w:rsidRPr="0007043B">
        <w:t xml:space="preserve"> en (zee)water.</w:t>
      </w:r>
      <w:r w:rsidR="0066739E" w:rsidRPr="0007043B">
        <w:t xml:space="preserve"> Onderstaand wordt op basis van voorgaande gebiedsanalyse per </w:t>
      </w:r>
      <w:r w:rsidR="00ED46D0" w:rsidRPr="0007043B">
        <w:t>hoofdzone</w:t>
      </w:r>
      <w:r w:rsidR="0066739E" w:rsidRPr="0007043B">
        <w:t xml:space="preserve"> duiding gegeven van de belangrijkste sleutelprocessen, kansen en knelpunten.</w:t>
      </w:r>
    </w:p>
    <w:p w14:paraId="2F0C7D70" w14:textId="77777777" w:rsidR="008B66C2" w:rsidRPr="0007043B" w:rsidRDefault="008B66C2" w:rsidP="008B66C2"/>
    <w:p w14:paraId="4055687C" w14:textId="77777777" w:rsidR="008B66C2" w:rsidRPr="0007043B" w:rsidRDefault="008B66C2" w:rsidP="008B66C2">
      <w:pPr>
        <w:rPr>
          <w:i/>
          <w:iCs/>
        </w:rPr>
      </w:pPr>
      <w:r w:rsidRPr="0007043B">
        <w:rPr>
          <w:i/>
          <w:iCs/>
        </w:rPr>
        <w:t>Buitenduin</w:t>
      </w:r>
    </w:p>
    <w:p w14:paraId="56859E01" w14:textId="4DA8E986" w:rsidR="00161550" w:rsidRPr="0007043B" w:rsidRDefault="00654FA8" w:rsidP="008B66C2">
      <w:r w:rsidRPr="0007043B">
        <w:t xml:space="preserve">Het buitenduin is van nature het meest dynamische deel van de duinen. </w:t>
      </w:r>
      <w:r w:rsidR="00EC0EE2" w:rsidRPr="0007043B">
        <w:t xml:space="preserve">Dynamiek door wind en (zee)water in de vorm van </w:t>
      </w:r>
      <w:r w:rsidR="00161550" w:rsidRPr="0007043B">
        <w:t xml:space="preserve">duin- en kustafslag en </w:t>
      </w:r>
      <w:r w:rsidR="00B46105" w:rsidRPr="0007043B">
        <w:t>anderzijds</w:t>
      </w:r>
      <w:r w:rsidR="00161550" w:rsidRPr="0007043B">
        <w:t xml:space="preserve"> zandaanvoer en opstuiving door de zee en de wind</w:t>
      </w:r>
      <w:r w:rsidRPr="0007043B">
        <w:t xml:space="preserve"> leidt tot de vorming van embryonale en witte duinen</w:t>
      </w:r>
      <w:r w:rsidR="00161550" w:rsidRPr="0007043B">
        <w:t>.</w:t>
      </w:r>
      <w:r w:rsidRPr="0007043B">
        <w:t xml:space="preserve"> Vastlegging van witte duinen met helm heeft ertoe geleidt dat deze soort zich snel kon uitbreiden en de dynamiek in het buitenduin, tezamen met </w:t>
      </w:r>
      <w:r w:rsidR="00957AF7" w:rsidRPr="0007043B">
        <w:t xml:space="preserve">het </w:t>
      </w:r>
      <w:r w:rsidRPr="0007043B">
        <w:t xml:space="preserve">achterliggende middenduin en binnenduin is afgenomen. </w:t>
      </w:r>
      <w:r w:rsidR="00876DB1" w:rsidRPr="0007043B">
        <w:t xml:space="preserve">Verstuiving van witte duinen </w:t>
      </w:r>
      <w:r w:rsidR="003A5339" w:rsidRPr="0007043B">
        <w:t>is het sleutelproces voor de kwaliteit van de habitattypen en voor de karakteristieke biodiversiteit in de duinen.</w:t>
      </w:r>
    </w:p>
    <w:p w14:paraId="4B06A33D" w14:textId="77777777" w:rsidR="00876DB1" w:rsidRPr="0007043B" w:rsidRDefault="00876DB1" w:rsidP="008B66C2"/>
    <w:p w14:paraId="7CD9FFF2" w14:textId="009ABD8D" w:rsidR="008B66C2" w:rsidRPr="0007043B" w:rsidRDefault="008B66C2" w:rsidP="008B66C2">
      <w:pPr>
        <w:rPr>
          <w:i/>
          <w:iCs/>
        </w:rPr>
      </w:pPr>
      <w:r w:rsidRPr="0007043B">
        <w:rPr>
          <w:i/>
          <w:iCs/>
        </w:rPr>
        <w:t>Middenduin</w:t>
      </w:r>
    </w:p>
    <w:p w14:paraId="77276BA8" w14:textId="56C9E91E" w:rsidR="008B66C2" w:rsidRPr="0007043B" w:rsidRDefault="00E97F30" w:rsidP="008B66C2">
      <w:r w:rsidRPr="0007043B">
        <w:t>Het middenduin betreft open duinen met afwisseling in grijs duin, duinheiden met kraaihei of struikhei, vochtige duinvalleien, duindoorn</w:t>
      </w:r>
      <w:r w:rsidR="005C1A3A" w:rsidRPr="0007043B">
        <w:t>-</w:t>
      </w:r>
      <w:r w:rsidRPr="0007043B">
        <w:t xml:space="preserve"> en kruipwilgstruwelen</w:t>
      </w:r>
      <w:r w:rsidR="005C1A3A" w:rsidRPr="0007043B">
        <w:t>. Verstuiving is een sleutelproces voor de kwaliteit van grijze duinen, duinheiden (kraaihei) en vochtige duinvalleien</w:t>
      </w:r>
      <w:r w:rsidR="00C45F92" w:rsidRPr="0007043B">
        <w:t xml:space="preserve">, en daarmee essentieel voor behoud en ontwikkeling van deze habitattypen. </w:t>
      </w:r>
    </w:p>
    <w:p w14:paraId="0464BDBE" w14:textId="3267B201" w:rsidR="00B46105" w:rsidRPr="0007043B" w:rsidRDefault="00955E25" w:rsidP="008B66C2">
      <w:r w:rsidRPr="0007043B">
        <w:t>In het gebied is grond- en waterdynamiek bepalend voor de aanwezigheid van vochtige duinmilieus, zoals de vochtige duinvalleien. Voor dit habitattype is verdroging</w:t>
      </w:r>
      <w:r w:rsidR="00B46105" w:rsidRPr="0007043B">
        <w:t xml:space="preserve"> als gevolg van verdamping uit naaldbossen een knelpunt.</w:t>
      </w:r>
      <w:r w:rsidR="00945176" w:rsidRPr="0007043B">
        <w:t xml:space="preserve"> </w:t>
      </w:r>
      <w:r w:rsidR="00B46105" w:rsidRPr="0007043B">
        <w:t xml:space="preserve">De open typen </w:t>
      </w:r>
      <w:r w:rsidR="00802DB4" w:rsidRPr="0007043B">
        <w:t xml:space="preserve">staan daarnaast onder druk </w:t>
      </w:r>
      <w:r w:rsidR="00945176" w:rsidRPr="0007043B">
        <w:t xml:space="preserve">door </w:t>
      </w:r>
      <w:r w:rsidR="00655200" w:rsidRPr="0007043B">
        <w:t xml:space="preserve">een </w:t>
      </w:r>
      <w:r w:rsidR="00945176" w:rsidRPr="0007043B">
        <w:t xml:space="preserve">overmaat </w:t>
      </w:r>
      <w:r w:rsidR="00AB24ED" w:rsidRPr="0007043B">
        <w:t>a</w:t>
      </w:r>
      <w:r w:rsidR="00945176" w:rsidRPr="0007043B">
        <w:t xml:space="preserve">an atmosferische stikstofdepositie en het wegvallen van begrazing door konijnen. </w:t>
      </w:r>
    </w:p>
    <w:p w14:paraId="634A54EC" w14:textId="77777777" w:rsidR="00C45F92" w:rsidRPr="0007043B" w:rsidRDefault="00C45F92" w:rsidP="008B66C2"/>
    <w:p w14:paraId="2949F8DF" w14:textId="4995F1AD" w:rsidR="00C45F92" w:rsidRPr="0007043B" w:rsidRDefault="00C45F92" w:rsidP="008B66C2">
      <w:r w:rsidRPr="0007043B">
        <w:t>Voor de duindoorn- en kruipwilgstruwelen geldt dat deze gebaa</w:t>
      </w:r>
      <w:r w:rsidR="00655200" w:rsidRPr="0007043B">
        <w:t>t</w:t>
      </w:r>
      <w:r w:rsidRPr="0007043B">
        <w:t xml:space="preserve"> zijn bij meer kalkrijke omstandigheden. Verstuiving van kalkhoudend zand uit de zeereep kan ertoe leiden dat de standplaats voor deze habitattypen </w:t>
      </w:r>
      <w:r w:rsidR="009672EF" w:rsidRPr="0007043B">
        <w:t>verbetert</w:t>
      </w:r>
      <w:r w:rsidRPr="0007043B">
        <w:t xml:space="preserve">. </w:t>
      </w:r>
    </w:p>
    <w:p w14:paraId="0F397E00" w14:textId="7C2EAC07" w:rsidR="00961807" w:rsidRPr="0007043B" w:rsidRDefault="00961807" w:rsidP="008B66C2"/>
    <w:p w14:paraId="5E10BF89" w14:textId="77777777" w:rsidR="008B66C2" w:rsidRPr="0007043B" w:rsidRDefault="008B66C2" w:rsidP="008B66C2">
      <w:pPr>
        <w:rPr>
          <w:i/>
          <w:iCs/>
        </w:rPr>
      </w:pPr>
      <w:r w:rsidRPr="0007043B">
        <w:rPr>
          <w:i/>
          <w:iCs/>
        </w:rPr>
        <w:t>Binnenduin</w:t>
      </w:r>
    </w:p>
    <w:p w14:paraId="349AD65E" w14:textId="6BD5EA26" w:rsidR="00842A0D" w:rsidRPr="0007043B" w:rsidRDefault="001248F6" w:rsidP="008B66C2">
      <w:r w:rsidRPr="0007043B">
        <w:t>De duinen zijn hier veelal vastgelegd door duinbossen, waardoor dynamiek hier minder aanwezig is maar ook minder van belang is voor de instandhouding van de habitattypen. Lokaal zijn kleine arealen met open typen aanwezig zoals grijze duinen.</w:t>
      </w:r>
      <w:r w:rsidR="00416436" w:rsidRPr="0007043B">
        <w:t xml:space="preserve"> </w:t>
      </w:r>
      <w:r w:rsidR="00F30549" w:rsidRPr="0007043B">
        <w:t xml:space="preserve">In het verleden zijn de bossen aangeplant met naaldbomen, </w:t>
      </w:r>
      <w:r w:rsidR="00655200" w:rsidRPr="0007043B">
        <w:t>die</w:t>
      </w:r>
      <w:r w:rsidR="00F30549" w:rsidRPr="0007043B">
        <w:t xml:space="preserve"> niet kwalificeren als habitattype. Het (omvormings)beheer (en vervolgens natuurlijke ontwikkeling) heeft </w:t>
      </w:r>
      <w:r w:rsidR="4459751A" w:rsidRPr="0007043B">
        <w:t>geleid</w:t>
      </w:r>
      <w:r w:rsidR="00F30549" w:rsidRPr="0007043B">
        <w:t xml:space="preserve"> tot toename in variatie van de bossen. Inmiddels zijn de bossen plaatselijk gemengd met loofhout en struweel en kwalificeren kleine arealen als duinbossen (H2180). </w:t>
      </w:r>
      <w:r w:rsidR="00842A0D" w:rsidRPr="0007043B">
        <w:br w:type="page"/>
      </w:r>
    </w:p>
    <w:p w14:paraId="3BD48B45" w14:textId="604BB24B" w:rsidR="00842A0D" w:rsidRPr="0007043B" w:rsidRDefault="00842A0D" w:rsidP="00842A0D">
      <w:pPr>
        <w:pStyle w:val="Kop1"/>
      </w:pPr>
      <w:bookmarkStart w:id="39" w:name="_Toc148017267"/>
      <w:r w:rsidRPr="0007043B">
        <w:t>Inhoudelijke detailanalyse</w:t>
      </w:r>
      <w:bookmarkEnd w:id="39"/>
    </w:p>
    <w:p w14:paraId="5303E1C1" w14:textId="2A2B2DE8" w:rsidR="00842A0D" w:rsidRPr="0007043B" w:rsidRDefault="00842A0D" w:rsidP="00842A0D">
      <w:pPr>
        <w:pStyle w:val="Kop2"/>
        <w:rPr>
          <w:color w:val="4B55A5" w:themeColor="accent1"/>
        </w:rPr>
      </w:pPr>
      <w:bookmarkStart w:id="40" w:name="_Toc148017268"/>
      <w:r w:rsidRPr="0007043B">
        <w:rPr>
          <w:color w:val="4B55A5" w:themeColor="accent1"/>
        </w:rPr>
        <w:t>Inleiding</w:t>
      </w:r>
      <w:bookmarkEnd w:id="40"/>
    </w:p>
    <w:p w14:paraId="4CBA851F" w14:textId="0D7A37D5" w:rsidR="00842A0D" w:rsidRPr="0007043B" w:rsidRDefault="00B52D91" w:rsidP="00842A0D">
      <w:r w:rsidRPr="0007043B">
        <w:t xml:space="preserve">In navolgende paragrafen worden de </w:t>
      </w:r>
      <w:r w:rsidR="00277EFE" w:rsidRPr="0007043B">
        <w:t xml:space="preserve">trends en ontwikkelingen in de Schoorlse Duinen nader beschouwd. </w:t>
      </w:r>
      <w:r w:rsidR="001357A4" w:rsidRPr="0007043B">
        <w:t>Daarbij wordt eerst ingegaan op de gebruikte gegevens</w:t>
      </w:r>
      <w:r w:rsidR="00C349C7" w:rsidRPr="0007043B">
        <w:t xml:space="preserve"> en methode. Vervolgens worden de staat van instandhouding, doelrealisatie en trends van de Natura 2000-instandhoudingsdoelstellingen gepresenteerd. Hierna volgt een evaluatie van de getroffen beheermaatregelen en tot slot de relevante ontwikkelingen en drukfactoren in relatie tot de Natura 2000-instandhoudingsdoelen.</w:t>
      </w:r>
    </w:p>
    <w:p w14:paraId="565F8E4B" w14:textId="77777777" w:rsidR="00C4747D" w:rsidRPr="0007043B" w:rsidRDefault="00C4747D" w:rsidP="00842A0D"/>
    <w:p w14:paraId="75B1C600" w14:textId="2A91DFEA" w:rsidR="00842A0D" w:rsidRPr="0007043B" w:rsidRDefault="00842A0D" w:rsidP="00842A0D">
      <w:pPr>
        <w:pStyle w:val="Kop2"/>
        <w:rPr>
          <w:color w:val="4B55A5" w:themeColor="accent1"/>
        </w:rPr>
      </w:pPr>
      <w:bookmarkStart w:id="41" w:name="_Toc148017269"/>
      <w:r w:rsidRPr="0007043B">
        <w:rPr>
          <w:color w:val="4B55A5" w:themeColor="accent1"/>
        </w:rPr>
        <w:t>Validatie van monitoringsgegevens</w:t>
      </w:r>
      <w:bookmarkEnd w:id="41"/>
    </w:p>
    <w:p w14:paraId="3F8522EF" w14:textId="4D64F096" w:rsidR="00854F02" w:rsidRPr="0007043B" w:rsidRDefault="003F64B1" w:rsidP="00854F02">
      <w:r w:rsidRPr="0007043B">
        <w:t xml:space="preserve">Om de trends van </w:t>
      </w:r>
      <w:r w:rsidR="00854F02" w:rsidRPr="0007043B">
        <w:t xml:space="preserve">instandhoudingsdoelen in beeld te brengen is gebruik gemaakt van monitoringsgegevens zoals opgenomen in het Evaluatieplan Schoorlse Duinen (Provincie Noord-Holland, 2021). </w:t>
      </w:r>
      <w:r w:rsidRPr="0007043B">
        <w:t>Daarnaast is door Van der Goes &amp; Groot een onderzoek uitgevoerd naar staat van instandhouding, doelrealisatie en trends van de Natura 2000-instandhoudingsdoelstellingen</w:t>
      </w:r>
      <w:r w:rsidR="001357A4" w:rsidRPr="0007043B">
        <w:t xml:space="preserve"> (zie hiervoor paragraaf 4.3)</w:t>
      </w:r>
      <w:r w:rsidRPr="0007043B">
        <w:t xml:space="preserve">. </w:t>
      </w:r>
      <w:r w:rsidR="00854F02" w:rsidRPr="0007043B">
        <w:t xml:space="preserve">Naast de verstrekte ‘standaard’ monitoringsgegevens wordt ook gebruik gemaakt van aanvullende monitoringsgegevens die zijn verzameld rondom de kap van het Dr. Van </w:t>
      </w:r>
      <w:r w:rsidR="00D02D16" w:rsidRPr="0007043B">
        <w:t>Steijnbos</w:t>
      </w:r>
      <w:r w:rsidR="00854F02" w:rsidRPr="0007043B">
        <w:t xml:space="preserve">. </w:t>
      </w:r>
      <w:r w:rsidR="00875F81" w:rsidRPr="0007043B">
        <w:t>De eerste gegevens hiervan zijn inmiddels beschikbaar,</w:t>
      </w:r>
      <w:r w:rsidR="00B708A5" w:rsidRPr="0007043B">
        <w:t xml:space="preserve"> waarbij een eerste ontwikkeling zichtbaar is </w:t>
      </w:r>
      <w:r w:rsidR="00EC3F6C" w:rsidRPr="0007043B">
        <w:t xml:space="preserve">maar de tijd nog onvoldoende is om hier definitieve uitspraken over te doen. </w:t>
      </w:r>
      <w:r w:rsidR="00854F02" w:rsidRPr="0007043B">
        <w:t>Daarnaast wordt in het gebied zowel door Staatsbosbeheer als door gebiedspartijen</w:t>
      </w:r>
      <w:r w:rsidR="00854F02" w:rsidRPr="0007043B">
        <w:rPr>
          <w:rStyle w:val="Voetnootmarkering"/>
        </w:rPr>
        <w:footnoteReference w:id="3"/>
      </w:r>
      <w:r w:rsidR="00854F02" w:rsidRPr="0007043B">
        <w:t xml:space="preserve"> veelvuldig onderzoek uitgevoerd. Voorafgaand aan deze evaluatie is bij de betreffende partijen een verzoek ingediend om deze gegevens te delen ten behoeve van deze evaluatie. De wijze waarop deze monitoringsgegevens gehanteerd (kunnen) worden is in de validatie nader bepaald.</w:t>
      </w:r>
      <w:r w:rsidRPr="0007043B">
        <w:t xml:space="preserve"> </w:t>
      </w:r>
    </w:p>
    <w:p w14:paraId="719A01E3" w14:textId="77777777" w:rsidR="00854F02" w:rsidRPr="0007043B" w:rsidRDefault="00854F02" w:rsidP="00854F02"/>
    <w:p w14:paraId="3C476437" w14:textId="77777777" w:rsidR="00854F02" w:rsidRPr="0007043B" w:rsidRDefault="00854F02" w:rsidP="00854F02">
      <w:r w:rsidRPr="0007043B">
        <w:t>Voor de validatie zijn de volgende criteria uitgewerkt, waaraan de monitoringsgegevens moeten voldoen om te betrekken in de evaluatie van het Natura 2000-beheerplan.</w:t>
      </w:r>
    </w:p>
    <w:p w14:paraId="19DC6A79" w14:textId="77777777" w:rsidR="00854F02" w:rsidRPr="0007043B" w:rsidRDefault="00854F02" w:rsidP="0007043B">
      <w:pPr>
        <w:pStyle w:val="Lijstalinea"/>
        <w:numPr>
          <w:ilvl w:val="0"/>
          <w:numId w:val="28"/>
        </w:numPr>
      </w:pPr>
      <w:r w:rsidRPr="0007043B">
        <w:t>Is het onderzoek onafhankelijk?</w:t>
      </w:r>
    </w:p>
    <w:p w14:paraId="37ED6B4A" w14:textId="77777777" w:rsidR="00854F02" w:rsidRPr="0007043B" w:rsidRDefault="00854F02" w:rsidP="0007043B">
      <w:pPr>
        <w:pStyle w:val="Lijstalinea"/>
        <w:numPr>
          <w:ilvl w:val="0"/>
          <w:numId w:val="28"/>
        </w:numPr>
      </w:pPr>
      <w:r w:rsidRPr="0007043B">
        <w:t>Is gebruik gemaakt van betrouwbare</w:t>
      </w:r>
      <w:r w:rsidRPr="0007043B">
        <w:rPr>
          <w:rStyle w:val="Voetnootmarkering"/>
        </w:rPr>
        <w:footnoteReference w:id="4"/>
      </w:r>
      <w:r w:rsidRPr="0007043B">
        <w:t xml:space="preserve"> inventarisatiemethoden?</w:t>
      </w:r>
    </w:p>
    <w:p w14:paraId="2A39CCBA" w14:textId="77777777" w:rsidR="00854F02" w:rsidRPr="0007043B" w:rsidRDefault="00854F02" w:rsidP="0007043B">
      <w:pPr>
        <w:pStyle w:val="Lijstalinea"/>
        <w:numPr>
          <w:ilvl w:val="0"/>
          <w:numId w:val="28"/>
        </w:numPr>
      </w:pPr>
      <w:r w:rsidRPr="0007043B">
        <w:t>Heeft het onderzoek betrekking op de Natura 2000-instandhoudingdoelstellingen van de Schoorlse Duinen?</w:t>
      </w:r>
    </w:p>
    <w:p w14:paraId="066FC30E" w14:textId="77777777" w:rsidR="00854F02" w:rsidRPr="0007043B" w:rsidRDefault="00854F02" w:rsidP="0007043B">
      <w:pPr>
        <w:pStyle w:val="Lijstalinea"/>
        <w:numPr>
          <w:ilvl w:val="0"/>
          <w:numId w:val="28"/>
        </w:numPr>
      </w:pPr>
      <w:r w:rsidRPr="0007043B">
        <w:t>Is het onderzoek gebiedsdekkend uitgevoerd?</w:t>
      </w:r>
    </w:p>
    <w:p w14:paraId="089AAE81" w14:textId="77777777" w:rsidR="00854F02" w:rsidRPr="0007043B" w:rsidRDefault="00854F02" w:rsidP="0007043B">
      <w:pPr>
        <w:pStyle w:val="Lijstalinea"/>
        <w:numPr>
          <w:ilvl w:val="0"/>
          <w:numId w:val="28"/>
        </w:numPr>
      </w:pPr>
      <w:r w:rsidRPr="0007043B">
        <w:t>In welke periode zijn de onderzoeken uitgevoerd?</w:t>
      </w:r>
    </w:p>
    <w:p w14:paraId="31254A1B" w14:textId="77777777" w:rsidR="00854F02" w:rsidRPr="0007043B" w:rsidRDefault="00854F02" w:rsidP="00854F02"/>
    <w:p w14:paraId="7E98ACF8" w14:textId="56E4B250" w:rsidR="00854F02" w:rsidRPr="0007043B" w:rsidRDefault="00854F02" w:rsidP="00854F02">
      <w:r w:rsidRPr="0007043B">
        <w:t>Op basis van de beoordeling van</w:t>
      </w:r>
      <w:r w:rsidR="00655200" w:rsidRPr="0007043B">
        <w:t xml:space="preserve"> deze</w:t>
      </w:r>
      <w:r w:rsidRPr="0007043B">
        <w:t xml:space="preserve"> criteria wordt een resultaat van de validatie aan het onderzoek gekoppeld. Hier zijn drie mogelijkheden voor:</w:t>
      </w:r>
    </w:p>
    <w:p w14:paraId="4230AB04" w14:textId="77777777" w:rsidR="00854F02" w:rsidRPr="0007043B" w:rsidRDefault="00854F02" w:rsidP="0007043B">
      <w:pPr>
        <w:pStyle w:val="Lijstalinea"/>
        <w:numPr>
          <w:ilvl w:val="0"/>
          <w:numId w:val="28"/>
        </w:numPr>
      </w:pPr>
      <w:r w:rsidRPr="0007043B">
        <w:t>Het onderzoek is bruikbaar voor de evaluatie van het Natura 2000-beheerplan Schoorlse Duinen</w:t>
      </w:r>
    </w:p>
    <w:p w14:paraId="601D9B48" w14:textId="77777777" w:rsidR="00854F02" w:rsidRPr="0007043B" w:rsidRDefault="00854F02" w:rsidP="0007043B">
      <w:pPr>
        <w:pStyle w:val="Lijstalinea"/>
        <w:numPr>
          <w:ilvl w:val="0"/>
          <w:numId w:val="28"/>
        </w:numPr>
      </w:pPr>
      <w:r w:rsidRPr="0007043B">
        <w:t>Het onderzoek is gedeeltelijk bruikbaar voor de evaluatie van het Natura 2000-beheerplan Schoorlse Duinen</w:t>
      </w:r>
    </w:p>
    <w:p w14:paraId="6ADB0966" w14:textId="77777777" w:rsidR="00854F02" w:rsidRPr="0007043B" w:rsidRDefault="00854F02" w:rsidP="0007043B">
      <w:pPr>
        <w:pStyle w:val="Lijstalinea"/>
        <w:numPr>
          <w:ilvl w:val="0"/>
          <w:numId w:val="28"/>
        </w:numPr>
      </w:pPr>
      <w:r w:rsidRPr="0007043B">
        <w:t>Het onderzoek is bruikbaar voor de evaluatie van biodiversiteit in algemene zin</w:t>
      </w:r>
    </w:p>
    <w:p w14:paraId="70046BA3" w14:textId="77777777" w:rsidR="00854F02" w:rsidRPr="0007043B" w:rsidRDefault="00854F02" w:rsidP="00854F02"/>
    <w:p w14:paraId="74A24778" w14:textId="5CEFECBB" w:rsidR="00854F02" w:rsidRPr="0007043B" w:rsidRDefault="00854F02" w:rsidP="00854F02">
      <w:r w:rsidRPr="0007043B">
        <w:t xml:space="preserve">Het onderscheid tussen ‘bruikbaar’ en ‘gedeeltelijk bruikbaar’ is toegevoegd doordat een aantal onderzoeken wel betrekking </w:t>
      </w:r>
      <w:r w:rsidR="00655200" w:rsidRPr="0007043B">
        <w:t>heeft</w:t>
      </w:r>
      <w:r w:rsidRPr="0007043B">
        <w:t xml:space="preserve"> op de Natura 2000-instandhoudingsdoelstellingen van de Schoorlse Duinen maar </w:t>
      </w:r>
      <w:r w:rsidR="00655200" w:rsidRPr="0007043B">
        <w:t xml:space="preserve">waarbij </w:t>
      </w:r>
      <w:r w:rsidRPr="0007043B">
        <w:t>niet het gehele Natura 2000-gebied is onderzocht. De informatie is in dat geval relevant, maar niet te extrapoleren naar conclusies over het gehele gebied. Om deze alsnog te betrekken in het onderzoek is deze categorie toegevoegd. Daarnaast zijn er ook onderzoeken over ontwikkelingen in de Schoorlse Duinen die geen betrekking hebben op de Natura 2000-instandhoudingsdoelstellingen maar wel inzicht geven in de ontwikkelingen van de Schoorlse Duinen. Deze zijn daarom bruikbaar voor de evaluatie van biodiversiteit in algemene zin.</w:t>
      </w:r>
    </w:p>
    <w:p w14:paraId="2DAB0734" w14:textId="15402FE2" w:rsidR="00026A5B" w:rsidRPr="0007043B" w:rsidRDefault="00026A5B" w:rsidP="00842A0D"/>
    <w:p w14:paraId="7BFE785D" w14:textId="187143F7" w:rsidR="003B61FA" w:rsidRPr="0007043B" w:rsidRDefault="00FD0345" w:rsidP="00842A0D">
      <w:pPr>
        <w:pStyle w:val="Kop2"/>
        <w:rPr>
          <w:color w:val="4B55A5" w:themeColor="accent1"/>
        </w:rPr>
      </w:pPr>
      <w:bookmarkStart w:id="42" w:name="_Toc148017270"/>
      <w:r w:rsidRPr="0007043B">
        <w:rPr>
          <w:color w:val="4B55A5" w:themeColor="accent1"/>
        </w:rPr>
        <w:t>Staat van instandhouding (SvI), doelrealisatie en trends</w:t>
      </w:r>
      <w:bookmarkEnd w:id="42"/>
    </w:p>
    <w:p w14:paraId="3D7BEBD7" w14:textId="77777777" w:rsidR="00A86CA1" w:rsidRPr="0007043B" w:rsidRDefault="00A86CA1" w:rsidP="00A86CA1">
      <w:pPr>
        <w:rPr>
          <w:color w:val="4B55A5" w:themeColor="accent1"/>
        </w:rPr>
      </w:pPr>
    </w:p>
    <w:p w14:paraId="79118CC4" w14:textId="05AE0314" w:rsidR="6DC8FC18" w:rsidRPr="0007043B" w:rsidRDefault="6DC8FC18" w:rsidP="3F9659A2">
      <w:pPr>
        <w:pStyle w:val="Kop3"/>
        <w:rPr>
          <w:color w:val="4B55A5" w:themeColor="accent1"/>
        </w:rPr>
      </w:pPr>
      <w:bookmarkStart w:id="43" w:name="_Toc148017271"/>
      <w:r w:rsidRPr="0007043B">
        <w:rPr>
          <w:color w:val="4B55A5" w:themeColor="accent1"/>
        </w:rPr>
        <w:t>Inleiding</w:t>
      </w:r>
      <w:bookmarkEnd w:id="43"/>
    </w:p>
    <w:p w14:paraId="440F65AA" w14:textId="77777777" w:rsidR="00F62F55" w:rsidRPr="0007043B" w:rsidRDefault="00F6311C" w:rsidP="00F62F55">
      <w:r w:rsidRPr="0007043B">
        <w:t xml:space="preserve">Het Natura 2000-gebied Schoorlse Duinen is aangewezen voor 15 habitattypen. De instandhoudingsdoelstellingen staan omschreven in </w:t>
      </w:r>
      <w:r w:rsidR="00EF0D51" w:rsidRPr="0007043B">
        <w:t xml:space="preserve">paragraaf 3.3.2. Om de staat van instandhouding voor de habitattypen te beoordelen dient te worden gekeken naar het oppervlak </w:t>
      </w:r>
      <w:r w:rsidR="00F62F55" w:rsidRPr="0007043B">
        <w:t xml:space="preserve">en de kwaliteit van deze typen, alsmede de trend hierin. </w:t>
      </w:r>
    </w:p>
    <w:p w14:paraId="54E32F67" w14:textId="77777777" w:rsidR="00F62F55" w:rsidRPr="0007043B" w:rsidRDefault="00F62F55" w:rsidP="00F62F55"/>
    <w:p w14:paraId="54FE0D72" w14:textId="77777777" w:rsidR="00DF16AE" w:rsidRPr="0007043B" w:rsidRDefault="00DF16AE" w:rsidP="00DF16AE">
      <w:pPr>
        <w:rPr>
          <w:b/>
          <w:bCs/>
        </w:rPr>
      </w:pPr>
      <w:r w:rsidRPr="0007043B">
        <w:rPr>
          <w:b/>
          <w:bCs/>
        </w:rPr>
        <w:t>Oppervlak</w:t>
      </w:r>
    </w:p>
    <w:p w14:paraId="052679DB" w14:textId="376F9B30" w:rsidR="009817BC" w:rsidRPr="0007043B" w:rsidRDefault="00984859" w:rsidP="00DF16AE">
      <w:r w:rsidRPr="0007043B">
        <w:t xml:space="preserve">Om de trend in oppervlak te bepalen </w:t>
      </w:r>
      <w:r w:rsidR="00433B20" w:rsidRPr="0007043B">
        <w:t>is</w:t>
      </w:r>
      <w:r w:rsidRPr="0007043B">
        <w:t xml:space="preserve"> de nul-situatie (de T0-kaart) vergeleken met de </w:t>
      </w:r>
      <w:r w:rsidR="00C33FAF" w:rsidRPr="0007043B">
        <w:t xml:space="preserve">meest recente habitattypenkaart (T1-kaart), </w:t>
      </w:r>
      <w:r w:rsidR="00655200" w:rsidRPr="0007043B">
        <w:t>die</w:t>
      </w:r>
      <w:r w:rsidR="00C33FAF" w:rsidRPr="0007043B">
        <w:t xml:space="preserve"> gebaseerd is op veldopnamen uit 2020 en 2022. </w:t>
      </w:r>
      <w:r w:rsidR="00143487" w:rsidRPr="0007043B">
        <w:t>De T0 en T1 kaart worden op basis van een GIS analyse met elkaar vergeleken. Daarbij wordt bepaald of het areaal is toegenomen of afgenomen.</w:t>
      </w:r>
    </w:p>
    <w:p w14:paraId="652E1DE9" w14:textId="05B6E298" w:rsidR="00DF16AE" w:rsidRPr="0007043B" w:rsidRDefault="00DF16AE" w:rsidP="00DF16AE"/>
    <w:p w14:paraId="2A1FFB28" w14:textId="199A3BFD" w:rsidR="00DF16AE" w:rsidRPr="0007043B" w:rsidRDefault="00DF16AE" w:rsidP="00F62F55">
      <w:pPr>
        <w:rPr>
          <w:b/>
          <w:bCs/>
        </w:rPr>
      </w:pPr>
      <w:r w:rsidRPr="0007043B">
        <w:rPr>
          <w:b/>
          <w:bCs/>
        </w:rPr>
        <w:t>Kwaliteit</w:t>
      </w:r>
    </w:p>
    <w:p w14:paraId="2A9E5836" w14:textId="77777777" w:rsidR="00F62F55" w:rsidRPr="0007043B" w:rsidRDefault="00F62F55" w:rsidP="00F62F55">
      <w:r w:rsidRPr="0007043B">
        <w:t>In de profielen van habitattypen zijn vier factoren beschreven die gezamenlijk de kwaliteit van habitattypen bepalen:</w:t>
      </w:r>
    </w:p>
    <w:p w14:paraId="17AAE8A3" w14:textId="77777777" w:rsidR="00F62F55" w:rsidRPr="0007043B" w:rsidRDefault="00F62F55" w:rsidP="0007043B">
      <w:pPr>
        <w:pStyle w:val="Lijstalinea"/>
        <w:numPr>
          <w:ilvl w:val="0"/>
          <w:numId w:val="28"/>
        </w:numPr>
      </w:pPr>
      <w:r w:rsidRPr="0007043B">
        <w:t>Vegetatietypen</w:t>
      </w:r>
    </w:p>
    <w:p w14:paraId="12AB609A" w14:textId="77777777" w:rsidR="00F62F55" w:rsidRPr="0007043B" w:rsidRDefault="00F62F55" w:rsidP="0007043B">
      <w:pPr>
        <w:pStyle w:val="Lijstalinea"/>
        <w:numPr>
          <w:ilvl w:val="0"/>
          <w:numId w:val="28"/>
        </w:numPr>
      </w:pPr>
      <w:r w:rsidRPr="0007043B">
        <w:t>Abiotische randvoorwaarden</w:t>
      </w:r>
    </w:p>
    <w:p w14:paraId="53A5ADF0" w14:textId="77777777" w:rsidR="00F62F55" w:rsidRPr="0007043B" w:rsidRDefault="00F62F55" w:rsidP="0007043B">
      <w:pPr>
        <w:pStyle w:val="Lijstalinea"/>
        <w:numPr>
          <w:ilvl w:val="0"/>
          <w:numId w:val="28"/>
        </w:numPr>
      </w:pPr>
      <w:r w:rsidRPr="0007043B">
        <w:t>Typische soorten</w:t>
      </w:r>
    </w:p>
    <w:p w14:paraId="160EC0A8" w14:textId="77777777" w:rsidR="00F62F55" w:rsidRPr="0007043B" w:rsidRDefault="00F62F55" w:rsidP="0007043B">
      <w:pPr>
        <w:pStyle w:val="Lijstalinea"/>
        <w:numPr>
          <w:ilvl w:val="0"/>
          <w:numId w:val="28"/>
        </w:numPr>
      </w:pPr>
      <w:r w:rsidRPr="0007043B">
        <w:t>Overige kenmerken van een goede structuur en functie</w:t>
      </w:r>
    </w:p>
    <w:p w14:paraId="4F01B928" w14:textId="77777777" w:rsidR="00F62F55" w:rsidRPr="0007043B" w:rsidRDefault="00F62F55" w:rsidP="00F62F55"/>
    <w:p w14:paraId="1029225A" w14:textId="77777777" w:rsidR="00F62F55" w:rsidRPr="0007043B" w:rsidRDefault="00F62F55" w:rsidP="00F62F55">
      <w:pPr>
        <w:rPr>
          <w:i/>
          <w:iCs/>
        </w:rPr>
      </w:pPr>
      <w:r w:rsidRPr="0007043B">
        <w:rPr>
          <w:i/>
          <w:iCs/>
        </w:rPr>
        <w:t>Vegetatietypen</w:t>
      </w:r>
    </w:p>
    <w:p w14:paraId="0895F581" w14:textId="268839B9" w:rsidR="00143487" w:rsidRPr="0007043B" w:rsidRDefault="00F62F55" w:rsidP="00F62F55">
      <w:r w:rsidRPr="0007043B">
        <w:t xml:space="preserve">Om de kwaliteitsfactor ‘vegetatietypen’ te bepalen </w:t>
      </w:r>
      <w:r w:rsidR="00433B20" w:rsidRPr="0007043B">
        <w:t>is</w:t>
      </w:r>
      <w:r w:rsidRPr="0007043B">
        <w:t xml:space="preserve"> gebruik gemaakt van de </w:t>
      </w:r>
      <w:r w:rsidR="00143487" w:rsidRPr="0007043B">
        <w:t xml:space="preserve">nul-situatie (T0-kaart) en de </w:t>
      </w:r>
      <w:r w:rsidRPr="0007043B">
        <w:t>meest recente habitattypenkaart (T1</w:t>
      </w:r>
      <w:r w:rsidR="00143487" w:rsidRPr="0007043B">
        <w:t>-kaart</w:t>
      </w:r>
      <w:r w:rsidRPr="0007043B">
        <w:t xml:space="preserve">). </w:t>
      </w:r>
      <w:r w:rsidR="00143487" w:rsidRPr="0007043B">
        <w:t xml:space="preserve">De basis van deze habitattypenkaarten bestaat namelijk onder andere uit de aanwezige vegetatietypen. Op basis van deze </w:t>
      </w:r>
      <w:r w:rsidRPr="0007043B">
        <w:t xml:space="preserve">vegetatietypen </w:t>
      </w:r>
      <w:r w:rsidR="00143487" w:rsidRPr="0007043B">
        <w:t xml:space="preserve">is de vegetatiekwaliteit bepaald voor beide situaties. </w:t>
      </w:r>
      <w:r w:rsidR="003F7BEE" w:rsidRPr="0007043B">
        <w:t>Uit de vergelijking van de T0-kaart en T1-kaart is de trend in vegetatiekwaliteit bepaald.</w:t>
      </w:r>
    </w:p>
    <w:p w14:paraId="46D400D9" w14:textId="77777777" w:rsidR="00F62F55" w:rsidRPr="0007043B" w:rsidRDefault="00F62F55" w:rsidP="00F62F55"/>
    <w:p w14:paraId="007C80F1" w14:textId="77777777" w:rsidR="0007043B" w:rsidRPr="0007043B" w:rsidRDefault="0007043B" w:rsidP="00F62F55"/>
    <w:p w14:paraId="4FA04382" w14:textId="77777777" w:rsidR="0007043B" w:rsidRPr="0007043B" w:rsidRDefault="0007043B" w:rsidP="00F62F55"/>
    <w:p w14:paraId="4E316F3B" w14:textId="77777777" w:rsidR="00F62F55" w:rsidRPr="0007043B" w:rsidRDefault="00F62F55" w:rsidP="00F62F55">
      <w:pPr>
        <w:rPr>
          <w:i/>
          <w:iCs/>
        </w:rPr>
      </w:pPr>
      <w:r w:rsidRPr="0007043B">
        <w:rPr>
          <w:i/>
          <w:iCs/>
        </w:rPr>
        <w:t>Abiotische omstandigheden</w:t>
      </w:r>
    </w:p>
    <w:p w14:paraId="59850193" w14:textId="77777777" w:rsidR="00F62F55" w:rsidRPr="0007043B" w:rsidRDefault="00F62F55" w:rsidP="00F62F55">
      <w:r w:rsidRPr="0007043B">
        <w:t>Om de kwaliteitsfactor ‘abiotische omstandigheden’ van een habitattype te bepalen wordt onder andere gebruik gemaakt van de meest recente habitattypenkaart. Er wordt dan gekeken naar de abiotische parameters die van invloed zijn op een bepaald habitattype. Voor deze studie zijn de volgende parameters relevant:</w:t>
      </w:r>
    </w:p>
    <w:p w14:paraId="5E9A47C1" w14:textId="77777777" w:rsidR="00F62F55" w:rsidRPr="0007043B" w:rsidRDefault="00F62F55" w:rsidP="00F62F55"/>
    <w:tbl>
      <w:tblPr>
        <w:tblStyle w:val="Tauwcolor"/>
        <w:tblW w:w="0" w:type="auto"/>
        <w:tblLook w:val="04A0" w:firstRow="1" w:lastRow="0" w:firstColumn="1" w:lastColumn="0" w:noHBand="0" w:noVBand="1"/>
      </w:tblPr>
      <w:tblGrid>
        <w:gridCol w:w="4138"/>
        <w:gridCol w:w="4139"/>
      </w:tblGrid>
      <w:tr w:rsidR="00F62F55" w:rsidRPr="0007043B" w14:paraId="07C6AC91" w14:textId="77777777" w:rsidTr="00555E04">
        <w:trPr>
          <w:cnfStyle w:val="100000000000" w:firstRow="1" w:lastRow="0" w:firstColumn="0" w:lastColumn="0" w:oddVBand="0" w:evenVBand="0" w:oddHBand="0" w:evenHBand="0" w:firstRowFirstColumn="0" w:firstRowLastColumn="0" w:lastRowFirstColumn="0" w:lastRowLastColumn="0"/>
        </w:trPr>
        <w:tc>
          <w:tcPr>
            <w:tcW w:w="4138" w:type="dxa"/>
          </w:tcPr>
          <w:p w14:paraId="5FBFB1C5" w14:textId="77777777" w:rsidR="00F62F55" w:rsidRPr="0007043B" w:rsidRDefault="00F62F55" w:rsidP="00555E04">
            <w:r w:rsidRPr="0007043B">
              <w:t>Abiotische omstandigheden</w:t>
            </w:r>
          </w:p>
        </w:tc>
        <w:tc>
          <w:tcPr>
            <w:tcW w:w="4139" w:type="dxa"/>
          </w:tcPr>
          <w:p w14:paraId="5813B9AB" w14:textId="77777777" w:rsidR="00F62F55" w:rsidRPr="0007043B" w:rsidRDefault="00F62F55" w:rsidP="00555E04"/>
        </w:tc>
      </w:tr>
      <w:tr w:rsidR="00F62F55" w:rsidRPr="0007043B" w14:paraId="08F6CFFF" w14:textId="77777777" w:rsidTr="00555E04">
        <w:trPr>
          <w:cnfStyle w:val="000000100000" w:firstRow="0" w:lastRow="0" w:firstColumn="0" w:lastColumn="0" w:oddVBand="0" w:evenVBand="0" w:oddHBand="1" w:evenHBand="0" w:firstRowFirstColumn="0" w:firstRowLastColumn="0" w:lastRowFirstColumn="0" w:lastRowLastColumn="0"/>
        </w:trPr>
        <w:tc>
          <w:tcPr>
            <w:tcW w:w="4138" w:type="dxa"/>
          </w:tcPr>
          <w:p w14:paraId="6BD6E92D" w14:textId="77777777" w:rsidR="00F62F55" w:rsidRPr="0007043B" w:rsidRDefault="00F62F55" w:rsidP="00555E04">
            <w:r w:rsidRPr="0007043B">
              <w:t>Ammoniak</w:t>
            </w:r>
          </w:p>
        </w:tc>
        <w:tc>
          <w:tcPr>
            <w:tcW w:w="4139" w:type="dxa"/>
          </w:tcPr>
          <w:p w14:paraId="2EBC4D86" w14:textId="77777777" w:rsidR="00F62F55" w:rsidRPr="0007043B" w:rsidRDefault="00F62F55" w:rsidP="00555E04">
            <w:r w:rsidRPr="0007043B">
              <w:t>Meetnet Ammoniak</w:t>
            </w:r>
          </w:p>
        </w:tc>
      </w:tr>
      <w:tr w:rsidR="00F62F55" w:rsidRPr="0007043B" w14:paraId="6AE4499A" w14:textId="77777777" w:rsidTr="00555E04">
        <w:trPr>
          <w:cnfStyle w:val="000000010000" w:firstRow="0" w:lastRow="0" w:firstColumn="0" w:lastColumn="0" w:oddVBand="0" w:evenVBand="0" w:oddHBand="0" w:evenHBand="1" w:firstRowFirstColumn="0" w:firstRowLastColumn="0" w:lastRowFirstColumn="0" w:lastRowLastColumn="0"/>
        </w:trPr>
        <w:tc>
          <w:tcPr>
            <w:tcW w:w="4138" w:type="dxa"/>
          </w:tcPr>
          <w:p w14:paraId="7F961398" w14:textId="77777777" w:rsidR="00F62F55" w:rsidRPr="0007043B" w:rsidRDefault="00F62F55" w:rsidP="00555E04">
            <w:r w:rsidRPr="0007043B">
              <w:t>Stikstofdepositie</w:t>
            </w:r>
          </w:p>
        </w:tc>
        <w:tc>
          <w:tcPr>
            <w:tcW w:w="4139" w:type="dxa"/>
          </w:tcPr>
          <w:p w14:paraId="3B7AA3A2" w14:textId="77777777" w:rsidR="00F62F55" w:rsidRPr="0007043B" w:rsidRDefault="00F62F55" w:rsidP="00555E04">
            <w:r w:rsidRPr="0007043B">
              <w:t>AERIUS</w:t>
            </w:r>
          </w:p>
        </w:tc>
      </w:tr>
      <w:tr w:rsidR="00F62F55" w:rsidRPr="0007043B" w14:paraId="780313AD" w14:textId="77777777" w:rsidTr="00555E04">
        <w:trPr>
          <w:cnfStyle w:val="000000100000" w:firstRow="0" w:lastRow="0" w:firstColumn="0" w:lastColumn="0" w:oddVBand="0" w:evenVBand="0" w:oddHBand="1" w:evenHBand="0" w:firstRowFirstColumn="0" w:firstRowLastColumn="0" w:lastRowFirstColumn="0" w:lastRowLastColumn="0"/>
        </w:trPr>
        <w:tc>
          <w:tcPr>
            <w:tcW w:w="4138" w:type="dxa"/>
          </w:tcPr>
          <w:p w14:paraId="52E88B49" w14:textId="77777777" w:rsidR="00F62F55" w:rsidRPr="0007043B" w:rsidRDefault="00F62F55" w:rsidP="00555E04">
            <w:r w:rsidRPr="0007043B">
              <w:t>Waterpeil</w:t>
            </w:r>
          </w:p>
        </w:tc>
        <w:tc>
          <w:tcPr>
            <w:tcW w:w="4139" w:type="dxa"/>
          </w:tcPr>
          <w:p w14:paraId="3E34508D" w14:textId="77777777" w:rsidR="00F62F55" w:rsidRPr="0007043B" w:rsidRDefault="00F62F55" w:rsidP="00555E04">
            <w:r w:rsidRPr="0007043B">
              <w:t>Aanwezige peilbuizen in het gebied</w:t>
            </w:r>
          </w:p>
        </w:tc>
      </w:tr>
      <w:tr w:rsidR="00F62F55" w:rsidRPr="0007043B" w14:paraId="685BDA19" w14:textId="77777777" w:rsidTr="00555E04">
        <w:trPr>
          <w:cnfStyle w:val="000000010000" w:firstRow="0" w:lastRow="0" w:firstColumn="0" w:lastColumn="0" w:oddVBand="0" w:evenVBand="0" w:oddHBand="0" w:evenHBand="1" w:firstRowFirstColumn="0" w:firstRowLastColumn="0" w:lastRowFirstColumn="0" w:lastRowLastColumn="0"/>
        </w:trPr>
        <w:tc>
          <w:tcPr>
            <w:tcW w:w="4138" w:type="dxa"/>
          </w:tcPr>
          <w:p w14:paraId="2916C79D" w14:textId="77777777" w:rsidR="00F62F55" w:rsidRPr="0007043B" w:rsidRDefault="00F62F55" w:rsidP="00555E04">
            <w:r w:rsidRPr="0007043B">
              <w:t>Zuurgraad</w:t>
            </w:r>
          </w:p>
        </w:tc>
        <w:tc>
          <w:tcPr>
            <w:tcW w:w="4139" w:type="dxa"/>
          </w:tcPr>
          <w:p w14:paraId="69F49DEF" w14:textId="77777777" w:rsidR="00F62F55" w:rsidRPr="0007043B" w:rsidRDefault="00F62F55" w:rsidP="00555E04">
            <w:r w:rsidRPr="0007043B">
              <w:t>ITERATIO</w:t>
            </w:r>
          </w:p>
        </w:tc>
      </w:tr>
      <w:tr w:rsidR="00F62F55" w:rsidRPr="0007043B" w14:paraId="2D5F45F1" w14:textId="77777777" w:rsidTr="00555E04">
        <w:trPr>
          <w:cnfStyle w:val="000000100000" w:firstRow="0" w:lastRow="0" w:firstColumn="0" w:lastColumn="0" w:oddVBand="0" w:evenVBand="0" w:oddHBand="1" w:evenHBand="0" w:firstRowFirstColumn="0" w:firstRowLastColumn="0" w:lastRowFirstColumn="0" w:lastRowLastColumn="0"/>
        </w:trPr>
        <w:tc>
          <w:tcPr>
            <w:tcW w:w="4138" w:type="dxa"/>
          </w:tcPr>
          <w:p w14:paraId="26CAF016" w14:textId="77777777" w:rsidR="00F62F55" w:rsidRPr="0007043B" w:rsidRDefault="00F62F55" w:rsidP="00555E04">
            <w:r w:rsidRPr="0007043B">
              <w:t>Grondwaterstandbemaling</w:t>
            </w:r>
          </w:p>
        </w:tc>
        <w:tc>
          <w:tcPr>
            <w:tcW w:w="4139" w:type="dxa"/>
          </w:tcPr>
          <w:p w14:paraId="52695143" w14:textId="5331C032" w:rsidR="00F62F55" w:rsidRPr="0007043B" w:rsidRDefault="00C1F6C0" w:rsidP="00555E04">
            <w:r w:rsidRPr="0007043B">
              <w:t>ITERATIO</w:t>
            </w:r>
          </w:p>
        </w:tc>
      </w:tr>
      <w:tr w:rsidR="00F62F55" w:rsidRPr="0007043B" w14:paraId="52A8C315" w14:textId="77777777" w:rsidTr="00555E04">
        <w:trPr>
          <w:cnfStyle w:val="000000010000" w:firstRow="0" w:lastRow="0" w:firstColumn="0" w:lastColumn="0" w:oddVBand="0" w:evenVBand="0" w:oddHBand="0" w:evenHBand="1" w:firstRowFirstColumn="0" w:firstRowLastColumn="0" w:lastRowFirstColumn="0" w:lastRowLastColumn="0"/>
        </w:trPr>
        <w:tc>
          <w:tcPr>
            <w:tcW w:w="4138" w:type="dxa"/>
          </w:tcPr>
          <w:p w14:paraId="3B0AF6C8" w14:textId="77777777" w:rsidR="00F62F55" w:rsidRPr="0007043B" w:rsidRDefault="00F62F55" w:rsidP="00555E04">
            <w:r w:rsidRPr="0007043B">
              <w:t>Voedselgraad ondergrond</w:t>
            </w:r>
          </w:p>
        </w:tc>
        <w:tc>
          <w:tcPr>
            <w:tcW w:w="4139" w:type="dxa"/>
          </w:tcPr>
          <w:p w14:paraId="2EAA3465" w14:textId="77777777" w:rsidR="00F62F55" w:rsidRPr="0007043B" w:rsidRDefault="00F62F55" w:rsidP="00555E04">
            <w:r w:rsidRPr="0007043B">
              <w:t>ITERATIO</w:t>
            </w:r>
          </w:p>
        </w:tc>
      </w:tr>
    </w:tbl>
    <w:p w14:paraId="2F50E5E8" w14:textId="77777777" w:rsidR="00F62F55" w:rsidRPr="0007043B" w:rsidRDefault="00F62F55" w:rsidP="00F62F55"/>
    <w:p w14:paraId="4D90B0A0" w14:textId="77777777" w:rsidR="00F62F55" w:rsidRPr="0007043B" w:rsidRDefault="00F62F55" w:rsidP="00F62F55">
      <w:pPr>
        <w:rPr>
          <w:i/>
          <w:iCs/>
        </w:rPr>
      </w:pPr>
      <w:r w:rsidRPr="0007043B">
        <w:rPr>
          <w:i/>
          <w:iCs/>
        </w:rPr>
        <w:t>Typische soorten</w:t>
      </w:r>
    </w:p>
    <w:p w14:paraId="42D4BE92" w14:textId="77777777" w:rsidR="00F62F55" w:rsidRPr="0007043B" w:rsidRDefault="00F62F55" w:rsidP="00F62F55">
      <w:r w:rsidRPr="0007043B">
        <w:t xml:space="preserve">Een ander kwaliteitskenmerk betreft de aanwezigheid van ‘typische soorten’. Hiermee wordt binnen de Natura 2000-systematiek bedoeld: de dier- of plantensoorten die verbonden zijn aan een specifiek habitattype en een bepaalde kwaliteit representeren. In het profieldocument van een habitattype staat een lijst met de typische soorten. Daarbij is aangegeven of de soort exclusief of karakteristiek is voor het habitattype of constant aanwezig is en een bepaalde kwaliteit indiceert. Voor de typische soorten geldt dat deze gemonitord worden binnen bestaande en vaste monitoringsprogramma’s, zoals het Netwerk Ecologische Monitoring (NEM) of monitoring vanuit het Subsidiestelsel Natuur en Landschap (SNL). </w:t>
      </w:r>
    </w:p>
    <w:p w14:paraId="769FB5B6" w14:textId="77777777" w:rsidR="00F62F55" w:rsidRPr="0007043B" w:rsidRDefault="00F62F55" w:rsidP="00F62F55"/>
    <w:p w14:paraId="680AFCAD" w14:textId="77777777" w:rsidR="00F62F55" w:rsidRPr="0007043B" w:rsidRDefault="00F62F55" w:rsidP="00F62F55">
      <w:pPr>
        <w:rPr>
          <w:i/>
          <w:iCs/>
        </w:rPr>
      </w:pPr>
      <w:r w:rsidRPr="0007043B">
        <w:rPr>
          <w:i/>
          <w:iCs/>
        </w:rPr>
        <w:t>Overige kenmerken van een goede structuur en functie</w:t>
      </w:r>
    </w:p>
    <w:p w14:paraId="088C78E7" w14:textId="77777777" w:rsidR="00F62F55" w:rsidRPr="0007043B" w:rsidRDefault="00F62F55" w:rsidP="00F62F55">
      <w:r w:rsidRPr="0007043B">
        <w:t>Het laatste kwaliteitskenmerk betreft ‘overige kenmerken van een goede structuur en functie’. Deze zijn opgenomen in de profieldocumenten en per habitattype verschillend. De beoordeling van dit kwaliteitscriterium vindt plaats via expert judgement.</w:t>
      </w:r>
    </w:p>
    <w:p w14:paraId="6ECBF62B" w14:textId="77777777" w:rsidR="00987E8F" w:rsidRPr="0007043B" w:rsidRDefault="00987E8F" w:rsidP="00987E8F"/>
    <w:p w14:paraId="41DE113A" w14:textId="4D80D8C2" w:rsidR="00A86CA1" w:rsidRPr="0007043B" w:rsidRDefault="00FB4147" w:rsidP="00FB4147">
      <w:pPr>
        <w:pStyle w:val="Kop3"/>
        <w:rPr>
          <w:color w:val="4B55A5" w:themeColor="accent1"/>
        </w:rPr>
      </w:pPr>
      <w:bookmarkStart w:id="44" w:name="_Toc148017272"/>
      <w:r w:rsidRPr="0007043B">
        <w:rPr>
          <w:color w:val="4B55A5" w:themeColor="accent1"/>
        </w:rPr>
        <w:t>Samenvatting</w:t>
      </w:r>
      <w:r w:rsidR="00A0325D" w:rsidRPr="0007043B">
        <w:rPr>
          <w:color w:val="4B55A5" w:themeColor="accent1"/>
        </w:rPr>
        <w:t xml:space="preserve"> </w:t>
      </w:r>
      <w:r w:rsidR="00EB2246" w:rsidRPr="0007043B">
        <w:rPr>
          <w:color w:val="4B55A5" w:themeColor="accent1"/>
        </w:rPr>
        <w:t>doelrealisatie</w:t>
      </w:r>
      <w:r w:rsidR="00A0325D" w:rsidRPr="0007043B">
        <w:rPr>
          <w:color w:val="4B55A5" w:themeColor="accent1"/>
        </w:rPr>
        <w:t>,</w:t>
      </w:r>
      <w:r w:rsidR="75ED134D" w:rsidRPr="0007043B">
        <w:rPr>
          <w:color w:val="4B55A5" w:themeColor="accent1"/>
        </w:rPr>
        <w:t xml:space="preserve"> trends</w:t>
      </w:r>
      <w:r w:rsidR="00A0325D" w:rsidRPr="0007043B">
        <w:rPr>
          <w:color w:val="4B55A5" w:themeColor="accent1"/>
        </w:rPr>
        <w:t xml:space="preserve"> en SvI</w:t>
      </w:r>
      <w:bookmarkEnd w:id="44"/>
    </w:p>
    <w:p w14:paraId="2E5037B6" w14:textId="6A50972A" w:rsidR="00D10156" w:rsidRPr="0007043B" w:rsidRDefault="001F0FFE" w:rsidP="00FD0345">
      <w:r w:rsidRPr="0007043B">
        <w:t xml:space="preserve">De habitattypenkaart voor de start van de eerste beheerplanperiode (T0) is gebaseerd op diverse bronnen. Voor het eind van de eerste en start van de tweede beheerplanperiode is een nieuwe habitattypenkaart opgesteld (T1). </w:t>
      </w:r>
      <w:r w:rsidR="003D7182" w:rsidRPr="0007043B">
        <w:t xml:space="preserve">Om de staat van instandhouding, doelrealisatie en trends te bepalen heeft Van der Goes en Groot (2023) </w:t>
      </w:r>
      <w:r w:rsidR="00F35445" w:rsidRPr="0007043B">
        <w:t xml:space="preserve">ten behoeve van de evaluatie van het Natura 2000-beheerplan </w:t>
      </w:r>
      <w:r w:rsidR="003D7182" w:rsidRPr="0007043B">
        <w:t xml:space="preserve">de T0 en T1 kaart </w:t>
      </w:r>
      <w:r w:rsidR="00F35445" w:rsidRPr="0007043B">
        <w:t>met elkaar vergeleken. Het volledige onderzoek is opgenomen in bijlage 1. In deze paragraaf worden uitsluitend de resultaten samengevat.</w:t>
      </w:r>
      <w:r w:rsidRPr="0007043B">
        <w:t xml:space="preserve"> </w:t>
      </w:r>
    </w:p>
    <w:p w14:paraId="5F04BAE4" w14:textId="77777777" w:rsidR="00220AAF" w:rsidRPr="0007043B" w:rsidRDefault="00220AAF" w:rsidP="00FD0345"/>
    <w:p w14:paraId="072816F0" w14:textId="307840B3" w:rsidR="004302C2" w:rsidRPr="0007043B" w:rsidRDefault="004302C2" w:rsidP="009C6DD9">
      <w:pPr>
        <w:pStyle w:val="Kop6"/>
      </w:pPr>
      <w:r w:rsidRPr="0007043B">
        <w:t>Doelrealisatie oppervlak</w:t>
      </w:r>
    </w:p>
    <w:p w14:paraId="1041439B" w14:textId="19F06FF3" w:rsidR="002D2D11" w:rsidRPr="0007043B" w:rsidRDefault="00F320C8" w:rsidP="004302C2">
      <w:r w:rsidRPr="0007043B">
        <w:t>De habitattypenkaarten dienen als uitgangspunt voor het bepalen van de doelrealisatie in oppervlak. Deze zijn ten behoeve van de evaluatie herzien.</w:t>
      </w:r>
      <w:r w:rsidR="00CE5FCF" w:rsidRPr="0007043B">
        <w:t xml:space="preserve"> In het rapport zoals opgenomen in de bijlage zijn een aantal </w:t>
      </w:r>
      <w:r w:rsidR="009E6F70" w:rsidRPr="0007043B">
        <w:t xml:space="preserve">punten benoemd </w:t>
      </w:r>
      <w:r w:rsidR="00655200" w:rsidRPr="0007043B">
        <w:t>die</w:t>
      </w:r>
      <w:r w:rsidR="009E6F70" w:rsidRPr="0007043B">
        <w:t xml:space="preserve"> relevant kunnen zijn voor het bepalen van de doelrealisatie</w:t>
      </w:r>
      <w:r w:rsidR="00655200" w:rsidRPr="0007043B">
        <w:t xml:space="preserve"> voor</w:t>
      </w:r>
      <w:r w:rsidR="009E6F70" w:rsidRPr="0007043B">
        <w:t xml:space="preserve"> oppervlak, zoals een mogelijke overschatting van het areaal H2150 Duinheiden met struikhei in de T</w:t>
      </w:r>
      <w:r w:rsidR="0048557F" w:rsidRPr="0007043B">
        <w:t xml:space="preserve">0 kaart. Ook bleek de vegetatiekartering waar de T0 kaart op gebaseerd was </w:t>
      </w:r>
      <w:r w:rsidR="005A4435" w:rsidRPr="0007043B">
        <w:t>niet systematisch te zijn aangepast aan de luchtfoto van 2009.</w:t>
      </w:r>
      <w:r w:rsidR="00175E84" w:rsidRPr="0007043B">
        <w:t xml:space="preserve"> </w:t>
      </w:r>
      <w:r w:rsidR="002D2D11" w:rsidRPr="0007043B">
        <w:t xml:space="preserve">Bij de vertaling van de T1-kaart bleek sprake van een aantal onvolkomenheden </w:t>
      </w:r>
      <w:r w:rsidR="00813C7E" w:rsidRPr="0007043B">
        <w:t>in de kartering door Meijeren &amp; De Vries (2020). Deze zijn in het veldseizoen van 2022 opgelost (Van der Goes, 2022).</w:t>
      </w:r>
      <w:r w:rsidR="00175E84" w:rsidRPr="0007043B">
        <w:t xml:space="preserve"> </w:t>
      </w:r>
      <w:r w:rsidR="00261407" w:rsidRPr="0007043B">
        <w:t xml:space="preserve">Het betreft een aantal aandachtspunten </w:t>
      </w:r>
      <w:r w:rsidR="000C1CD4" w:rsidRPr="0007043B">
        <w:t>waar bij de bepaling van de doelrealisatie rekening mee is gehouden.</w:t>
      </w:r>
    </w:p>
    <w:p w14:paraId="7540E474" w14:textId="643DB0B1" w:rsidR="0042414D" w:rsidRPr="0007043B" w:rsidRDefault="0042414D" w:rsidP="004302C2">
      <w:r w:rsidRPr="0007043B">
        <w:rPr>
          <w:noProof/>
        </w:rPr>
        <mc:AlternateContent>
          <mc:Choice Requires="wps">
            <w:drawing>
              <wp:anchor distT="0" distB="0" distL="114300" distR="114300" simplePos="0" relativeHeight="251658242" behindDoc="0" locked="0" layoutInCell="1" allowOverlap="1" wp14:anchorId="2DB06233" wp14:editId="453D2F79">
                <wp:simplePos x="0" y="0"/>
                <wp:positionH relativeFrom="margin">
                  <wp:align>left</wp:align>
                </wp:positionH>
                <wp:positionV relativeFrom="paragraph">
                  <wp:posOffset>168852</wp:posOffset>
                </wp:positionV>
                <wp:extent cx="5237018" cy="325582"/>
                <wp:effectExtent l="0" t="0" r="20955" b="17780"/>
                <wp:wrapNone/>
                <wp:docPr id="37" name="Text Box 37"/>
                <wp:cNvGraphicFramePr/>
                <a:graphic xmlns:a="http://schemas.openxmlformats.org/drawingml/2006/main">
                  <a:graphicData uri="http://schemas.microsoft.com/office/word/2010/wordprocessingShape">
                    <wps:wsp>
                      <wps:cNvSpPr txBox="1"/>
                      <wps:spPr>
                        <a:xfrm>
                          <a:off x="0" y="0"/>
                          <a:ext cx="5237018" cy="325582"/>
                        </a:xfrm>
                        <a:prstGeom prst="rect">
                          <a:avLst/>
                        </a:prstGeom>
                        <a:solidFill>
                          <a:schemeClr val="lt1"/>
                        </a:solidFill>
                        <a:ln w="6350">
                          <a:solidFill>
                            <a:prstClr val="black"/>
                          </a:solidFill>
                        </a:ln>
                      </wps:spPr>
                      <wps:txbx>
                        <w:txbxContent>
                          <w:p w14:paraId="7F4254D4" w14:textId="5B85B230" w:rsidR="0042414D" w:rsidRDefault="0042414D" w:rsidP="0042414D">
                            <w:r>
                              <w:t xml:space="preserve">De gegevensbeschikbaarheid voor het bepalen van doelrealisatie oppervlak is </w:t>
                            </w:r>
                            <w:r w:rsidRPr="00582C9C">
                              <w:rPr>
                                <w:b/>
                                <w:bCs/>
                                <w:color w:val="92D050"/>
                              </w:rPr>
                              <w:t>goed</w:t>
                            </w:r>
                            <w:r>
                              <w:t>.</w:t>
                            </w:r>
                          </w:p>
                          <w:p w14:paraId="51BE6D2B" w14:textId="77777777" w:rsidR="0042414D" w:rsidRDefault="00424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06233" id="_x0000_t202" coordsize="21600,21600" o:spt="202" path="m,l,21600r21600,l21600,xe">
                <v:stroke joinstyle="miter"/>
                <v:path gradientshapeok="t" o:connecttype="rect"/>
              </v:shapetype>
              <v:shape id="Text Box 37" o:spid="_x0000_s1026" type="#_x0000_t202" style="position:absolute;margin-left:0;margin-top:13.3pt;width:412.35pt;height:25.6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" fillcolor="white [3201]" strokeweight=".5pt">
                <v:textbox>
                  <w:txbxContent>
                    <w:p w14:paraId="7F4254D4" w14:textId="5B85B230" w:rsidR="0042414D" w:rsidRDefault="0042414D" w:rsidP="0042414D">
                      <w:r>
                        <w:t xml:space="preserve">De gegevensbeschikbaarheid voor het bepalen van doelrealisatie oppervlak is </w:t>
                      </w:r>
                      <w:r w:rsidRPr="00582C9C">
                        <w:rPr>
                          <w:b/>
                          <w:bCs/>
                          <w:color w:val="92D050"/>
                        </w:rPr>
                        <w:t>goed</w:t>
                      </w:r>
                      <w:r>
                        <w:t>.</w:t>
                      </w:r>
                    </w:p>
                    <w:p w14:paraId="51BE6D2B" w14:textId="77777777" w:rsidR="0042414D" w:rsidRDefault="0042414D"/>
                  </w:txbxContent>
                </v:textbox>
                <w10:wrap anchorx="margin"/>
              </v:shape>
            </w:pict>
          </mc:Fallback>
        </mc:AlternateContent>
      </w:r>
    </w:p>
    <w:p w14:paraId="08C9243E" w14:textId="77777777" w:rsidR="0042414D" w:rsidRPr="0007043B" w:rsidRDefault="0042414D" w:rsidP="004302C2"/>
    <w:p w14:paraId="797B61EF" w14:textId="77777777" w:rsidR="0042414D" w:rsidRPr="0007043B" w:rsidRDefault="0042414D" w:rsidP="004302C2"/>
    <w:p w14:paraId="58C6D0E6" w14:textId="77777777" w:rsidR="004302C2" w:rsidRPr="0007043B" w:rsidRDefault="004302C2" w:rsidP="004302C2"/>
    <w:p w14:paraId="0ECCC2CC" w14:textId="77777777" w:rsidR="00532354" w:rsidRPr="0007043B" w:rsidRDefault="00532354" w:rsidP="00532354">
      <w:pPr>
        <w:pStyle w:val="Kop6"/>
      </w:pPr>
      <w:r w:rsidRPr="0007043B">
        <w:t>Doelrealisatie kwaliteit</w:t>
      </w:r>
    </w:p>
    <w:p w14:paraId="6059CF52" w14:textId="77777777" w:rsidR="00532354" w:rsidRPr="0007043B" w:rsidRDefault="00532354" w:rsidP="00532354">
      <w:r w:rsidRPr="0007043B">
        <w:t>Zoals voorgaand beschreven wordt de bepaling van kwaliteit van het habitattype bepaald aan de hand van verschillende parameters:</w:t>
      </w:r>
    </w:p>
    <w:p w14:paraId="70735401" w14:textId="77777777" w:rsidR="00532354" w:rsidRPr="0007043B" w:rsidRDefault="00532354" w:rsidP="0007043B">
      <w:pPr>
        <w:pStyle w:val="Lijstalinea"/>
        <w:numPr>
          <w:ilvl w:val="0"/>
          <w:numId w:val="28"/>
        </w:numPr>
      </w:pPr>
      <w:r w:rsidRPr="0007043B">
        <w:t>Voorkomen vegetatietypen</w:t>
      </w:r>
    </w:p>
    <w:p w14:paraId="136A94B1" w14:textId="77777777" w:rsidR="00532354" w:rsidRPr="0007043B" w:rsidRDefault="00532354" w:rsidP="0007043B">
      <w:pPr>
        <w:pStyle w:val="Lijstalinea"/>
        <w:numPr>
          <w:ilvl w:val="0"/>
          <w:numId w:val="28"/>
        </w:numPr>
      </w:pPr>
      <w:r w:rsidRPr="0007043B">
        <w:t>Abiotiek</w:t>
      </w:r>
    </w:p>
    <w:p w14:paraId="7AD6F42F" w14:textId="77777777" w:rsidR="00532354" w:rsidRPr="0007043B" w:rsidRDefault="00532354" w:rsidP="0007043B">
      <w:pPr>
        <w:pStyle w:val="Lijstalinea"/>
        <w:numPr>
          <w:ilvl w:val="0"/>
          <w:numId w:val="28"/>
        </w:numPr>
      </w:pPr>
      <w:r w:rsidRPr="0007043B">
        <w:t>Voorkomen van typische soorten</w:t>
      </w:r>
    </w:p>
    <w:p w14:paraId="23629D85" w14:textId="77777777" w:rsidR="00532354" w:rsidRPr="0007043B" w:rsidRDefault="00532354" w:rsidP="0007043B">
      <w:pPr>
        <w:pStyle w:val="Lijstalinea"/>
        <w:numPr>
          <w:ilvl w:val="0"/>
          <w:numId w:val="28"/>
        </w:numPr>
      </w:pPr>
      <w:r w:rsidRPr="0007043B">
        <w:t>Overige kenmerken van een goede structuur en functie</w:t>
      </w:r>
    </w:p>
    <w:p w14:paraId="1941C745" w14:textId="77777777" w:rsidR="00532354" w:rsidRPr="0007043B" w:rsidRDefault="00532354" w:rsidP="00532354"/>
    <w:p w14:paraId="0B864E47" w14:textId="316506A7" w:rsidR="00532354" w:rsidRPr="0007043B" w:rsidRDefault="00532354" w:rsidP="00532354">
      <w:r w:rsidRPr="0007043B">
        <w:t>Op basis van de T0 en T1-kaart wordt beoordeeld hoe de kwaliteit van de habitattypen zich ten opzichte van de nulsituatie heeft ontwikkel</w:t>
      </w:r>
      <w:r w:rsidR="00057F76" w:rsidRPr="0007043B">
        <w:t>d</w:t>
      </w:r>
      <w:r w:rsidRPr="0007043B">
        <w:t xml:space="preserve">. De wijze van beoordeling van de parameters is opgenomen in bijlage 1. </w:t>
      </w:r>
    </w:p>
    <w:p w14:paraId="3A75B3B7" w14:textId="77777777" w:rsidR="00532354" w:rsidRPr="0007043B" w:rsidRDefault="00532354" w:rsidP="00532354"/>
    <w:p w14:paraId="507C369E" w14:textId="77777777" w:rsidR="00532354" w:rsidRPr="0007043B" w:rsidRDefault="00532354" w:rsidP="00532354">
      <w:r w:rsidRPr="0007043B">
        <w:rPr>
          <w:noProof/>
        </w:rPr>
        <mc:AlternateContent>
          <mc:Choice Requires="wps">
            <w:drawing>
              <wp:anchor distT="0" distB="0" distL="114300" distR="114300" simplePos="0" relativeHeight="251658243" behindDoc="0" locked="0" layoutInCell="1" allowOverlap="1" wp14:anchorId="0FD7FF52" wp14:editId="6C6AA2CF">
                <wp:simplePos x="0" y="0"/>
                <wp:positionH relativeFrom="margin">
                  <wp:posOffset>0</wp:posOffset>
                </wp:positionH>
                <wp:positionV relativeFrom="paragraph">
                  <wp:posOffset>-635</wp:posOffset>
                </wp:positionV>
                <wp:extent cx="5237018" cy="325582"/>
                <wp:effectExtent l="0" t="0" r="20955" b="17780"/>
                <wp:wrapNone/>
                <wp:docPr id="38" name="Text Box 38"/>
                <wp:cNvGraphicFramePr/>
                <a:graphic xmlns:a="http://schemas.openxmlformats.org/drawingml/2006/main">
                  <a:graphicData uri="http://schemas.microsoft.com/office/word/2010/wordprocessingShape">
                    <wps:wsp>
                      <wps:cNvSpPr txBox="1"/>
                      <wps:spPr>
                        <a:xfrm>
                          <a:off x="0" y="0"/>
                          <a:ext cx="5237018" cy="325582"/>
                        </a:xfrm>
                        <a:prstGeom prst="rect">
                          <a:avLst/>
                        </a:prstGeom>
                        <a:solidFill>
                          <a:schemeClr val="lt1"/>
                        </a:solidFill>
                        <a:ln w="6350">
                          <a:solidFill>
                            <a:prstClr val="black"/>
                          </a:solidFill>
                        </a:ln>
                      </wps:spPr>
                      <wps:txbx>
                        <w:txbxContent>
                          <w:p w14:paraId="70475341" w14:textId="77777777" w:rsidR="00532354" w:rsidRDefault="00532354" w:rsidP="00532354">
                            <w:r>
                              <w:t xml:space="preserve">De gegevensbeschikbaarheid voor het bepalen van doelrealisatie kwaliteit is </w:t>
                            </w:r>
                            <w:r w:rsidRPr="00582C9C">
                              <w:rPr>
                                <w:b/>
                                <w:bCs/>
                                <w:color w:val="92D050"/>
                              </w:rPr>
                              <w:t>goed</w:t>
                            </w:r>
                            <w:r>
                              <w:t>.</w:t>
                            </w:r>
                          </w:p>
                          <w:p w14:paraId="7B51DE5E" w14:textId="77777777" w:rsidR="00532354" w:rsidRDefault="00532354" w:rsidP="00532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7FF52" id="Text Box 38" o:spid="_x0000_s1027" type="#_x0000_t202" style="position:absolute;margin-left:0;margin-top:-.05pt;width:412.35pt;height:25.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" fillcolor="white [3201]" strokeweight=".5pt">
                <v:textbox>
                  <w:txbxContent>
                    <w:p w14:paraId="70475341" w14:textId="77777777" w:rsidR="00532354" w:rsidRDefault="00532354" w:rsidP="00532354">
                      <w:r>
                        <w:t xml:space="preserve">De gegevensbeschikbaarheid voor het bepalen van doelrealisatie kwaliteit is </w:t>
                      </w:r>
                      <w:r w:rsidRPr="00582C9C">
                        <w:rPr>
                          <w:b/>
                          <w:bCs/>
                          <w:color w:val="92D050"/>
                        </w:rPr>
                        <w:t>goed</w:t>
                      </w:r>
                      <w:r>
                        <w:t>.</w:t>
                      </w:r>
                    </w:p>
                    <w:p w14:paraId="7B51DE5E" w14:textId="77777777" w:rsidR="00532354" w:rsidRDefault="00532354" w:rsidP="00532354"/>
                  </w:txbxContent>
                </v:textbox>
                <w10:wrap anchorx="margin"/>
              </v:shape>
            </w:pict>
          </mc:Fallback>
        </mc:AlternateContent>
      </w:r>
    </w:p>
    <w:p w14:paraId="48481BA5" w14:textId="77777777" w:rsidR="00532354" w:rsidRPr="0007043B" w:rsidRDefault="00532354" w:rsidP="00532354"/>
    <w:p w14:paraId="11597764" w14:textId="77777777" w:rsidR="00532354" w:rsidRPr="0007043B" w:rsidRDefault="00532354" w:rsidP="00532354"/>
    <w:p w14:paraId="61DC8062" w14:textId="1C43CEC7" w:rsidR="00643FEF" w:rsidRPr="0007043B" w:rsidRDefault="00643FEF" w:rsidP="00643FEF">
      <w:pPr>
        <w:pStyle w:val="Kop6"/>
      </w:pPr>
      <w:r w:rsidRPr="0007043B">
        <w:t>H1330A Schorren en zilte graslanden (buitendijks)</w:t>
      </w:r>
    </w:p>
    <w:p w14:paraId="3CB01A99" w14:textId="253BDE99" w:rsidR="00643FEF" w:rsidRPr="0007043B" w:rsidRDefault="001D0A43" w:rsidP="00643FEF">
      <w:r w:rsidRPr="0007043B">
        <w:t xml:space="preserve">Voor het habitattype H1330A Schorren en zilte graslanden (buitendijks) is in het Natura 2000-gebied geen instandhoudingsdoel geformuleerd. </w:t>
      </w:r>
      <w:r w:rsidR="00F80C70" w:rsidRPr="0007043B">
        <w:t>Het habitattype is wel</w:t>
      </w:r>
      <w:r w:rsidRPr="0007043B">
        <w:t xml:space="preserve"> bij </w:t>
      </w:r>
      <w:r w:rsidR="00A01E11" w:rsidRPr="0007043B">
        <w:t xml:space="preserve">de habitattypekartering in de nulsituatie (T0) </w:t>
      </w:r>
      <w:r w:rsidR="00F80C70" w:rsidRPr="0007043B">
        <w:t xml:space="preserve">in de Kerf </w:t>
      </w:r>
      <w:r w:rsidR="00B55E27" w:rsidRPr="0007043B">
        <w:t xml:space="preserve">aangetroffen. Het type is echter door successie en verminderde invloed van </w:t>
      </w:r>
      <w:r w:rsidR="00685559" w:rsidRPr="0007043B">
        <w:t>zeewater</w:t>
      </w:r>
      <w:r w:rsidR="00B55E27" w:rsidRPr="0007043B">
        <w:t xml:space="preserve"> </w:t>
      </w:r>
      <w:r w:rsidR="00905013" w:rsidRPr="0007043B">
        <w:t>verdwenen, ten gunste van H2190C Vochtige duinvalleien (ontkalkt), H2190D Vochtige duinvalleien (hoge moerasplanten) en H2170 Galigaanmoerassen.</w:t>
      </w:r>
    </w:p>
    <w:p w14:paraId="319637F2" w14:textId="77777777" w:rsidR="0065027B" w:rsidRPr="0007043B" w:rsidRDefault="0065027B" w:rsidP="00643FEF"/>
    <w:p w14:paraId="0F22017F" w14:textId="3CFF3DC2" w:rsidR="00643FEF" w:rsidRPr="0007043B" w:rsidRDefault="00643FEF" w:rsidP="00643FE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w:t>
      </w:r>
      <w:r w:rsidR="00F4523B" w:rsidRPr="0007043B">
        <w:rPr>
          <w:noProof/>
        </w:rPr>
        <w:fldChar w:fldCharType="end"/>
      </w:r>
      <w:r w:rsidRPr="0007043B">
        <w:t xml:space="preserve"> Doelrealisatie oppervlak H1330A met toelichting en totale areaal in de nulsituatie (T0) en huidige situatie (T1) </w:t>
      </w:r>
      <w:r w:rsidR="005935B6" w:rsidRPr="0007043B">
        <w:t>(</w:t>
      </w:r>
      <w:r w:rsidRPr="0007043B">
        <w:t xml:space="preserve"> groen: doel gehaald, oranje: doel net niet gehaald en rood: doel niet gehaald)</w:t>
      </w:r>
    </w:p>
    <w:tbl>
      <w:tblPr>
        <w:tblStyle w:val="Tauwcolor"/>
        <w:tblW w:w="5000" w:type="pct"/>
        <w:tblLook w:val="04A0" w:firstRow="1" w:lastRow="0" w:firstColumn="1" w:lastColumn="0" w:noHBand="0" w:noVBand="1"/>
      </w:tblPr>
      <w:tblGrid>
        <w:gridCol w:w="2283"/>
        <w:gridCol w:w="1141"/>
        <w:gridCol w:w="1141"/>
        <w:gridCol w:w="1142"/>
        <w:gridCol w:w="1285"/>
        <w:gridCol w:w="1285"/>
      </w:tblGrid>
      <w:tr w:rsidR="00CE20F8" w:rsidRPr="0007043B" w14:paraId="6DE51639" w14:textId="5A6149B9" w:rsidTr="00CE20F8">
        <w:trPr>
          <w:cnfStyle w:val="100000000000" w:firstRow="1" w:lastRow="0" w:firstColumn="0" w:lastColumn="0" w:oddVBand="0" w:evenVBand="0" w:oddHBand="0" w:evenHBand="0" w:firstRowFirstColumn="0" w:firstRowLastColumn="0" w:lastRowFirstColumn="0" w:lastRowLastColumn="0"/>
        </w:trPr>
        <w:tc>
          <w:tcPr>
            <w:tcW w:w="1380" w:type="pct"/>
          </w:tcPr>
          <w:p w14:paraId="26A03071" w14:textId="77777777" w:rsidR="004B1B73" w:rsidRPr="0007043B" w:rsidRDefault="004B1B73" w:rsidP="001B5C8B">
            <w:r w:rsidRPr="0007043B">
              <w:t>Habitattype</w:t>
            </w:r>
          </w:p>
        </w:tc>
        <w:tc>
          <w:tcPr>
            <w:tcW w:w="689" w:type="pct"/>
          </w:tcPr>
          <w:p w14:paraId="6A6F3315" w14:textId="23BB9920" w:rsidR="004B1B73" w:rsidRPr="0007043B" w:rsidRDefault="004B1B73" w:rsidP="001B5C8B">
            <w:r w:rsidRPr="0007043B">
              <w:t>Doelstelling oppervlak</w:t>
            </w:r>
          </w:p>
        </w:tc>
        <w:tc>
          <w:tcPr>
            <w:tcW w:w="689" w:type="pct"/>
          </w:tcPr>
          <w:p w14:paraId="231EA047" w14:textId="77777777" w:rsidR="004B1B73" w:rsidRPr="0007043B" w:rsidRDefault="004B1B73" w:rsidP="001B5C8B">
            <w:r w:rsidRPr="0007043B">
              <w:t>Totale areaal T0 (ha)</w:t>
            </w:r>
          </w:p>
        </w:tc>
        <w:tc>
          <w:tcPr>
            <w:tcW w:w="690" w:type="pct"/>
          </w:tcPr>
          <w:p w14:paraId="68F77EAF" w14:textId="77777777" w:rsidR="004B1B73" w:rsidRPr="0007043B" w:rsidRDefault="004B1B73" w:rsidP="001B5C8B">
            <w:r w:rsidRPr="0007043B">
              <w:t>Totale areaal T1 (ha)</w:t>
            </w:r>
          </w:p>
        </w:tc>
        <w:tc>
          <w:tcPr>
            <w:tcW w:w="776" w:type="pct"/>
          </w:tcPr>
          <w:p w14:paraId="79C3F6EF" w14:textId="107A9F36" w:rsidR="004B1B73" w:rsidRPr="0007043B" w:rsidRDefault="004B1B73" w:rsidP="001B5C8B">
            <w:r w:rsidRPr="0007043B">
              <w:t>Ontwikkeling areaal (T1-T0) (ha)</w:t>
            </w:r>
          </w:p>
        </w:tc>
        <w:tc>
          <w:tcPr>
            <w:tcW w:w="776" w:type="pct"/>
          </w:tcPr>
          <w:p w14:paraId="6156144A" w14:textId="3266F308" w:rsidR="004B1B73" w:rsidRPr="0007043B" w:rsidRDefault="004B1B73" w:rsidP="001B5C8B">
            <w:r w:rsidRPr="0007043B">
              <w:t>Realisatie</w:t>
            </w:r>
          </w:p>
        </w:tc>
      </w:tr>
      <w:tr w:rsidR="00981EFA" w:rsidRPr="0007043B" w14:paraId="0210636C" w14:textId="42DD77F6" w:rsidTr="00CE20F8">
        <w:trPr>
          <w:cnfStyle w:val="000000100000" w:firstRow="0" w:lastRow="0" w:firstColumn="0" w:lastColumn="0" w:oddVBand="0" w:evenVBand="0" w:oddHBand="1" w:evenHBand="0" w:firstRowFirstColumn="0" w:firstRowLastColumn="0" w:lastRowFirstColumn="0" w:lastRowLastColumn="0"/>
        </w:trPr>
        <w:tc>
          <w:tcPr>
            <w:tcW w:w="1380" w:type="pct"/>
          </w:tcPr>
          <w:p w14:paraId="08927C06" w14:textId="77777777" w:rsidR="004B1B73" w:rsidRPr="0007043B" w:rsidRDefault="004B1B73" w:rsidP="001B5C8B">
            <w:r w:rsidRPr="0007043B">
              <w:t>H1330A Schorren en zilte graslanden (</w:t>
            </w:r>
            <w:r w:rsidRPr="0007043B">
              <w:rPr>
                <w:i/>
                <w:iCs/>
              </w:rPr>
              <w:t>buitendijks</w:t>
            </w:r>
            <w:r w:rsidRPr="0007043B">
              <w:t>)</w:t>
            </w:r>
          </w:p>
        </w:tc>
        <w:tc>
          <w:tcPr>
            <w:tcW w:w="689" w:type="pct"/>
          </w:tcPr>
          <w:p w14:paraId="76ACBAA2" w14:textId="77777777" w:rsidR="004B1B73" w:rsidRPr="0007043B" w:rsidRDefault="004B1B73" w:rsidP="001B5C8B">
            <w:r w:rsidRPr="0007043B">
              <w:t>Geen</w:t>
            </w:r>
          </w:p>
        </w:tc>
        <w:tc>
          <w:tcPr>
            <w:tcW w:w="689" w:type="pct"/>
          </w:tcPr>
          <w:p w14:paraId="0DED3067" w14:textId="77777777" w:rsidR="004B1B73" w:rsidRPr="0007043B" w:rsidRDefault="004B1B73" w:rsidP="001B5C8B">
            <w:r w:rsidRPr="0007043B">
              <w:t>0,18</w:t>
            </w:r>
          </w:p>
        </w:tc>
        <w:tc>
          <w:tcPr>
            <w:tcW w:w="690" w:type="pct"/>
          </w:tcPr>
          <w:p w14:paraId="5F66881A" w14:textId="77777777" w:rsidR="004B1B73" w:rsidRPr="0007043B" w:rsidRDefault="004B1B73" w:rsidP="001B5C8B">
            <w:r w:rsidRPr="0007043B">
              <w:t>0,00</w:t>
            </w:r>
          </w:p>
        </w:tc>
        <w:tc>
          <w:tcPr>
            <w:tcW w:w="776" w:type="pct"/>
          </w:tcPr>
          <w:p w14:paraId="7B803F7C" w14:textId="77777777" w:rsidR="004B1B73" w:rsidRPr="0007043B" w:rsidRDefault="004B1B73" w:rsidP="001B5C8B">
            <w:r w:rsidRPr="0007043B">
              <w:t>-0,18</w:t>
            </w:r>
          </w:p>
        </w:tc>
        <w:tc>
          <w:tcPr>
            <w:tcW w:w="776" w:type="pct"/>
            <w:shd w:val="clear" w:color="auto" w:fill="ED6C69"/>
          </w:tcPr>
          <w:p w14:paraId="454FFB0C" w14:textId="77777777" w:rsidR="004B1B73" w:rsidRPr="0007043B" w:rsidRDefault="004B1B73" w:rsidP="001B5C8B"/>
        </w:tc>
      </w:tr>
    </w:tbl>
    <w:p w14:paraId="0135FC70" w14:textId="77777777" w:rsidR="00643FEF" w:rsidRPr="0007043B" w:rsidRDefault="00643FEF" w:rsidP="00643FEF"/>
    <w:p w14:paraId="3F3C11A1" w14:textId="41D1B812" w:rsidR="00643FEF" w:rsidRPr="0007043B" w:rsidRDefault="00643FEF" w:rsidP="00643FE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w:t>
      </w:r>
      <w:r w:rsidR="00F4523B" w:rsidRPr="0007043B">
        <w:rPr>
          <w:noProof/>
        </w:rPr>
        <w:fldChar w:fldCharType="end"/>
      </w:r>
      <w:r w:rsidRPr="0007043B">
        <w:t xml:space="preserve"> </w:t>
      </w:r>
      <w:r w:rsidR="00FD6771" w:rsidRPr="0007043B">
        <w:t>Doelrealisatie kwaliteit in relatie tot areaal (in hectare)</w:t>
      </w:r>
    </w:p>
    <w:tbl>
      <w:tblPr>
        <w:tblStyle w:val="Tauwcolor"/>
        <w:tblW w:w="5000" w:type="pct"/>
        <w:tblLook w:val="04A0" w:firstRow="1" w:lastRow="0" w:firstColumn="1" w:lastColumn="0" w:noHBand="0" w:noVBand="1"/>
      </w:tblPr>
      <w:tblGrid>
        <w:gridCol w:w="2282"/>
        <w:gridCol w:w="1142"/>
        <w:gridCol w:w="1142"/>
        <w:gridCol w:w="1141"/>
        <w:gridCol w:w="1285"/>
        <w:gridCol w:w="1285"/>
      </w:tblGrid>
      <w:tr w:rsidR="004B44D6" w:rsidRPr="0007043B" w14:paraId="27A6D6A8" w14:textId="77777777" w:rsidTr="00CE20F8">
        <w:trPr>
          <w:cnfStyle w:val="100000000000" w:firstRow="1" w:lastRow="0" w:firstColumn="0" w:lastColumn="0" w:oddVBand="0" w:evenVBand="0" w:oddHBand="0" w:evenHBand="0" w:firstRowFirstColumn="0" w:firstRowLastColumn="0" w:lastRowFirstColumn="0" w:lastRowLastColumn="0"/>
        </w:trPr>
        <w:tc>
          <w:tcPr>
            <w:tcW w:w="1379" w:type="pct"/>
          </w:tcPr>
          <w:p w14:paraId="7E7D3569" w14:textId="77777777" w:rsidR="00A80953" w:rsidRPr="0007043B" w:rsidRDefault="00A80953" w:rsidP="001B5C8B"/>
        </w:tc>
        <w:tc>
          <w:tcPr>
            <w:tcW w:w="690" w:type="pct"/>
          </w:tcPr>
          <w:p w14:paraId="2476FAE0" w14:textId="77777777" w:rsidR="00A80953" w:rsidRPr="0007043B" w:rsidRDefault="00A80953" w:rsidP="001B5C8B">
            <w:r w:rsidRPr="0007043B">
              <w:t>Areaal met goede kwaliteit T0</w:t>
            </w:r>
          </w:p>
        </w:tc>
        <w:tc>
          <w:tcPr>
            <w:tcW w:w="690" w:type="pct"/>
          </w:tcPr>
          <w:p w14:paraId="0383356D" w14:textId="77777777" w:rsidR="00A80953" w:rsidRPr="0007043B" w:rsidRDefault="00A80953" w:rsidP="001B5C8B">
            <w:r w:rsidRPr="0007043B">
              <w:t>Areaal met goede kwaliteit T1</w:t>
            </w:r>
          </w:p>
        </w:tc>
        <w:tc>
          <w:tcPr>
            <w:tcW w:w="689" w:type="pct"/>
          </w:tcPr>
          <w:p w14:paraId="5BA5461A" w14:textId="77777777" w:rsidR="00A80953" w:rsidRPr="0007043B" w:rsidRDefault="00A80953" w:rsidP="001B5C8B">
            <w:r w:rsidRPr="0007043B">
              <w:t>Areaal met matige kwaliteit T0</w:t>
            </w:r>
          </w:p>
        </w:tc>
        <w:tc>
          <w:tcPr>
            <w:tcW w:w="776" w:type="pct"/>
          </w:tcPr>
          <w:p w14:paraId="6E7F336D" w14:textId="77777777" w:rsidR="00A80953" w:rsidRPr="0007043B" w:rsidRDefault="00A80953" w:rsidP="001B5C8B">
            <w:r w:rsidRPr="0007043B">
              <w:t>Areaal met matige kwaliteit T1</w:t>
            </w:r>
          </w:p>
        </w:tc>
        <w:tc>
          <w:tcPr>
            <w:tcW w:w="776" w:type="pct"/>
          </w:tcPr>
          <w:p w14:paraId="20E4D097" w14:textId="77777777" w:rsidR="00A80953" w:rsidRPr="0007043B" w:rsidRDefault="00A80953" w:rsidP="001B5C8B">
            <w:r w:rsidRPr="0007043B">
              <w:t xml:space="preserve">Realisatie </w:t>
            </w:r>
          </w:p>
        </w:tc>
      </w:tr>
      <w:tr w:rsidR="004B44D6" w:rsidRPr="0007043B" w14:paraId="471EC5EB" w14:textId="77777777" w:rsidTr="00CE20F8">
        <w:trPr>
          <w:cnfStyle w:val="000000100000" w:firstRow="0" w:lastRow="0" w:firstColumn="0" w:lastColumn="0" w:oddVBand="0" w:evenVBand="0" w:oddHBand="1" w:evenHBand="0" w:firstRowFirstColumn="0" w:firstRowLastColumn="0" w:lastRowFirstColumn="0" w:lastRowLastColumn="0"/>
        </w:trPr>
        <w:tc>
          <w:tcPr>
            <w:tcW w:w="1379" w:type="pct"/>
          </w:tcPr>
          <w:p w14:paraId="4685A28E" w14:textId="77777777" w:rsidR="00A80953" w:rsidRPr="0007043B" w:rsidRDefault="00A80953" w:rsidP="001B5C8B">
            <w:r w:rsidRPr="0007043B">
              <w:t>H1330A Schorren en zilte graslanden (</w:t>
            </w:r>
            <w:r w:rsidRPr="0007043B">
              <w:rPr>
                <w:i/>
                <w:iCs/>
              </w:rPr>
              <w:t>buitendijks</w:t>
            </w:r>
            <w:r w:rsidRPr="0007043B">
              <w:t>)</w:t>
            </w:r>
          </w:p>
        </w:tc>
        <w:tc>
          <w:tcPr>
            <w:tcW w:w="690" w:type="pct"/>
          </w:tcPr>
          <w:p w14:paraId="0FB9EBEB" w14:textId="77777777" w:rsidR="00A80953" w:rsidRPr="0007043B" w:rsidRDefault="00A80953" w:rsidP="001B5C8B">
            <w:r w:rsidRPr="0007043B">
              <w:t>0,00</w:t>
            </w:r>
          </w:p>
        </w:tc>
        <w:tc>
          <w:tcPr>
            <w:tcW w:w="690" w:type="pct"/>
          </w:tcPr>
          <w:p w14:paraId="6A9C510A" w14:textId="77777777" w:rsidR="00A80953" w:rsidRPr="0007043B" w:rsidRDefault="00A80953" w:rsidP="001B5C8B">
            <w:r w:rsidRPr="0007043B">
              <w:t>0,18</w:t>
            </w:r>
          </w:p>
        </w:tc>
        <w:tc>
          <w:tcPr>
            <w:tcW w:w="689" w:type="pct"/>
          </w:tcPr>
          <w:p w14:paraId="09DDCF18" w14:textId="77777777" w:rsidR="00A80953" w:rsidRPr="0007043B" w:rsidRDefault="00A80953" w:rsidP="001B5C8B">
            <w:r w:rsidRPr="0007043B">
              <w:t>0,00</w:t>
            </w:r>
          </w:p>
        </w:tc>
        <w:tc>
          <w:tcPr>
            <w:tcW w:w="776" w:type="pct"/>
          </w:tcPr>
          <w:p w14:paraId="1D5E72C2" w14:textId="77777777" w:rsidR="00A80953" w:rsidRPr="0007043B" w:rsidRDefault="00A80953" w:rsidP="001B5C8B">
            <w:r w:rsidRPr="0007043B">
              <w:t>0,00</w:t>
            </w:r>
          </w:p>
        </w:tc>
        <w:tc>
          <w:tcPr>
            <w:tcW w:w="776" w:type="pct"/>
            <w:shd w:val="clear" w:color="auto" w:fill="ED6C69"/>
          </w:tcPr>
          <w:p w14:paraId="4B65484E" w14:textId="77777777" w:rsidR="00A80953" w:rsidRPr="0007043B" w:rsidRDefault="00A80953" w:rsidP="001B5C8B"/>
        </w:tc>
      </w:tr>
    </w:tbl>
    <w:p w14:paraId="301CCBC9" w14:textId="77777777" w:rsidR="00643FEF" w:rsidRPr="0007043B" w:rsidRDefault="00643FEF" w:rsidP="00532354"/>
    <w:p w14:paraId="658E79A2" w14:textId="7734CE23" w:rsidR="00EA1E81" w:rsidRPr="0007043B" w:rsidRDefault="0015494B" w:rsidP="0015494B">
      <w:pPr>
        <w:pStyle w:val="Kop6"/>
      </w:pPr>
      <w:r w:rsidRPr="0007043B">
        <w:t>H2110 Embryonale duinen</w:t>
      </w:r>
    </w:p>
    <w:p w14:paraId="14881AC6" w14:textId="3C623058" w:rsidR="0065027B" w:rsidRPr="0007043B" w:rsidRDefault="005D488B" w:rsidP="0065027B">
      <w:r w:rsidRPr="0007043B">
        <w:t>Voor het habitattype H2110 Embryonale duinen is een uitbreidingsdoelstelling voor oppervlak en behoudsdoelstelling voor kwaliteit van toepassing. Habitattype</w:t>
      </w:r>
      <w:r w:rsidR="00057F76" w:rsidRPr="0007043B">
        <w:t xml:space="preserve"> is</w:t>
      </w:r>
      <w:r w:rsidRPr="0007043B">
        <w:t xml:space="preserve"> aanwezig langs eerste duinenrij en </w:t>
      </w:r>
      <w:r w:rsidR="00057F76" w:rsidRPr="0007043B">
        <w:t xml:space="preserve">is </w:t>
      </w:r>
      <w:r w:rsidRPr="0007043B">
        <w:t xml:space="preserve">in areaal toegenomen. Het habitattype is (als gevolg van successie naar H2120 Witte duinen en H2130B Grijze duinen (kalkarm)) verdwenen bij de </w:t>
      </w:r>
      <w:r w:rsidR="00057F76" w:rsidRPr="0007043B">
        <w:t>K</w:t>
      </w:r>
      <w:r w:rsidRPr="0007043B">
        <w:t>erf.</w:t>
      </w:r>
      <w:r w:rsidR="00952F8B" w:rsidRPr="0007043B">
        <w:t xml:space="preserve"> Doordat het areaal ten opzichte van de nulsituatie is toegenomen wordt de uitbreidingsdoelstelling gerealiseerd. Daarnaast is het volledige areaal </w:t>
      </w:r>
      <w:r w:rsidR="00946B6F" w:rsidRPr="0007043B">
        <w:t>van goede kwaliteit. Doordat de kwaliteitsindicatoren allemaal behouden zijn, is ook de behoudsdoelstelling voor kwaliteit gerealiseerd.</w:t>
      </w:r>
    </w:p>
    <w:p w14:paraId="03730704" w14:textId="77777777" w:rsidR="0065027B" w:rsidRPr="0007043B" w:rsidRDefault="0065027B" w:rsidP="00532354"/>
    <w:p w14:paraId="77ADF98A" w14:textId="7CB4AACF" w:rsidR="00F47C2F" w:rsidRPr="0007043B" w:rsidRDefault="00F47C2F" w:rsidP="00F47C2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w:instrText>
      </w:r>
      <w:r w:rsidR="00F4523B" w:rsidRPr="0007043B">
        <w:instrText xml:space="preserve">\* ARABIC \s 1 </w:instrText>
      </w:r>
      <w:r w:rsidR="00F4523B" w:rsidRPr="0007043B">
        <w:fldChar w:fldCharType="separate"/>
      </w:r>
      <w:r w:rsidR="0007043B">
        <w:rPr>
          <w:noProof/>
        </w:rPr>
        <w:t>3</w:t>
      </w:r>
      <w:r w:rsidR="00F4523B" w:rsidRPr="0007043B">
        <w:rPr>
          <w:noProof/>
        </w:rPr>
        <w:fldChar w:fldCharType="end"/>
      </w:r>
      <w:r w:rsidRPr="0007043B">
        <w:t xml:space="preserve"> Doelrealisatie oppervlak H2110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83"/>
        <w:gridCol w:w="1141"/>
        <w:gridCol w:w="1141"/>
        <w:gridCol w:w="1142"/>
        <w:gridCol w:w="1285"/>
        <w:gridCol w:w="1285"/>
      </w:tblGrid>
      <w:tr w:rsidR="00CE20F8" w:rsidRPr="0007043B" w14:paraId="1E5D4069" w14:textId="7249CAD0" w:rsidTr="00CE20F8">
        <w:trPr>
          <w:cnfStyle w:val="100000000000" w:firstRow="1" w:lastRow="0" w:firstColumn="0" w:lastColumn="0" w:oddVBand="0" w:evenVBand="0" w:oddHBand="0" w:evenHBand="0" w:firstRowFirstColumn="0" w:firstRowLastColumn="0" w:lastRowFirstColumn="0" w:lastRowLastColumn="0"/>
        </w:trPr>
        <w:tc>
          <w:tcPr>
            <w:tcW w:w="1380" w:type="pct"/>
          </w:tcPr>
          <w:p w14:paraId="684B214F" w14:textId="77777777" w:rsidR="00981EFA" w:rsidRPr="0007043B" w:rsidRDefault="00981EFA" w:rsidP="001B5C8B">
            <w:r w:rsidRPr="0007043B">
              <w:t>Habitattype</w:t>
            </w:r>
          </w:p>
        </w:tc>
        <w:tc>
          <w:tcPr>
            <w:tcW w:w="689" w:type="pct"/>
          </w:tcPr>
          <w:p w14:paraId="2549CF68" w14:textId="36C7689B" w:rsidR="00981EFA" w:rsidRPr="0007043B" w:rsidRDefault="00981EFA" w:rsidP="001B5C8B">
            <w:r w:rsidRPr="0007043B">
              <w:t>Doelstelling oppervlak</w:t>
            </w:r>
          </w:p>
        </w:tc>
        <w:tc>
          <w:tcPr>
            <w:tcW w:w="689" w:type="pct"/>
          </w:tcPr>
          <w:p w14:paraId="73AD0AF1" w14:textId="77777777" w:rsidR="00981EFA" w:rsidRPr="0007043B" w:rsidRDefault="00981EFA" w:rsidP="001B5C8B">
            <w:r w:rsidRPr="0007043B">
              <w:t>Totale areaal T0 (ha)</w:t>
            </w:r>
          </w:p>
        </w:tc>
        <w:tc>
          <w:tcPr>
            <w:tcW w:w="690" w:type="pct"/>
          </w:tcPr>
          <w:p w14:paraId="5089C526" w14:textId="77777777" w:rsidR="00981EFA" w:rsidRPr="0007043B" w:rsidRDefault="00981EFA" w:rsidP="001B5C8B">
            <w:r w:rsidRPr="0007043B">
              <w:t>Totale areaal T1 (ha)</w:t>
            </w:r>
          </w:p>
        </w:tc>
        <w:tc>
          <w:tcPr>
            <w:tcW w:w="776" w:type="pct"/>
          </w:tcPr>
          <w:p w14:paraId="505D178C" w14:textId="2B5838FB" w:rsidR="00981EFA" w:rsidRPr="0007043B" w:rsidRDefault="00981EFA" w:rsidP="001B5C8B">
            <w:r w:rsidRPr="0007043B">
              <w:t>Ontwikkeling areaal (T1-T0) (ha)</w:t>
            </w:r>
          </w:p>
        </w:tc>
        <w:tc>
          <w:tcPr>
            <w:tcW w:w="776" w:type="pct"/>
          </w:tcPr>
          <w:p w14:paraId="13F66F6C" w14:textId="3C38DD38" w:rsidR="00981EFA" w:rsidRPr="0007043B" w:rsidRDefault="00981EFA" w:rsidP="001B5C8B">
            <w:r w:rsidRPr="0007043B">
              <w:t>Realisatie</w:t>
            </w:r>
          </w:p>
        </w:tc>
      </w:tr>
      <w:tr w:rsidR="00CE20F8" w:rsidRPr="0007043B" w14:paraId="220BF8FE" w14:textId="061D123E" w:rsidTr="00CE20F8">
        <w:trPr>
          <w:cnfStyle w:val="000000100000" w:firstRow="0" w:lastRow="0" w:firstColumn="0" w:lastColumn="0" w:oddVBand="0" w:evenVBand="0" w:oddHBand="1" w:evenHBand="0" w:firstRowFirstColumn="0" w:firstRowLastColumn="0" w:lastRowFirstColumn="0" w:lastRowLastColumn="0"/>
        </w:trPr>
        <w:tc>
          <w:tcPr>
            <w:tcW w:w="1380" w:type="pct"/>
          </w:tcPr>
          <w:p w14:paraId="7A7CBADB" w14:textId="77777777" w:rsidR="00981EFA" w:rsidRPr="0007043B" w:rsidRDefault="00981EFA" w:rsidP="001B5C8B">
            <w:r w:rsidRPr="0007043B">
              <w:t>H2110 Embryonale duinen</w:t>
            </w:r>
          </w:p>
        </w:tc>
        <w:tc>
          <w:tcPr>
            <w:tcW w:w="689" w:type="pct"/>
          </w:tcPr>
          <w:p w14:paraId="1E196509" w14:textId="77777777" w:rsidR="00981EFA" w:rsidRPr="0007043B" w:rsidRDefault="00981EFA" w:rsidP="001B5C8B">
            <w:r w:rsidRPr="0007043B">
              <w:t>&gt;</w:t>
            </w:r>
          </w:p>
        </w:tc>
        <w:tc>
          <w:tcPr>
            <w:tcW w:w="689" w:type="pct"/>
          </w:tcPr>
          <w:p w14:paraId="5866D9DB" w14:textId="77777777" w:rsidR="00981EFA" w:rsidRPr="0007043B" w:rsidRDefault="00981EFA" w:rsidP="001B5C8B">
            <w:r w:rsidRPr="0007043B">
              <w:t>7,18</w:t>
            </w:r>
          </w:p>
        </w:tc>
        <w:tc>
          <w:tcPr>
            <w:tcW w:w="690" w:type="pct"/>
          </w:tcPr>
          <w:p w14:paraId="7CC0832B" w14:textId="77777777" w:rsidR="00981EFA" w:rsidRPr="0007043B" w:rsidRDefault="00981EFA" w:rsidP="001B5C8B">
            <w:r w:rsidRPr="0007043B">
              <w:t>15,04</w:t>
            </w:r>
          </w:p>
        </w:tc>
        <w:tc>
          <w:tcPr>
            <w:tcW w:w="776" w:type="pct"/>
          </w:tcPr>
          <w:p w14:paraId="0074F5F2" w14:textId="77777777" w:rsidR="00981EFA" w:rsidRPr="0007043B" w:rsidRDefault="00981EFA" w:rsidP="001B5C8B">
            <w:r w:rsidRPr="0007043B">
              <w:t>7,86</w:t>
            </w:r>
          </w:p>
        </w:tc>
        <w:tc>
          <w:tcPr>
            <w:tcW w:w="776" w:type="pct"/>
            <w:shd w:val="clear" w:color="auto" w:fill="92D050"/>
          </w:tcPr>
          <w:p w14:paraId="24518F6B" w14:textId="77777777" w:rsidR="00981EFA" w:rsidRPr="0007043B" w:rsidRDefault="00981EFA" w:rsidP="001B5C8B"/>
        </w:tc>
      </w:tr>
    </w:tbl>
    <w:p w14:paraId="3B34E7D0" w14:textId="77777777" w:rsidR="00F47C2F" w:rsidRPr="0007043B" w:rsidRDefault="00F47C2F" w:rsidP="00532354"/>
    <w:p w14:paraId="1B290DB5" w14:textId="53969013" w:rsidR="00D262DB" w:rsidRPr="0007043B" w:rsidRDefault="00D262DB" w:rsidP="00D262DB">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w:t>
      </w:r>
      <w:r w:rsidR="00F4523B" w:rsidRPr="0007043B">
        <w:rPr>
          <w:noProof/>
        </w:rPr>
        <w:fldChar w:fldCharType="end"/>
      </w:r>
      <w:r w:rsidRPr="0007043B">
        <w:t xml:space="preserve"> </w:t>
      </w:r>
      <w:r w:rsidR="00FD6771" w:rsidRPr="0007043B">
        <w:t>Doelrealisatie kwaliteit in relatie tot areaal (in hectare).</w:t>
      </w:r>
    </w:p>
    <w:tbl>
      <w:tblPr>
        <w:tblStyle w:val="Tauwcolor"/>
        <w:tblW w:w="5000" w:type="pct"/>
        <w:tblLook w:val="04A0" w:firstRow="1" w:lastRow="0" w:firstColumn="1" w:lastColumn="0" w:noHBand="0" w:noVBand="1"/>
      </w:tblPr>
      <w:tblGrid>
        <w:gridCol w:w="2283"/>
        <w:gridCol w:w="1142"/>
        <w:gridCol w:w="1142"/>
        <w:gridCol w:w="1144"/>
        <w:gridCol w:w="1285"/>
        <w:gridCol w:w="1281"/>
      </w:tblGrid>
      <w:tr w:rsidR="00981EFA" w:rsidRPr="0007043B" w14:paraId="775A0205" w14:textId="77777777" w:rsidTr="00CE20F8">
        <w:trPr>
          <w:cnfStyle w:val="100000000000" w:firstRow="1" w:lastRow="0" w:firstColumn="0" w:lastColumn="0" w:oddVBand="0" w:evenVBand="0" w:oddHBand="0" w:evenHBand="0" w:firstRowFirstColumn="0" w:firstRowLastColumn="0" w:lastRowFirstColumn="0" w:lastRowLastColumn="0"/>
        </w:trPr>
        <w:tc>
          <w:tcPr>
            <w:tcW w:w="1379" w:type="pct"/>
          </w:tcPr>
          <w:p w14:paraId="10FFA6C2" w14:textId="77777777" w:rsidR="00981EFA" w:rsidRPr="0007043B" w:rsidRDefault="00981EFA" w:rsidP="001B5C8B"/>
        </w:tc>
        <w:tc>
          <w:tcPr>
            <w:tcW w:w="690" w:type="pct"/>
          </w:tcPr>
          <w:p w14:paraId="3AAD1753" w14:textId="77777777" w:rsidR="00981EFA" w:rsidRPr="0007043B" w:rsidRDefault="00981EFA" w:rsidP="001B5C8B">
            <w:r w:rsidRPr="0007043B">
              <w:t>Areaal met goede kwaliteit T0</w:t>
            </w:r>
          </w:p>
        </w:tc>
        <w:tc>
          <w:tcPr>
            <w:tcW w:w="690" w:type="pct"/>
          </w:tcPr>
          <w:p w14:paraId="1D64A37F" w14:textId="77777777" w:rsidR="00981EFA" w:rsidRPr="0007043B" w:rsidRDefault="00981EFA" w:rsidP="001B5C8B">
            <w:r w:rsidRPr="0007043B">
              <w:t>Areaal met goede kwaliteit T1</w:t>
            </w:r>
          </w:p>
        </w:tc>
        <w:tc>
          <w:tcPr>
            <w:tcW w:w="691" w:type="pct"/>
          </w:tcPr>
          <w:p w14:paraId="38E0F888" w14:textId="77777777" w:rsidR="00981EFA" w:rsidRPr="0007043B" w:rsidRDefault="00981EFA" w:rsidP="001B5C8B">
            <w:r w:rsidRPr="0007043B">
              <w:t>Areaal met matige kwaliteit T0</w:t>
            </w:r>
          </w:p>
        </w:tc>
        <w:tc>
          <w:tcPr>
            <w:tcW w:w="776" w:type="pct"/>
          </w:tcPr>
          <w:p w14:paraId="29AB587E" w14:textId="77777777" w:rsidR="00981EFA" w:rsidRPr="0007043B" w:rsidRDefault="00981EFA" w:rsidP="001B5C8B">
            <w:r w:rsidRPr="0007043B">
              <w:t>Areaal met matige kwaliteit T1</w:t>
            </w:r>
          </w:p>
        </w:tc>
        <w:tc>
          <w:tcPr>
            <w:tcW w:w="774" w:type="pct"/>
          </w:tcPr>
          <w:p w14:paraId="2D6EA082" w14:textId="77777777" w:rsidR="00981EFA" w:rsidRPr="0007043B" w:rsidRDefault="00981EFA" w:rsidP="001B5C8B">
            <w:r w:rsidRPr="0007043B">
              <w:t xml:space="preserve">Realisatie </w:t>
            </w:r>
          </w:p>
        </w:tc>
      </w:tr>
      <w:tr w:rsidR="00981EFA" w:rsidRPr="0007043B" w14:paraId="62B2F4B0" w14:textId="77777777" w:rsidTr="00CE20F8">
        <w:trPr>
          <w:cnfStyle w:val="000000100000" w:firstRow="0" w:lastRow="0" w:firstColumn="0" w:lastColumn="0" w:oddVBand="0" w:evenVBand="0" w:oddHBand="1" w:evenHBand="0" w:firstRowFirstColumn="0" w:firstRowLastColumn="0" w:lastRowFirstColumn="0" w:lastRowLastColumn="0"/>
        </w:trPr>
        <w:tc>
          <w:tcPr>
            <w:tcW w:w="1379" w:type="pct"/>
          </w:tcPr>
          <w:p w14:paraId="530C81F6" w14:textId="77777777" w:rsidR="00981EFA" w:rsidRPr="0007043B" w:rsidRDefault="00981EFA" w:rsidP="001B5C8B">
            <w:r w:rsidRPr="0007043B">
              <w:t>H2110 Embryonale duinen</w:t>
            </w:r>
          </w:p>
        </w:tc>
        <w:tc>
          <w:tcPr>
            <w:tcW w:w="690" w:type="pct"/>
          </w:tcPr>
          <w:p w14:paraId="21E295DB" w14:textId="77777777" w:rsidR="00981EFA" w:rsidRPr="0007043B" w:rsidRDefault="00981EFA" w:rsidP="001B5C8B">
            <w:r w:rsidRPr="0007043B">
              <w:t>6,81</w:t>
            </w:r>
          </w:p>
        </w:tc>
        <w:tc>
          <w:tcPr>
            <w:tcW w:w="690" w:type="pct"/>
          </w:tcPr>
          <w:p w14:paraId="0C9BC416" w14:textId="77777777" w:rsidR="00981EFA" w:rsidRPr="0007043B" w:rsidRDefault="00981EFA" w:rsidP="001B5C8B">
            <w:r w:rsidRPr="0007043B">
              <w:t>15,04</w:t>
            </w:r>
          </w:p>
        </w:tc>
        <w:tc>
          <w:tcPr>
            <w:tcW w:w="691" w:type="pct"/>
          </w:tcPr>
          <w:p w14:paraId="4EBE2515" w14:textId="77777777" w:rsidR="00981EFA" w:rsidRPr="0007043B" w:rsidRDefault="00981EFA" w:rsidP="001B5C8B">
            <w:r w:rsidRPr="0007043B">
              <w:t>0,36</w:t>
            </w:r>
          </w:p>
        </w:tc>
        <w:tc>
          <w:tcPr>
            <w:tcW w:w="776" w:type="pct"/>
          </w:tcPr>
          <w:p w14:paraId="6FA16D18" w14:textId="77777777" w:rsidR="00981EFA" w:rsidRPr="0007043B" w:rsidRDefault="00981EFA" w:rsidP="001B5C8B">
            <w:r w:rsidRPr="0007043B">
              <w:t>0,00</w:t>
            </w:r>
          </w:p>
        </w:tc>
        <w:tc>
          <w:tcPr>
            <w:tcW w:w="774" w:type="pct"/>
            <w:shd w:val="clear" w:color="auto" w:fill="9CD45E"/>
          </w:tcPr>
          <w:p w14:paraId="1EE32316" w14:textId="77777777" w:rsidR="00981EFA" w:rsidRPr="0007043B" w:rsidRDefault="00981EFA" w:rsidP="001B5C8B"/>
        </w:tc>
      </w:tr>
    </w:tbl>
    <w:p w14:paraId="3A804162" w14:textId="6815411B" w:rsidR="00A06770" w:rsidRPr="0007043B" w:rsidRDefault="00A06770" w:rsidP="0007043B"/>
    <w:p w14:paraId="2766312D" w14:textId="45A81180" w:rsidR="001A09F7" w:rsidRPr="0007043B" w:rsidRDefault="001A09F7" w:rsidP="001A09F7">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685559" w:rsidRPr="0007043B" w14:paraId="7335FB49" w14:textId="77777777" w:rsidTr="001A09F7">
        <w:trPr>
          <w:cnfStyle w:val="100000000000" w:firstRow="1" w:lastRow="0" w:firstColumn="0" w:lastColumn="0" w:oddVBand="0" w:evenVBand="0" w:oddHBand="0" w:evenHBand="0" w:firstRowFirstColumn="0" w:firstRowLastColumn="0" w:lastRowFirstColumn="0" w:lastRowLastColumn="0"/>
        </w:trPr>
        <w:tc>
          <w:tcPr>
            <w:tcW w:w="1188" w:type="pct"/>
          </w:tcPr>
          <w:p w14:paraId="38314715" w14:textId="77777777" w:rsidR="00685559" w:rsidRPr="0007043B" w:rsidRDefault="00685559" w:rsidP="00532354"/>
        </w:tc>
        <w:tc>
          <w:tcPr>
            <w:tcW w:w="678" w:type="pct"/>
          </w:tcPr>
          <w:p w14:paraId="1D166698" w14:textId="3F04BBC0" w:rsidR="00685559" w:rsidRPr="0007043B" w:rsidRDefault="00656C9D" w:rsidP="00532354">
            <w:r w:rsidRPr="0007043B">
              <w:t>Doelstelling kwaliteit</w:t>
            </w:r>
          </w:p>
        </w:tc>
        <w:tc>
          <w:tcPr>
            <w:tcW w:w="593" w:type="pct"/>
          </w:tcPr>
          <w:p w14:paraId="5580B317" w14:textId="39EB9095" w:rsidR="00685559" w:rsidRPr="0007043B" w:rsidRDefault="00685559" w:rsidP="00532354">
            <w:r w:rsidRPr="0007043B">
              <w:t>Vegetatie-kwaliteit</w:t>
            </w:r>
          </w:p>
        </w:tc>
        <w:tc>
          <w:tcPr>
            <w:tcW w:w="625" w:type="pct"/>
          </w:tcPr>
          <w:p w14:paraId="4563579E" w14:textId="75D8FFA5" w:rsidR="00685559" w:rsidRPr="0007043B" w:rsidRDefault="00685559" w:rsidP="00532354">
            <w:r w:rsidRPr="0007043B">
              <w:t>Abiotische condities</w:t>
            </w:r>
          </w:p>
        </w:tc>
        <w:tc>
          <w:tcPr>
            <w:tcW w:w="567" w:type="pct"/>
          </w:tcPr>
          <w:p w14:paraId="0F250F35" w14:textId="68D2644C" w:rsidR="00685559" w:rsidRPr="0007043B" w:rsidRDefault="00685559" w:rsidP="00532354">
            <w:r w:rsidRPr="0007043B">
              <w:t>Typische soorten</w:t>
            </w:r>
          </w:p>
        </w:tc>
        <w:tc>
          <w:tcPr>
            <w:tcW w:w="661" w:type="pct"/>
          </w:tcPr>
          <w:p w14:paraId="1BC530AF" w14:textId="590EFD05" w:rsidR="00685559" w:rsidRPr="0007043B" w:rsidRDefault="00685559" w:rsidP="00532354">
            <w:r w:rsidRPr="0007043B">
              <w:t>Structuur &amp; functie</w:t>
            </w:r>
          </w:p>
        </w:tc>
        <w:tc>
          <w:tcPr>
            <w:tcW w:w="688" w:type="pct"/>
          </w:tcPr>
          <w:p w14:paraId="76E96789" w14:textId="2C85C5DD" w:rsidR="00685559" w:rsidRPr="0007043B" w:rsidRDefault="00685559" w:rsidP="00532354">
            <w:r w:rsidRPr="0007043B">
              <w:t>Totaal oordeel</w:t>
            </w:r>
          </w:p>
        </w:tc>
      </w:tr>
      <w:tr w:rsidR="00685559" w:rsidRPr="0007043B" w14:paraId="7E643B87" w14:textId="77777777" w:rsidTr="001A09F7">
        <w:trPr>
          <w:cnfStyle w:val="000000100000" w:firstRow="0" w:lastRow="0" w:firstColumn="0" w:lastColumn="0" w:oddVBand="0" w:evenVBand="0" w:oddHBand="1" w:evenHBand="0" w:firstRowFirstColumn="0" w:firstRowLastColumn="0" w:lastRowFirstColumn="0" w:lastRowLastColumn="0"/>
        </w:trPr>
        <w:tc>
          <w:tcPr>
            <w:tcW w:w="1188" w:type="pct"/>
          </w:tcPr>
          <w:p w14:paraId="78F61DEC" w14:textId="0DDEEFF0" w:rsidR="00685559" w:rsidRPr="0007043B" w:rsidRDefault="00685559" w:rsidP="00532354">
            <w:r w:rsidRPr="0007043B">
              <w:t>H2110 Embryonale duinen</w:t>
            </w:r>
          </w:p>
        </w:tc>
        <w:tc>
          <w:tcPr>
            <w:tcW w:w="678" w:type="pct"/>
            <w:shd w:val="clear" w:color="auto" w:fill="auto"/>
          </w:tcPr>
          <w:p w14:paraId="535C52E9" w14:textId="3DE25C41" w:rsidR="00685559" w:rsidRPr="0007043B" w:rsidRDefault="00F93BE3" w:rsidP="00532354">
            <w:r w:rsidRPr="0007043B">
              <w:t>=</w:t>
            </w:r>
          </w:p>
        </w:tc>
        <w:tc>
          <w:tcPr>
            <w:tcW w:w="593" w:type="pct"/>
            <w:shd w:val="clear" w:color="auto" w:fill="92D050"/>
          </w:tcPr>
          <w:p w14:paraId="14E6D110" w14:textId="686DB241" w:rsidR="00685559" w:rsidRPr="0007043B" w:rsidRDefault="00685559" w:rsidP="00532354"/>
        </w:tc>
        <w:tc>
          <w:tcPr>
            <w:tcW w:w="625" w:type="pct"/>
            <w:shd w:val="clear" w:color="auto" w:fill="92D050"/>
          </w:tcPr>
          <w:p w14:paraId="75EEFCB2" w14:textId="21B74C38" w:rsidR="00685559" w:rsidRPr="0007043B" w:rsidRDefault="00685559" w:rsidP="00532354"/>
        </w:tc>
        <w:tc>
          <w:tcPr>
            <w:tcW w:w="567" w:type="pct"/>
            <w:shd w:val="clear" w:color="auto" w:fill="92D050"/>
          </w:tcPr>
          <w:p w14:paraId="6C61271B" w14:textId="39CE2B3F" w:rsidR="00685559" w:rsidRPr="0007043B" w:rsidRDefault="00685559" w:rsidP="00532354"/>
        </w:tc>
        <w:tc>
          <w:tcPr>
            <w:tcW w:w="661" w:type="pct"/>
            <w:shd w:val="clear" w:color="auto" w:fill="92D050"/>
          </w:tcPr>
          <w:p w14:paraId="66262D1E" w14:textId="046CBA09" w:rsidR="00685559" w:rsidRPr="0007043B" w:rsidRDefault="00685559" w:rsidP="00532354"/>
        </w:tc>
        <w:tc>
          <w:tcPr>
            <w:tcW w:w="688" w:type="pct"/>
            <w:shd w:val="clear" w:color="auto" w:fill="92D050"/>
          </w:tcPr>
          <w:p w14:paraId="619DD0E8" w14:textId="77777777" w:rsidR="00685559" w:rsidRPr="0007043B" w:rsidRDefault="00685559" w:rsidP="00532354"/>
        </w:tc>
      </w:tr>
    </w:tbl>
    <w:p w14:paraId="774BC182" w14:textId="77777777" w:rsidR="00D262DB" w:rsidRPr="0007043B" w:rsidRDefault="00D262DB" w:rsidP="00532354"/>
    <w:p w14:paraId="16DAD20F" w14:textId="764AA64E" w:rsidR="00182B0A" w:rsidRPr="0007043B" w:rsidRDefault="00182B0A" w:rsidP="00182B0A">
      <w:pPr>
        <w:pStyle w:val="Kop6"/>
      </w:pPr>
      <w:r w:rsidRPr="0007043B">
        <w:t>H2120 Witte duinen</w:t>
      </w:r>
    </w:p>
    <w:p w14:paraId="649BFDCE" w14:textId="03096633" w:rsidR="0073682F" w:rsidRPr="0007043B" w:rsidRDefault="00CA2007" w:rsidP="00790BBF">
      <w:r w:rsidRPr="0007043B">
        <w:t>Voor het habitattype H2120 Witte duinen is een uitbreidingsdoelstelling voor oppervlak en verbeterdoelstelling v</w:t>
      </w:r>
      <w:r w:rsidR="00FE588F" w:rsidRPr="0007043B">
        <w:t xml:space="preserve">oor kwaliteit geformuleerd. </w:t>
      </w:r>
      <w:r w:rsidR="00894D6D" w:rsidRPr="0007043B">
        <w:t>Ten opzichte van de nulsituatie is h</w:t>
      </w:r>
      <w:r w:rsidR="0065027B" w:rsidRPr="0007043B">
        <w:t xml:space="preserve">et areaal </w:t>
      </w:r>
      <w:r w:rsidR="001623F0" w:rsidRPr="0007043B">
        <w:t xml:space="preserve">ogenschijnlijk </w:t>
      </w:r>
      <w:r w:rsidR="00E15EBF" w:rsidRPr="0007043B">
        <w:t xml:space="preserve">met </w:t>
      </w:r>
      <w:r w:rsidR="001623F0" w:rsidRPr="0007043B">
        <w:t>ruim 40</w:t>
      </w:r>
      <w:r w:rsidR="00E15EBF" w:rsidRPr="0007043B">
        <w:t xml:space="preserve"> </w:t>
      </w:r>
      <w:r w:rsidR="0007043B" w:rsidRPr="0007043B">
        <w:t>ha</w:t>
      </w:r>
      <w:r w:rsidR="00E15EBF" w:rsidRPr="0007043B">
        <w:t xml:space="preserve"> </w:t>
      </w:r>
      <w:r w:rsidR="0065027B" w:rsidRPr="0007043B">
        <w:t xml:space="preserve">afgenomen, mede door successie naar H2130. </w:t>
      </w:r>
      <w:r w:rsidR="00790BBF" w:rsidRPr="0007043B">
        <w:t>In Damm (2023) wordt aangegeven dat de vertaling van één van de lokale vegetatietypen van de kartering van 2011 onzeker is en mogelijk niet naar H2120 (</w:t>
      </w:r>
      <w:r w:rsidR="00131B12" w:rsidRPr="0007043B">
        <w:t>goed</w:t>
      </w:r>
      <w:r w:rsidR="00790BBF" w:rsidRPr="0007043B">
        <w:t>) vertaal</w:t>
      </w:r>
      <w:r w:rsidR="00FF4BE8" w:rsidRPr="0007043B">
        <w:t>d had moeten worden,</w:t>
      </w:r>
      <w:r w:rsidR="00790BBF" w:rsidRPr="0007043B">
        <w:t xml:space="preserve"> maar naar H2130A (</w:t>
      </w:r>
      <w:r w:rsidR="00131B12" w:rsidRPr="0007043B">
        <w:t>matig</w:t>
      </w:r>
      <w:r w:rsidR="00790BBF" w:rsidRPr="0007043B">
        <w:t>) of H2130B (</w:t>
      </w:r>
      <w:r w:rsidR="00131B12" w:rsidRPr="0007043B">
        <w:t>matig</w:t>
      </w:r>
      <w:r w:rsidR="00790BBF" w:rsidRPr="0007043B">
        <w:t>). Dat type bedekt</w:t>
      </w:r>
      <w:r w:rsidR="00131B12" w:rsidRPr="0007043B">
        <w:t xml:space="preserve"> </w:t>
      </w:r>
      <w:r w:rsidR="00790BBF" w:rsidRPr="0007043B">
        <w:t>ruim 49 ha, waarmee de ogenschijnlijke achteruitgang van H2120 mogelijk</w:t>
      </w:r>
      <w:r w:rsidR="00131B12" w:rsidRPr="0007043B">
        <w:t xml:space="preserve"> </w:t>
      </w:r>
      <w:r w:rsidR="00790BBF" w:rsidRPr="0007043B">
        <w:t>onterecht is.</w:t>
      </w:r>
      <w:r w:rsidR="008C0576" w:rsidRPr="0007043B">
        <w:t xml:space="preserve"> </w:t>
      </w:r>
      <w:r w:rsidR="00FE7ECB" w:rsidRPr="0007043B">
        <w:t>Dit is een lacune in kennis.</w:t>
      </w:r>
    </w:p>
    <w:p w14:paraId="6416AA72" w14:textId="77777777" w:rsidR="0073682F" w:rsidRPr="0007043B" w:rsidRDefault="0073682F" w:rsidP="0065027B"/>
    <w:p w14:paraId="686DDD4F" w14:textId="64A240FC" w:rsidR="0065027B" w:rsidRPr="0007043B" w:rsidRDefault="00C11371" w:rsidP="00182B0A">
      <w:r w:rsidRPr="0007043B">
        <w:t>De vegetatiekwaliteit is verbeter</w:t>
      </w:r>
      <w:r w:rsidR="00135D3A" w:rsidRPr="0007043B">
        <w:t>d</w:t>
      </w:r>
      <w:r w:rsidRPr="0007043B">
        <w:t xml:space="preserve">. De abiotische condities </w:t>
      </w:r>
      <w:r w:rsidR="00CA2007" w:rsidRPr="0007043B">
        <w:t>zijn licht verbeter</w:t>
      </w:r>
      <w:r w:rsidR="00FF4BE8" w:rsidRPr="0007043B">
        <w:t>d</w:t>
      </w:r>
      <w:r w:rsidR="00CA2007" w:rsidRPr="0007043B">
        <w:t xml:space="preserve"> (zuurgraad). </w:t>
      </w:r>
      <w:r w:rsidR="00A141E6" w:rsidRPr="0007043B">
        <w:t xml:space="preserve">Van de typische soorten waren steeds </w:t>
      </w:r>
      <w:r w:rsidR="0019654A" w:rsidRPr="0007043B">
        <w:t xml:space="preserve">11 typische soorten gedurende de beheerplanperiode aanwezig. De verspreiding is ongeveer gelijk gebleven, in het middenduin is die van de vaatplanten wat afgenomen, overeenkomend met de afname in areaal. </w:t>
      </w:r>
      <w:r w:rsidR="00CA2007" w:rsidRPr="0007043B">
        <w:t xml:space="preserve">Doordat de </w:t>
      </w:r>
      <w:r w:rsidRPr="0007043B">
        <w:t>structuur en functie zijn behouden</w:t>
      </w:r>
      <w:r w:rsidR="00CA2007" w:rsidRPr="0007043B">
        <w:t xml:space="preserve"> en typische soorten</w:t>
      </w:r>
      <w:r w:rsidR="0019654A" w:rsidRPr="0007043B">
        <w:t xml:space="preserve"> in verspreiding</w:t>
      </w:r>
      <w:r w:rsidR="00CA2007" w:rsidRPr="0007043B">
        <w:t xml:space="preserve"> achteruit zijn gegaan wordt de verbeterdoelstelling voor kwaliteit net niet </w:t>
      </w:r>
      <w:r w:rsidR="00790655" w:rsidRPr="0007043B">
        <w:t>gehaald</w:t>
      </w:r>
      <w:r w:rsidR="00CA2007" w:rsidRPr="0007043B">
        <w:t>.</w:t>
      </w:r>
    </w:p>
    <w:p w14:paraId="1B8DD2EF" w14:textId="77777777" w:rsidR="00E15EBF" w:rsidRPr="0007043B" w:rsidRDefault="00E15EBF" w:rsidP="00182B0A"/>
    <w:p w14:paraId="2ECA639C" w14:textId="52FE724B" w:rsidR="00182B0A" w:rsidRPr="0007043B" w:rsidRDefault="00182B0A" w:rsidP="00182B0A">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6</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8"/>
        <w:gridCol w:w="1134"/>
        <w:gridCol w:w="1134"/>
        <w:gridCol w:w="1134"/>
        <w:gridCol w:w="1276"/>
        <w:gridCol w:w="1331"/>
      </w:tblGrid>
      <w:tr w:rsidR="007A4D28" w:rsidRPr="0007043B" w14:paraId="1D8B2A26" w14:textId="261859CA" w:rsidTr="007A4D28">
        <w:trPr>
          <w:cnfStyle w:val="100000000000" w:firstRow="1" w:lastRow="0" w:firstColumn="0" w:lastColumn="0" w:oddVBand="0" w:evenVBand="0" w:oddHBand="0" w:evenHBand="0" w:firstRowFirstColumn="0" w:firstRowLastColumn="0" w:lastRowFirstColumn="0" w:lastRowLastColumn="0"/>
        </w:trPr>
        <w:tc>
          <w:tcPr>
            <w:tcW w:w="1370" w:type="pct"/>
          </w:tcPr>
          <w:p w14:paraId="255C21EE" w14:textId="77777777" w:rsidR="007A4D28" w:rsidRPr="0007043B" w:rsidRDefault="007A4D28" w:rsidP="001B5C8B">
            <w:r w:rsidRPr="0007043B">
              <w:t>Habitattype</w:t>
            </w:r>
          </w:p>
        </w:tc>
        <w:tc>
          <w:tcPr>
            <w:tcW w:w="685" w:type="pct"/>
          </w:tcPr>
          <w:p w14:paraId="5A8E5B29" w14:textId="23FFD47B" w:rsidR="007A4D28" w:rsidRPr="0007043B" w:rsidRDefault="007A4D28" w:rsidP="001B5C8B">
            <w:r w:rsidRPr="0007043B">
              <w:t>Doelstelling oppervlak</w:t>
            </w:r>
          </w:p>
        </w:tc>
        <w:tc>
          <w:tcPr>
            <w:tcW w:w="685" w:type="pct"/>
          </w:tcPr>
          <w:p w14:paraId="0FB572E6" w14:textId="77777777" w:rsidR="007A4D28" w:rsidRPr="0007043B" w:rsidRDefault="007A4D28" w:rsidP="001B5C8B">
            <w:r w:rsidRPr="0007043B">
              <w:t>Totale areaal T0 (ha)</w:t>
            </w:r>
          </w:p>
        </w:tc>
        <w:tc>
          <w:tcPr>
            <w:tcW w:w="685" w:type="pct"/>
          </w:tcPr>
          <w:p w14:paraId="3F05A2BE" w14:textId="77777777" w:rsidR="007A4D28" w:rsidRPr="0007043B" w:rsidRDefault="007A4D28" w:rsidP="001B5C8B">
            <w:r w:rsidRPr="0007043B">
              <w:t>Totale areaal T1 (ha)</w:t>
            </w:r>
          </w:p>
        </w:tc>
        <w:tc>
          <w:tcPr>
            <w:tcW w:w="771" w:type="pct"/>
          </w:tcPr>
          <w:p w14:paraId="56412DE9" w14:textId="27367979" w:rsidR="007A4D28" w:rsidRPr="0007043B" w:rsidRDefault="007A4D28" w:rsidP="001B5C8B">
            <w:r w:rsidRPr="0007043B">
              <w:t>Ontwikkeling areaal (T1-T0) (ha)</w:t>
            </w:r>
          </w:p>
        </w:tc>
        <w:tc>
          <w:tcPr>
            <w:tcW w:w="804" w:type="pct"/>
          </w:tcPr>
          <w:p w14:paraId="0F3967DD" w14:textId="1A3BCBE4" w:rsidR="007A4D28" w:rsidRPr="0007043B" w:rsidRDefault="007A4D28" w:rsidP="001B5C8B">
            <w:r w:rsidRPr="0007043B">
              <w:t>Realisatie</w:t>
            </w:r>
          </w:p>
        </w:tc>
      </w:tr>
      <w:tr w:rsidR="007A4D28" w:rsidRPr="0007043B" w14:paraId="5446006C" w14:textId="5BE45741" w:rsidTr="00F62BD6">
        <w:trPr>
          <w:cnfStyle w:val="000000100000" w:firstRow="0" w:lastRow="0" w:firstColumn="0" w:lastColumn="0" w:oddVBand="0" w:evenVBand="0" w:oddHBand="1" w:evenHBand="0" w:firstRowFirstColumn="0" w:firstRowLastColumn="0" w:lastRowFirstColumn="0" w:lastRowLastColumn="0"/>
        </w:trPr>
        <w:tc>
          <w:tcPr>
            <w:tcW w:w="1370" w:type="pct"/>
          </w:tcPr>
          <w:p w14:paraId="7EDCB9DC" w14:textId="77777777" w:rsidR="007A4D28" w:rsidRPr="0007043B" w:rsidRDefault="007A4D28" w:rsidP="001B5C8B">
            <w:r w:rsidRPr="0007043B">
              <w:t>H2120 Witte duinen</w:t>
            </w:r>
          </w:p>
        </w:tc>
        <w:tc>
          <w:tcPr>
            <w:tcW w:w="685" w:type="pct"/>
          </w:tcPr>
          <w:p w14:paraId="74D326C1" w14:textId="77777777" w:rsidR="007A4D28" w:rsidRPr="0007043B" w:rsidRDefault="007A4D28" w:rsidP="001B5C8B">
            <w:r w:rsidRPr="0007043B">
              <w:t>&gt;</w:t>
            </w:r>
          </w:p>
        </w:tc>
        <w:tc>
          <w:tcPr>
            <w:tcW w:w="685" w:type="pct"/>
          </w:tcPr>
          <w:p w14:paraId="0F272FA5" w14:textId="4C231FAB" w:rsidR="007A4D28" w:rsidRPr="0007043B" w:rsidRDefault="00FD2BD7" w:rsidP="001B5C8B">
            <w:r w:rsidRPr="0007043B">
              <w:t>114,16</w:t>
            </w:r>
          </w:p>
        </w:tc>
        <w:tc>
          <w:tcPr>
            <w:tcW w:w="685" w:type="pct"/>
          </w:tcPr>
          <w:p w14:paraId="6D5B8DC0" w14:textId="77777777" w:rsidR="007A4D28" w:rsidRPr="0007043B" w:rsidRDefault="007A4D28" w:rsidP="001B5C8B">
            <w:r w:rsidRPr="0007043B">
              <w:t>73,49</w:t>
            </w:r>
          </w:p>
        </w:tc>
        <w:tc>
          <w:tcPr>
            <w:tcW w:w="771" w:type="pct"/>
          </w:tcPr>
          <w:p w14:paraId="6C5A0385" w14:textId="4E4832C8" w:rsidR="007A4D28" w:rsidRPr="0007043B" w:rsidRDefault="007A4D28" w:rsidP="001B5C8B">
            <w:r w:rsidRPr="0007043B">
              <w:t>-</w:t>
            </w:r>
            <w:r w:rsidR="001C7730" w:rsidRPr="0007043B">
              <w:t>40,67</w:t>
            </w:r>
            <w:r w:rsidR="00497D74" w:rsidRPr="0007043B">
              <w:t xml:space="preserve"> (</w:t>
            </w:r>
            <w:r w:rsidR="00D9159B" w:rsidRPr="0007043B">
              <w:t>*)</w:t>
            </w:r>
          </w:p>
        </w:tc>
        <w:tc>
          <w:tcPr>
            <w:tcW w:w="804" w:type="pct"/>
            <w:shd w:val="clear" w:color="auto" w:fill="EB5E5B"/>
          </w:tcPr>
          <w:p w14:paraId="61F4506C" w14:textId="5C665539" w:rsidR="007A4D28" w:rsidRPr="0007043B" w:rsidRDefault="00D9159B" w:rsidP="001B5C8B">
            <w:r w:rsidRPr="0007043B">
              <w:t>(*)</w:t>
            </w:r>
          </w:p>
        </w:tc>
      </w:tr>
    </w:tbl>
    <w:p w14:paraId="6040BE1E" w14:textId="56447561" w:rsidR="00182B0A" w:rsidRPr="0007043B" w:rsidRDefault="00D9159B" w:rsidP="00182B0A">
      <w:pPr>
        <w:rPr>
          <w:sz w:val="16"/>
          <w:szCs w:val="16"/>
        </w:rPr>
      </w:pPr>
      <w:r w:rsidRPr="0007043B">
        <w:rPr>
          <w:sz w:val="16"/>
          <w:szCs w:val="16"/>
        </w:rPr>
        <w:t>(*) Onzeker</w:t>
      </w:r>
      <w:r w:rsidR="00E06BC2" w:rsidRPr="0007043B">
        <w:rPr>
          <w:sz w:val="16"/>
          <w:szCs w:val="16"/>
        </w:rPr>
        <w:t xml:space="preserve">, </w:t>
      </w:r>
      <w:r w:rsidRPr="0007043B">
        <w:rPr>
          <w:sz w:val="16"/>
          <w:szCs w:val="16"/>
        </w:rPr>
        <w:t>zie verklaring in de tekst</w:t>
      </w:r>
    </w:p>
    <w:p w14:paraId="4C817894" w14:textId="77777777" w:rsidR="00D9159B" w:rsidRPr="0007043B" w:rsidRDefault="00D9159B" w:rsidP="00182B0A"/>
    <w:p w14:paraId="22EB2690" w14:textId="2EB7F223" w:rsidR="00182B0A" w:rsidRPr="0007043B" w:rsidRDefault="00182B0A" w:rsidP="00182B0A">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7</w:t>
      </w:r>
      <w:r w:rsidR="00F4523B" w:rsidRPr="0007043B">
        <w:rPr>
          <w:noProof/>
        </w:rPr>
        <w:fldChar w:fldCharType="end"/>
      </w:r>
      <w:r w:rsidRPr="0007043B">
        <w:t xml:space="preserve"> </w:t>
      </w:r>
      <w:r w:rsidR="00FD6771" w:rsidRPr="0007043B">
        <w:t>Doelrealisatie kwaliteit in relatie tot areaal (in hectare).</w:t>
      </w:r>
      <w:r w:rsidRPr="0007043B">
        <w:t xml:space="preserve"> </w:t>
      </w:r>
      <w:r w:rsidR="00006911" w:rsidRPr="0007043B">
        <w:t>In nulsituatie is van 37,58 ha de kwaliteit onbekend, in de huidige situatie geldt dit voor 0,16 ha</w:t>
      </w:r>
    </w:p>
    <w:tbl>
      <w:tblPr>
        <w:tblStyle w:val="Tauwcolor"/>
        <w:tblW w:w="5000" w:type="pct"/>
        <w:tblLook w:val="04A0" w:firstRow="1" w:lastRow="0" w:firstColumn="1" w:lastColumn="0" w:noHBand="0" w:noVBand="1"/>
      </w:tblPr>
      <w:tblGrid>
        <w:gridCol w:w="2267"/>
        <w:gridCol w:w="1136"/>
        <w:gridCol w:w="1132"/>
        <w:gridCol w:w="1136"/>
        <w:gridCol w:w="1278"/>
        <w:gridCol w:w="1328"/>
      </w:tblGrid>
      <w:tr w:rsidR="00223AA8" w:rsidRPr="0007043B" w14:paraId="1AA326B0" w14:textId="77777777" w:rsidTr="00223AA8">
        <w:trPr>
          <w:cnfStyle w:val="100000000000" w:firstRow="1" w:lastRow="0" w:firstColumn="0" w:lastColumn="0" w:oddVBand="0" w:evenVBand="0" w:oddHBand="0" w:evenHBand="0" w:firstRowFirstColumn="0" w:firstRowLastColumn="0" w:lastRowFirstColumn="0" w:lastRowLastColumn="0"/>
        </w:trPr>
        <w:tc>
          <w:tcPr>
            <w:tcW w:w="1370" w:type="pct"/>
          </w:tcPr>
          <w:p w14:paraId="32332AC5" w14:textId="77777777" w:rsidR="00223AA8" w:rsidRPr="0007043B" w:rsidRDefault="00223AA8" w:rsidP="001B5C8B"/>
        </w:tc>
        <w:tc>
          <w:tcPr>
            <w:tcW w:w="686" w:type="pct"/>
          </w:tcPr>
          <w:p w14:paraId="6FFC93D7" w14:textId="77777777" w:rsidR="00223AA8" w:rsidRPr="0007043B" w:rsidRDefault="00223AA8" w:rsidP="001B5C8B">
            <w:r w:rsidRPr="0007043B">
              <w:t>Areaal met goede kwaliteit T0</w:t>
            </w:r>
          </w:p>
        </w:tc>
        <w:tc>
          <w:tcPr>
            <w:tcW w:w="684" w:type="pct"/>
          </w:tcPr>
          <w:p w14:paraId="47C09BDC" w14:textId="77777777" w:rsidR="00223AA8" w:rsidRPr="0007043B" w:rsidRDefault="00223AA8" w:rsidP="001B5C8B">
            <w:r w:rsidRPr="0007043B">
              <w:t>Areaal met goede kwaliteit T1</w:t>
            </w:r>
          </w:p>
        </w:tc>
        <w:tc>
          <w:tcPr>
            <w:tcW w:w="686" w:type="pct"/>
          </w:tcPr>
          <w:p w14:paraId="43283165" w14:textId="77777777" w:rsidR="00223AA8" w:rsidRPr="0007043B" w:rsidRDefault="00223AA8" w:rsidP="001B5C8B">
            <w:r w:rsidRPr="0007043B">
              <w:t>Areaal met matige kwaliteit T0</w:t>
            </w:r>
          </w:p>
        </w:tc>
        <w:tc>
          <w:tcPr>
            <w:tcW w:w="772" w:type="pct"/>
          </w:tcPr>
          <w:p w14:paraId="77FBCDCC" w14:textId="77777777" w:rsidR="00223AA8" w:rsidRPr="0007043B" w:rsidRDefault="00223AA8" w:rsidP="001B5C8B">
            <w:r w:rsidRPr="0007043B">
              <w:t>Areaal met matige kwaliteit T1</w:t>
            </w:r>
          </w:p>
        </w:tc>
        <w:tc>
          <w:tcPr>
            <w:tcW w:w="802" w:type="pct"/>
          </w:tcPr>
          <w:p w14:paraId="121310B6" w14:textId="77777777" w:rsidR="00223AA8" w:rsidRPr="0007043B" w:rsidRDefault="00223AA8" w:rsidP="001B5C8B">
            <w:r w:rsidRPr="0007043B">
              <w:t xml:space="preserve">Realisatie </w:t>
            </w:r>
          </w:p>
        </w:tc>
      </w:tr>
      <w:tr w:rsidR="00223AA8" w:rsidRPr="0007043B" w14:paraId="7C84B2B0" w14:textId="77777777" w:rsidTr="00223AA8">
        <w:trPr>
          <w:cnfStyle w:val="000000100000" w:firstRow="0" w:lastRow="0" w:firstColumn="0" w:lastColumn="0" w:oddVBand="0" w:evenVBand="0" w:oddHBand="1" w:evenHBand="0" w:firstRowFirstColumn="0" w:firstRowLastColumn="0" w:lastRowFirstColumn="0" w:lastRowLastColumn="0"/>
        </w:trPr>
        <w:tc>
          <w:tcPr>
            <w:tcW w:w="1370" w:type="pct"/>
          </w:tcPr>
          <w:p w14:paraId="000FECA8" w14:textId="77777777" w:rsidR="00223AA8" w:rsidRPr="0007043B" w:rsidRDefault="00223AA8" w:rsidP="001B5C8B">
            <w:r w:rsidRPr="0007043B">
              <w:t>H2120 Witte duinen</w:t>
            </w:r>
          </w:p>
        </w:tc>
        <w:tc>
          <w:tcPr>
            <w:tcW w:w="686" w:type="pct"/>
          </w:tcPr>
          <w:p w14:paraId="7DF6A947" w14:textId="5694A1C0" w:rsidR="00223AA8" w:rsidRPr="0007043B" w:rsidRDefault="00223AA8" w:rsidP="001B5C8B">
            <w:r w:rsidRPr="0007043B">
              <w:t>76,</w:t>
            </w:r>
            <w:r w:rsidR="004165E5" w:rsidRPr="0007043B">
              <w:t>16</w:t>
            </w:r>
          </w:p>
        </w:tc>
        <w:tc>
          <w:tcPr>
            <w:tcW w:w="684" w:type="pct"/>
          </w:tcPr>
          <w:p w14:paraId="7AC912D9" w14:textId="77777777" w:rsidR="00223AA8" w:rsidRPr="0007043B" w:rsidRDefault="00223AA8" w:rsidP="001B5C8B">
            <w:r w:rsidRPr="0007043B">
              <w:t>71,20</w:t>
            </w:r>
          </w:p>
        </w:tc>
        <w:tc>
          <w:tcPr>
            <w:tcW w:w="686" w:type="pct"/>
          </w:tcPr>
          <w:p w14:paraId="0EE4FD0E" w14:textId="3A9D89AF" w:rsidR="00223AA8" w:rsidRPr="0007043B" w:rsidRDefault="00223AA8" w:rsidP="001B5C8B">
            <w:r w:rsidRPr="0007043B">
              <w:t>1,</w:t>
            </w:r>
            <w:r w:rsidR="008641D3" w:rsidRPr="0007043B">
              <w:t>74</w:t>
            </w:r>
          </w:p>
        </w:tc>
        <w:tc>
          <w:tcPr>
            <w:tcW w:w="772" w:type="pct"/>
          </w:tcPr>
          <w:p w14:paraId="01CCBD0F" w14:textId="77777777" w:rsidR="00223AA8" w:rsidRPr="0007043B" w:rsidRDefault="00223AA8" w:rsidP="001B5C8B">
            <w:r w:rsidRPr="0007043B">
              <w:t>2,13</w:t>
            </w:r>
          </w:p>
        </w:tc>
        <w:tc>
          <w:tcPr>
            <w:tcW w:w="802" w:type="pct"/>
            <w:shd w:val="clear" w:color="auto" w:fill="FFC000"/>
          </w:tcPr>
          <w:p w14:paraId="267D9A0E" w14:textId="77777777" w:rsidR="00223AA8" w:rsidRPr="0007043B" w:rsidRDefault="00223AA8" w:rsidP="001B5C8B"/>
        </w:tc>
      </w:tr>
    </w:tbl>
    <w:p w14:paraId="4781D814" w14:textId="77777777" w:rsidR="00182B0A" w:rsidRPr="0007043B" w:rsidRDefault="00182B0A" w:rsidP="00182B0A"/>
    <w:p w14:paraId="39562507" w14:textId="6ED9DB87" w:rsidR="007A4E97" w:rsidRPr="0007043B" w:rsidRDefault="007A4E97" w:rsidP="007A4E97">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8</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946B6F" w:rsidRPr="0007043B" w14:paraId="3324A031" w14:textId="77777777" w:rsidTr="007A4E97">
        <w:trPr>
          <w:cnfStyle w:val="100000000000" w:firstRow="1" w:lastRow="0" w:firstColumn="0" w:lastColumn="0" w:oddVBand="0" w:evenVBand="0" w:oddHBand="0" w:evenHBand="0" w:firstRowFirstColumn="0" w:firstRowLastColumn="0" w:lastRowFirstColumn="0" w:lastRowLastColumn="0"/>
        </w:trPr>
        <w:tc>
          <w:tcPr>
            <w:tcW w:w="1188" w:type="pct"/>
          </w:tcPr>
          <w:p w14:paraId="02907F52" w14:textId="77777777" w:rsidR="00946B6F" w:rsidRPr="0007043B" w:rsidRDefault="00946B6F" w:rsidP="00946B6F"/>
        </w:tc>
        <w:tc>
          <w:tcPr>
            <w:tcW w:w="678" w:type="pct"/>
          </w:tcPr>
          <w:p w14:paraId="206A32DE" w14:textId="128F419A" w:rsidR="00946B6F" w:rsidRPr="0007043B" w:rsidRDefault="00946B6F" w:rsidP="00946B6F">
            <w:r w:rsidRPr="0007043B">
              <w:t>Doelstelling kwaliteit</w:t>
            </w:r>
          </w:p>
        </w:tc>
        <w:tc>
          <w:tcPr>
            <w:tcW w:w="593" w:type="pct"/>
          </w:tcPr>
          <w:p w14:paraId="7C710EE1" w14:textId="1505F3E4" w:rsidR="00946B6F" w:rsidRPr="0007043B" w:rsidRDefault="00946B6F" w:rsidP="00946B6F">
            <w:r w:rsidRPr="0007043B">
              <w:t>Vegetatie-kwaliteit</w:t>
            </w:r>
          </w:p>
        </w:tc>
        <w:tc>
          <w:tcPr>
            <w:tcW w:w="625" w:type="pct"/>
          </w:tcPr>
          <w:p w14:paraId="1854C062" w14:textId="77777777" w:rsidR="00946B6F" w:rsidRPr="0007043B" w:rsidRDefault="00946B6F" w:rsidP="00946B6F">
            <w:r w:rsidRPr="0007043B">
              <w:t>Abiotische condities</w:t>
            </w:r>
          </w:p>
        </w:tc>
        <w:tc>
          <w:tcPr>
            <w:tcW w:w="567" w:type="pct"/>
          </w:tcPr>
          <w:p w14:paraId="066536B6" w14:textId="77777777" w:rsidR="00946B6F" w:rsidRPr="0007043B" w:rsidRDefault="00946B6F" w:rsidP="00946B6F">
            <w:r w:rsidRPr="0007043B">
              <w:t>Typische soorten</w:t>
            </w:r>
          </w:p>
        </w:tc>
        <w:tc>
          <w:tcPr>
            <w:tcW w:w="661" w:type="pct"/>
          </w:tcPr>
          <w:p w14:paraId="73F0A60D" w14:textId="77777777" w:rsidR="00946B6F" w:rsidRPr="0007043B" w:rsidRDefault="00946B6F" w:rsidP="00946B6F">
            <w:r w:rsidRPr="0007043B">
              <w:t>Structuur &amp; functie</w:t>
            </w:r>
          </w:p>
        </w:tc>
        <w:tc>
          <w:tcPr>
            <w:tcW w:w="689" w:type="pct"/>
          </w:tcPr>
          <w:p w14:paraId="721F3AEE" w14:textId="77777777" w:rsidR="00946B6F" w:rsidRPr="0007043B" w:rsidRDefault="00946B6F" w:rsidP="00946B6F">
            <w:r w:rsidRPr="0007043B">
              <w:t>Totaal oordeel</w:t>
            </w:r>
          </w:p>
        </w:tc>
      </w:tr>
      <w:tr w:rsidR="00946B6F" w:rsidRPr="0007043B" w14:paraId="2034ACF2" w14:textId="77777777" w:rsidTr="007A4E97">
        <w:trPr>
          <w:cnfStyle w:val="000000100000" w:firstRow="0" w:lastRow="0" w:firstColumn="0" w:lastColumn="0" w:oddVBand="0" w:evenVBand="0" w:oddHBand="1" w:evenHBand="0" w:firstRowFirstColumn="0" w:firstRowLastColumn="0" w:lastRowFirstColumn="0" w:lastRowLastColumn="0"/>
        </w:trPr>
        <w:tc>
          <w:tcPr>
            <w:tcW w:w="1188" w:type="pct"/>
          </w:tcPr>
          <w:p w14:paraId="1F2248A7" w14:textId="6F469B4B" w:rsidR="00946B6F" w:rsidRPr="0007043B" w:rsidRDefault="00946B6F" w:rsidP="00946B6F">
            <w:r w:rsidRPr="0007043B">
              <w:t>H2120 Witte duinen</w:t>
            </w:r>
          </w:p>
        </w:tc>
        <w:tc>
          <w:tcPr>
            <w:tcW w:w="678" w:type="pct"/>
            <w:shd w:val="clear" w:color="auto" w:fill="auto"/>
          </w:tcPr>
          <w:p w14:paraId="1C776B3E" w14:textId="0C1FFA46" w:rsidR="00946B6F" w:rsidRPr="0007043B" w:rsidRDefault="00C11371" w:rsidP="00946B6F">
            <w:r w:rsidRPr="0007043B">
              <w:t>&gt;</w:t>
            </w:r>
          </w:p>
        </w:tc>
        <w:tc>
          <w:tcPr>
            <w:tcW w:w="593" w:type="pct"/>
            <w:shd w:val="clear" w:color="auto" w:fill="92D050"/>
          </w:tcPr>
          <w:p w14:paraId="0149E1C6" w14:textId="21A39AD4" w:rsidR="00946B6F" w:rsidRPr="0007043B" w:rsidRDefault="00946B6F" w:rsidP="00946B6F"/>
        </w:tc>
        <w:tc>
          <w:tcPr>
            <w:tcW w:w="625" w:type="pct"/>
            <w:shd w:val="clear" w:color="auto" w:fill="92D050"/>
          </w:tcPr>
          <w:p w14:paraId="0A6717C3" w14:textId="77777777" w:rsidR="00946B6F" w:rsidRPr="0007043B" w:rsidRDefault="00946B6F" w:rsidP="00946B6F"/>
        </w:tc>
        <w:tc>
          <w:tcPr>
            <w:tcW w:w="567" w:type="pct"/>
            <w:shd w:val="clear" w:color="auto" w:fill="FFC000"/>
          </w:tcPr>
          <w:p w14:paraId="30075B79" w14:textId="77777777" w:rsidR="00946B6F" w:rsidRPr="0007043B" w:rsidRDefault="00946B6F" w:rsidP="00946B6F"/>
        </w:tc>
        <w:tc>
          <w:tcPr>
            <w:tcW w:w="661" w:type="pct"/>
            <w:shd w:val="clear" w:color="auto" w:fill="FFC000"/>
          </w:tcPr>
          <w:p w14:paraId="254D08D0" w14:textId="77777777" w:rsidR="00946B6F" w:rsidRPr="0007043B" w:rsidRDefault="00946B6F" w:rsidP="00946B6F"/>
        </w:tc>
        <w:tc>
          <w:tcPr>
            <w:tcW w:w="689" w:type="pct"/>
            <w:shd w:val="clear" w:color="auto" w:fill="FFC000"/>
          </w:tcPr>
          <w:p w14:paraId="1757D936" w14:textId="77777777" w:rsidR="00946B6F" w:rsidRPr="0007043B" w:rsidRDefault="00946B6F" w:rsidP="00946B6F"/>
        </w:tc>
      </w:tr>
    </w:tbl>
    <w:p w14:paraId="4FEAECEF" w14:textId="77777777" w:rsidR="00223AA8" w:rsidRPr="0007043B" w:rsidRDefault="00223AA8" w:rsidP="00182B0A"/>
    <w:p w14:paraId="284A47DE" w14:textId="403C424D" w:rsidR="007D4236" w:rsidRPr="0007043B" w:rsidRDefault="007D4236" w:rsidP="007D4236">
      <w:pPr>
        <w:pStyle w:val="Kop6"/>
      </w:pPr>
      <w:r w:rsidRPr="0007043B">
        <w:t>H2130A Grijze duinen (kalkrijk)</w:t>
      </w:r>
    </w:p>
    <w:p w14:paraId="0F6DF0D3" w14:textId="1C4A7BB5" w:rsidR="00BF779F" w:rsidRPr="0007043B" w:rsidRDefault="00AE7E9D" w:rsidP="00BF779F">
      <w:r w:rsidRPr="0007043B">
        <w:t xml:space="preserve">Voor het habitattype is een behoudsdoelstelling geformuleerd voor oppervlakte en kwaliteit. </w:t>
      </w:r>
      <w:r w:rsidR="00232306" w:rsidRPr="0007043B">
        <w:t>Het habitattype komt m</w:t>
      </w:r>
      <w:r w:rsidR="0065027B" w:rsidRPr="0007043B">
        <w:t xml:space="preserve">et name </w:t>
      </w:r>
      <w:r w:rsidR="00FF4BE8" w:rsidRPr="0007043B">
        <w:t xml:space="preserve">voor </w:t>
      </w:r>
      <w:r w:rsidR="0065027B" w:rsidRPr="0007043B">
        <w:t>langs</w:t>
      </w:r>
      <w:r w:rsidR="00FF4BE8" w:rsidRPr="0007043B">
        <w:t xml:space="preserve"> de</w:t>
      </w:r>
      <w:r w:rsidR="0065027B" w:rsidRPr="0007043B">
        <w:t xml:space="preserve"> eerste duinenrij waar door de inwaai van kalkrijk zand sprake is van gunstige</w:t>
      </w:r>
      <w:r w:rsidR="001343FB" w:rsidRPr="0007043B">
        <w:t>(re) abiotische</w:t>
      </w:r>
      <w:r w:rsidR="0065027B" w:rsidRPr="0007043B">
        <w:t xml:space="preserve"> omstandigheden voor het habitattype. Zo lang er inwaai is van kalkrijk zand blijft instandhouding mogelijk. Relicten in </w:t>
      </w:r>
      <w:r w:rsidR="001876CF" w:rsidRPr="0007043B">
        <w:t xml:space="preserve">het </w:t>
      </w:r>
      <w:r w:rsidR="0065027B" w:rsidRPr="0007043B">
        <w:t>middenduin</w:t>
      </w:r>
      <w:r w:rsidR="001876CF" w:rsidRPr="0007043B">
        <w:t xml:space="preserve"> zijn</w:t>
      </w:r>
      <w:r w:rsidR="0065027B" w:rsidRPr="0007043B">
        <w:t xml:space="preserve"> afgenomen of in verspreiding gewijzigd</w:t>
      </w:r>
      <w:r w:rsidR="00232306" w:rsidRPr="0007043B">
        <w:t>. Netto is het areaal van het habitattype i</w:t>
      </w:r>
      <w:r w:rsidR="0092595F" w:rsidRPr="0007043B">
        <w:t>n het Natura 2000-gebied</w:t>
      </w:r>
      <w:r w:rsidR="00232306" w:rsidRPr="0007043B">
        <w:t xml:space="preserve"> </w:t>
      </w:r>
      <w:r w:rsidR="00BF779F" w:rsidRPr="0007043B">
        <w:t xml:space="preserve">ogenschijnlijk </w:t>
      </w:r>
      <w:r w:rsidR="00232306" w:rsidRPr="0007043B">
        <w:t xml:space="preserve">afgenomen. </w:t>
      </w:r>
      <w:r w:rsidR="00BF779F" w:rsidRPr="0007043B">
        <w:t>In Damm (2023) wordt aangegeven dat de vertaling van een van de lokale</w:t>
      </w:r>
    </w:p>
    <w:p w14:paraId="0F8CB7E0" w14:textId="4B79E5AA" w:rsidR="00BF779F" w:rsidRPr="0007043B" w:rsidRDefault="00BF779F" w:rsidP="00BF779F">
      <w:r w:rsidRPr="0007043B">
        <w:t xml:space="preserve">vegetatietypen van de kartering van 2011 onzeker is en mogelijk niet naar H2120 (goed) </w:t>
      </w:r>
      <w:r w:rsidR="00FF4BE8" w:rsidRPr="0007043B">
        <w:t>vertaald had moeten worden,</w:t>
      </w:r>
      <w:r w:rsidRPr="0007043B">
        <w:t xml:space="preserve"> maar naar H2130A (matig) of H2130B (matig). Dat type bedekt ruim 49 ha, waarvan een klein deel de ogenschijnlijke achteruitgang van H2130A </w:t>
      </w:r>
      <w:r w:rsidR="002752CF" w:rsidRPr="0007043B">
        <w:t>zou kunnen verklaren en</w:t>
      </w:r>
      <w:r w:rsidR="007431E9" w:rsidRPr="0007043B">
        <w:t xml:space="preserve"> </w:t>
      </w:r>
      <w:r w:rsidR="002752CF" w:rsidRPr="0007043B">
        <w:t xml:space="preserve">waarmee de ogenschijnlijke achteruitgang van </w:t>
      </w:r>
      <w:r w:rsidR="007431E9" w:rsidRPr="0007043B">
        <w:t>H21</w:t>
      </w:r>
      <w:r w:rsidR="009F48C9" w:rsidRPr="0007043B">
        <w:t>30A</w:t>
      </w:r>
      <w:r w:rsidR="007431E9" w:rsidRPr="0007043B">
        <w:t xml:space="preserve"> mogelijk onterecht is. Dit is een lacune in kennis.</w:t>
      </w:r>
    </w:p>
    <w:p w14:paraId="7DE0FAE0" w14:textId="77777777" w:rsidR="00BF779F" w:rsidRPr="0007043B" w:rsidRDefault="00BF779F" w:rsidP="00BF779F"/>
    <w:p w14:paraId="20F333F7" w14:textId="5D9564BD" w:rsidR="0065027B" w:rsidRPr="0007043B" w:rsidRDefault="00CF0E9C" w:rsidP="00BF779F">
      <w:r w:rsidRPr="0007043B">
        <w:t xml:space="preserve">Van </w:t>
      </w:r>
      <w:r w:rsidR="00113F6E" w:rsidRPr="0007043B">
        <w:t>de</w:t>
      </w:r>
      <w:r w:rsidR="00B20F66" w:rsidRPr="0007043B">
        <w:t xml:space="preserve"> vier kwaliteitsindicatoren zijn </w:t>
      </w:r>
      <w:r w:rsidR="00113F6E" w:rsidRPr="0007043B">
        <w:t>de abiotische condities, typische soorten en structuur &amp; functie</w:t>
      </w:r>
      <w:r w:rsidR="00B20F66" w:rsidRPr="0007043B">
        <w:t xml:space="preserve"> behouden.</w:t>
      </w:r>
      <w:r w:rsidR="00113F6E" w:rsidRPr="0007043B">
        <w:t xml:space="preserve"> De vegetatiekwaliteit is mogelijk iets verslechterd. Overall wordt d</w:t>
      </w:r>
      <w:r w:rsidR="00B20F66" w:rsidRPr="0007043B">
        <w:t>e behoudsdoelstelling voor kwaliteit</w:t>
      </w:r>
      <w:r w:rsidR="00113F6E" w:rsidRPr="0007043B">
        <w:t xml:space="preserve"> </w:t>
      </w:r>
      <w:r w:rsidR="00B20F66" w:rsidRPr="0007043B">
        <w:t>gehaald.</w:t>
      </w:r>
    </w:p>
    <w:p w14:paraId="2551A348" w14:textId="77777777" w:rsidR="00A21B05" w:rsidRPr="0007043B" w:rsidRDefault="00A21B05" w:rsidP="00182B0A"/>
    <w:p w14:paraId="7D4FD168" w14:textId="3FD64F5F" w:rsidR="007D4236" w:rsidRPr="0007043B" w:rsidRDefault="007D4236" w:rsidP="007D4236">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9</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340"/>
        <w:gridCol w:w="1123"/>
        <w:gridCol w:w="1072"/>
        <w:gridCol w:w="1136"/>
        <w:gridCol w:w="1313"/>
        <w:gridCol w:w="1293"/>
      </w:tblGrid>
      <w:tr w:rsidR="00A21B05" w:rsidRPr="0007043B" w14:paraId="67132899" w14:textId="029A4E9C" w:rsidTr="00E06BC2">
        <w:trPr>
          <w:cnfStyle w:val="100000000000" w:firstRow="1" w:lastRow="0" w:firstColumn="0" w:lastColumn="0" w:oddVBand="0" w:evenVBand="0" w:oddHBand="0" w:evenHBand="0" w:firstRowFirstColumn="0" w:firstRowLastColumn="0" w:lastRowFirstColumn="0" w:lastRowLastColumn="0"/>
        </w:trPr>
        <w:tc>
          <w:tcPr>
            <w:tcW w:w="1414" w:type="pct"/>
          </w:tcPr>
          <w:p w14:paraId="7A218D3F" w14:textId="77777777" w:rsidR="00A21B05" w:rsidRPr="0007043B" w:rsidRDefault="00A21B05" w:rsidP="001B5C8B">
            <w:r w:rsidRPr="0007043B">
              <w:t>Habitattype</w:t>
            </w:r>
          </w:p>
        </w:tc>
        <w:tc>
          <w:tcPr>
            <w:tcW w:w="678" w:type="pct"/>
          </w:tcPr>
          <w:p w14:paraId="74349D80" w14:textId="3FC28302" w:rsidR="00A21B05" w:rsidRPr="0007043B" w:rsidRDefault="00A21B05" w:rsidP="001B5C8B">
            <w:r w:rsidRPr="0007043B">
              <w:t>Doelstelling oppervlak</w:t>
            </w:r>
          </w:p>
        </w:tc>
        <w:tc>
          <w:tcPr>
            <w:tcW w:w="648" w:type="pct"/>
          </w:tcPr>
          <w:p w14:paraId="49402DBF" w14:textId="77777777" w:rsidR="00A21B05" w:rsidRPr="0007043B" w:rsidRDefault="00A21B05" w:rsidP="001B5C8B">
            <w:r w:rsidRPr="0007043B">
              <w:t>Totale areaal T0 (ha)</w:t>
            </w:r>
          </w:p>
        </w:tc>
        <w:tc>
          <w:tcPr>
            <w:tcW w:w="686" w:type="pct"/>
          </w:tcPr>
          <w:p w14:paraId="3E27D0BA" w14:textId="77777777" w:rsidR="00A21B05" w:rsidRPr="0007043B" w:rsidRDefault="00A21B05" w:rsidP="001B5C8B">
            <w:r w:rsidRPr="0007043B">
              <w:t>Totale areaal T1 (ha)</w:t>
            </w:r>
          </w:p>
        </w:tc>
        <w:tc>
          <w:tcPr>
            <w:tcW w:w="793" w:type="pct"/>
          </w:tcPr>
          <w:p w14:paraId="187F4F55" w14:textId="37AB3FFC" w:rsidR="00A21B05" w:rsidRPr="0007043B" w:rsidRDefault="00A21B05" w:rsidP="001B5C8B">
            <w:r w:rsidRPr="0007043B">
              <w:t>Ontwikkeling areaal (T1-T0) (ha)</w:t>
            </w:r>
          </w:p>
        </w:tc>
        <w:tc>
          <w:tcPr>
            <w:tcW w:w="781" w:type="pct"/>
          </w:tcPr>
          <w:p w14:paraId="74C67310" w14:textId="412835EC" w:rsidR="00A21B05" w:rsidRPr="0007043B" w:rsidRDefault="00A21B05" w:rsidP="001B5C8B">
            <w:r w:rsidRPr="0007043B">
              <w:t>Realisatie</w:t>
            </w:r>
          </w:p>
        </w:tc>
      </w:tr>
      <w:tr w:rsidR="00A21B05" w:rsidRPr="0007043B" w14:paraId="5FF29E80" w14:textId="7238BED7" w:rsidTr="00E06BC2">
        <w:trPr>
          <w:cnfStyle w:val="000000100000" w:firstRow="0" w:lastRow="0" w:firstColumn="0" w:lastColumn="0" w:oddVBand="0" w:evenVBand="0" w:oddHBand="1" w:evenHBand="0" w:firstRowFirstColumn="0" w:firstRowLastColumn="0" w:lastRowFirstColumn="0" w:lastRowLastColumn="0"/>
        </w:trPr>
        <w:tc>
          <w:tcPr>
            <w:tcW w:w="1414" w:type="pct"/>
          </w:tcPr>
          <w:p w14:paraId="650962AD" w14:textId="77777777" w:rsidR="00A21B05" w:rsidRPr="0007043B" w:rsidRDefault="00A21B05" w:rsidP="001B5C8B">
            <w:r w:rsidRPr="0007043B">
              <w:t>H2130A Grijze duinen (kalkrijk)</w:t>
            </w:r>
          </w:p>
        </w:tc>
        <w:tc>
          <w:tcPr>
            <w:tcW w:w="678" w:type="pct"/>
          </w:tcPr>
          <w:p w14:paraId="341B72AC" w14:textId="77777777" w:rsidR="00A21B05" w:rsidRPr="0007043B" w:rsidRDefault="00A21B05" w:rsidP="001B5C8B">
            <w:r w:rsidRPr="0007043B">
              <w:t>=</w:t>
            </w:r>
          </w:p>
        </w:tc>
        <w:tc>
          <w:tcPr>
            <w:tcW w:w="648" w:type="pct"/>
          </w:tcPr>
          <w:p w14:paraId="46DACFB4" w14:textId="4418341A" w:rsidR="00A21B05" w:rsidRPr="0007043B" w:rsidRDefault="00A21B05" w:rsidP="001B5C8B">
            <w:r w:rsidRPr="0007043B">
              <w:t>37,</w:t>
            </w:r>
            <w:r w:rsidR="00B91855" w:rsidRPr="0007043B">
              <w:t>03</w:t>
            </w:r>
          </w:p>
        </w:tc>
        <w:tc>
          <w:tcPr>
            <w:tcW w:w="686" w:type="pct"/>
          </w:tcPr>
          <w:p w14:paraId="535EF6F2" w14:textId="77777777" w:rsidR="00A21B05" w:rsidRPr="0007043B" w:rsidRDefault="00A21B05" w:rsidP="001B5C8B">
            <w:r w:rsidRPr="0007043B">
              <w:t>28,10</w:t>
            </w:r>
          </w:p>
        </w:tc>
        <w:tc>
          <w:tcPr>
            <w:tcW w:w="793" w:type="pct"/>
          </w:tcPr>
          <w:p w14:paraId="7D34717C" w14:textId="2A7D4802" w:rsidR="00A21B05" w:rsidRPr="0007043B" w:rsidRDefault="00A21B05" w:rsidP="001B5C8B">
            <w:r w:rsidRPr="0007043B">
              <w:t>-</w:t>
            </w:r>
            <w:r w:rsidR="00864B42" w:rsidRPr="0007043B">
              <w:t>8,94</w:t>
            </w:r>
            <w:r w:rsidR="003221A1" w:rsidRPr="0007043B">
              <w:t xml:space="preserve"> (*)</w:t>
            </w:r>
          </w:p>
        </w:tc>
        <w:tc>
          <w:tcPr>
            <w:tcW w:w="781" w:type="pct"/>
            <w:shd w:val="clear" w:color="auto" w:fill="FF0000"/>
          </w:tcPr>
          <w:p w14:paraId="05FE3AF1" w14:textId="2EDE91DD" w:rsidR="00A21B05" w:rsidRPr="0007043B" w:rsidRDefault="003221A1" w:rsidP="001B5C8B">
            <w:r w:rsidRPr="0007043B">
              <w:t>(*)</w:t>
            </w:r>
          </w:p>
        </w:tc>
      </w:tr>
    </w:tbl>
    <w:p w14:paraId="1B57EC3F" w14:textId="0ED54240" w:rsidR="00E06BC2" w:rsidRPr="0007043B" w:rsidRDefault="00E06BC2" w:rsidP="00E06BC2">
      <w:pPr>
        <w:rPr>
          <w:sz w:val="16"/>
          <w:szCs w:val="16"/>
        </w:rPr>
      </w:pPr>
      <w:r w:rsidRPr="0007043B">
        <w:rPr>
          <w:sz w:val="16"/>
          <w:szCs w:val="16"/>
        </w:rPr>
        <w:t>(*) Onzeker, zie verklaring in de tekst</w:t>
      </w:r>
    </w:p>
    <w:p w14:paraId="05DFA4BA" w14:textId="77777777" w:rsidR="007D4236" w:rsidRPr="0007043B" w:rsidRDefault="007D4236" w:rsidP="00182B0A"/>
    <w:p w14:paraId="5436F59B" w14:textId="3569C125" w:rsidR="007D4236" w:rsidRPr="0007043B" w:rsidRDefault="007D4236" w:rsidP="007D4236">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10</w:t>
      </w:r>
      <w:r w:rsidR="00F4523B" w:rsidRPr="0007043B">
        <w:rPr>
          <w:noProof/>
        </w:rPr>
        <w:fldChar w:fldCharType="end"/>
      </w:r>
      <w:r w:rsidRPr="0007043B">
        <w:t xml:space="preserve"> </w:t>
      </w:r>
      <w:r w:rsidR="00FD6771"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4E51CE" w:rsidRPr="0007043B" w14:paraId="65F8A52E" w14:textId="77777777" w:rsidTr="004E51CE">
        <w:trPr>
          <w:cnfStyle w:val="100000000000" w:firstRow="1" w:lastRow="0" w:firstColumn="0" w:lastColumn="0" w:oddVBand="0" w:evenVBand="0" w:oddHBand="0" w:evenHBand="0" w:firstRowFirstColumn="0" w:firstRowLastColumn="0" w:lastRowFirstColumn="0" w:lastRowLastColumn="0"/>
        </w:trPr>
        <w:tc>
          <w:tcPr>
            <w:tcW w:w="1370" w:type="pct"/>
          </w:tcPr>
          <w:p w14:paraId="5B792E52" w14:textId="77777777" w:rsidR="004E51CE" w:rsidRPr="0007043B" w:rsidRDefault="004E51CE" w:rsidP="001B5C8B"/>
        </w:tc>
        <w:tc>
          <w:tcPr>
            <w:tcW w:w="685" w:type="pct"/>
          </w:tcPr>
          <w:p w14:paraId="52F2F906" w14:textId="77777777" w:rsidR="004E51CE" w:rsidRPr="0007043B" w:rsidRDefault="004E51CE" w:rsidP="001B5C8B">
            <w:r w:rsidRPr="0007043B">
              <w:t>Areaal met goede kwaliteit T0</w:t>
            </w:r>
          </w:p>
        </w:tc>
        <w:tc>
          <w:tcPr>
            <w:tcW w:w="685" w:type="pct"/>
          </w:tcPr>
          <w:p w14:paraId="4E4830F9" w14:textId="77777777" w:rsidR="004E51CE" w:rsidRPr="0007043B" w:rsidRDefault="004E51CE" w:rsidP="001B5C8B">
            <w:r w:rsidRPr="0007043B">
              <w:t>Areaal met goede kwaliteit T1</w:t>
            </w:r>
          </w:p>
        </w:tc>
        <w:tc>
          <w:tcPr>
            <w:tcW w:w="685" w:type="pct"/>
          </w:tcPr>
          <w:p w14:paraId="428B9979" w14:textId="77777777" w:rsidR="004E51CE" w:rsidRPr="0007043B" w:rsidRDefault="004E51CE" w:rsidP="001B5C8B">
            <w:r w:rsidRPr="0007043B">
              <w:t>Areaal met matige kwaliteit T0</w:t>
            </w:r>
          </w:p>
        </w:tc>
        <w:tc>
          <w:tcPr>
            <w:tcW w:w="796" w:type="pct"/>
          </w:tcPr>
          <w:p w14:paraId="008B88B5" w14:textId="77777777" w:rsidR="004E51CE" w:rsidRPr="0007043B" w:rsidRDefault="004E51CE" w:rsidP="001B5C8B">
            <w:r w:rsidRPr="0007043B">
              <w:t>Areaal met matige kwaliteit T1</w:t>
            </w:r>
          </w:p>
        </w:tc>
        <w:tc>
          <w:tcPr>
            <w:tcW w:w="779" w:type="pct"/>
          </w:tcPr>
          <w:p w14:paraId="040841C1" w14:textId="77777777" w:rsidR="004E51CE" w:rsidRPr="0007043B" w:rsidRDefault="004E51CE" w:rsidP="001B5C8B">
            <w:r w:rsidRPr="0007043B">
              <w:t xml:space="preserve">Realisatie </w:t>
            </w:r>
          </w:p>
        </w:tc>
      </w:tr>
      <w:tr w:rsidR="004E51CE" w:rsidRPr="0007043B" w14:paraId="7EF3589D" w14:textId="77777777" w:rsidTr="004E51CE">
        <w:trPr>
          <w:cnfStyle w:val="000000100000" w:firstRow="0" w:lastRow="0" w:firstColumn="0" w:lastColumn="0" w:oddVBand="0" w:evenVBand="0" w:oddHBand="1" w:evenHBand="0" w:firstRowFirstColumn="0" w:firstRowLastColumn="0" w:lastRowFirstColumn="0" w:lastRowLastColumn="0"/>
        </w:trPr>
        <w:tc>
          <w:tcPr>
            <w:tcW w:w="1370" w:type="pct"/>
          </w:tcPr>
          <w:p w14:paraId="0EE5CB94" w14:textId="77777777" w:rsidR="004E51CE" w:rsidRPr="0007043B" w:rsidRDefault="004E51CE" w:rsidP="001B5C8B">
            <w:r w:rsidRPr="0007043B">
              <w:t>H2130A Grijze duinen (kalkrijk)</w:t>
            </w:r>
          </w:p>
        </w:tc>
        <w:tc>
          <w:tcPr>
            <w:tcW w:w="685" w:type="pct"/>
          </w:tcPr>
          <w:p w14:paraId="20BF9587" w14:textId="0B704058" w:rsidR="004E51CE" w:rsidRPr="0007043B" w:rsidRDefault="004E51CE" w:rsidP="001B5C8B">
            <w:r w:rsidRPr="0007043B">
              <w:t>36,</w:t>
            </w:r>
            <w:r w:rsidR="00864B42" w:rsidRPr="0007043B">
              <w:t>26</w:t>
            </w:r>
          </w:p>
        </w:tc>
        <w:tc>
          <w:tcPr>
            <w:tcW w:w="685" w:type="pct"/>
          </w:tcPr>
          <w:p w14:paraId="70D82EB0" w14:textId="77777777" w:rsidR="004E51CE" w:rsidRPr="0007043B" w:rsidRDefault="004E51CE" w:rsidP="001B5C8B">
            <w:r w:rsidRPr="0007043B">
              <w:t>26,74</w:t>
            </w:r>
          </w:p>
        </w:tc>
        <w:tc>
          <w:tcPr>
            <w:tcW w:w="685" w:type="pct"/>
          </w:tcPr>
          <w:p w14:paraId="3083FD31" w14:textId="6773E8BF" w:rsidR="004E51CE" w:rsidRPr="0007043B" w:rsidRDefault="004E51CE" w:rsidP="001B5C8B">
            <w:r w:rsidRPr="0007043B">
              <w:t>0,7</w:t>
            </w:r>
            <w:r w:rsidR="00864B42" w:rsidRPr="0007043B">
              <w:t>7</w:t>
            </w:r>
          </w:p>
        </w:tc>
        <w:tc>
          <w:tcPr>
            <w:tcW w:w="796" w:type="pct"/>
          </w:tcPr>
          <w:p w14:paraId="5294FFF7" w14:textId="77777777" w:rsidR="004E51CE" w:rsidRPr="0007043B" w:rsidRDefault="004E51CE" w:rsidP="001B5C8B">
            <w:r w:rsidRPr="0007043B">
              <w:t>1,35</w:t>
            </w:r>
          </w:p>
        </w:tc>
        <w:tc>
          <w:tcPr>
            <w:tcW w:w="779" w:type="pct"/>
            <w:shd w:val="clear" w:color="auto" w:fill="92D050"/>
          </w:tcPr>
          <w:p w14:paraId="392C854A" w14:textId="77777777" w:rsidR="004E51CE" w:rsidRPr="0007043B" w:rsidRDefault="004E51CE" w:rsidP="001B5C8B"/>
        </w:tc>
      </w:tr>
    </w:tbl>
    <w:p w14:paraId="116F7E60" w14:textId="77777777" w:rsidR="007D4236" w:rsidRPr="0007043B" w:rsidRDefault="007D4236" w:rsidP="00182B0A"/>
    <w:p w14:paraId="0507FA9F" w14:textId="45A4FDE7" w:rsidR="007A4E97" w:rsidRPr="0007043B" w:rsidRDefault="007A4E97" w:rsidP="007A4E97">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11</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B14FAA" w:rsidRPr="0007043B" w14:paraId="671EF7E3" w14:textId="77777777" w:rsidTr="007A4E97">
        <w:trPr>
          <w:cnfStyle w:val="100000000000" w:firstRow="1" w:lastRow="0" w:firstColumn="0" w:lastColumn="0" w:oddVBand="0" w:evenVBand="0" w:oddHBand="0" w:evenHBand="0" w:firstRowFirstColumn="0" w:firstRowLastColumn="0" w:lastRowFirstColumn="0" w:lastRowLastColumn="0"/>
        </w:trPr>
        <w:tc>
          <w:tcPr>
            <w:tcW w:w="1188" w:type="pct"/>
          </w:tcPr>
          <w:p w14:paraId="41224426" w14:textId="77777777" w:rsidR="00B14FAA" w:rsidRPr="0007043B" w:rsidRDefault="00B14FAA" w:rsidP="00157046"/>
        </w:tc>
        <w:tc>
          <w:tcPr>
            <w:tcW w:w="678" w:type="pct"/>
          </w:tcPr>
          <w:p w14:paraId="4559B022" w14:textId="095A1BBA" w:rsidR="00B14FAA" w:rsidRPr="0007043B" w:rsidRDefault="00B14FAA" w:rsidP="00157046">
            <w:r w:rsidRPr="0007043B">
              <w:t>Doelstelling kwaliteit</w:t>
            </w:r>
          </w:p>
        </w:tc>
        <w:tc>
          <w:tcPr>
            <w:tcW w:w="593" w:type="pct"/>
          </w:tcPr>
          <w:p w14:paraId="5A9D4DF4" w14:textId="46D3C5D7" w:rsidR="00B14FAA" w:rsidRPr="0007043B" w:rsidRDefault="00B14FAA" w:rsidP="00157046">
            <w:r w:rsidRPr="0007043B">
              <w:t>Vegetatie-kwaliteit</w:t>
            </w:r>
          </w:p>
        </w:tc>
        <w:tc>
          <w:tcPr>
            <w:tcW w:w="625" w:type="pct"/>
          </w:tcPr>
          <w:p w14:paraId="5FC475E9" w14:textId="77777777" w:rsidR="00B14FAA" w:rsidRPr="0007043B" w:rsidRDefault="00B14FAA" w:rsidP="00157046">
            <w:r w:rsidRPr="0007043B">
              <w:t>Abiotische condities</w:t>
            </w:r>
          </w:p>
        </w:tc>
        <w:tc>
          <w:tcPr>
            <w:tcW w:w="567" w:type="pct"/>
          </w:tcPr>
          <w:p w14:paraId="0EEC578B" w14:textId="77777777" w:rsidR="00B14FAA" w:rsidRPr="0007043B" w:rsidRDefault="00B14FAA" w:rsidP="00157046">
            <w:r w:rsidRPr="0007043B">
              <w:t>Typische soorten</w:t>
            </w:r>
          </w:p>
        </w:tc>
        <w:tc>
          <w:tcPr>
            <w:tcW w:w="661" w:type="pct"/>
          </w:tcPr>
          <w:p w14:paraId="1BE7388E" w14:textId="77777777" w:rsidR="00B14FAA" w:rsidRPr="0007043B" w:rsidRDefault="00B14FAA" w:rsidP="00157046">
            <w:r w:rsidRPr="0007043B">
              <w:t>Structuur &amp; functie</w:t>
            </w:r>
          </w:p>
        </w:tc>
        <w:tc>
          <w:tcPr>
            <w:tcW w:w="689" w:type="pct"/>
          </w:tcPr>
          <w:p w14:paraId="107156E3" w14:textId="77777777" w:rsidR="00B14FAA" w:rsidRPr="0007043B" w:rsidRDefault="00B14FAA" w:rsidP="00157046">
            <w:r w:rsidRPr="0007043B">
              <w:t>Totaal oordeel</w:t>
            </w:r>
          </w:p>
        </w:tc>
      </w:tr>
      <w:tr w:rsidR="00B14FAA" w:rsidRPr="0007043B" w14:paraId="0E77492E" w14:textId="77777777" w:rsidTr="00464B5E">
        <w:trPr>
          <w:cnfStyle w:val="000000100000" w:firstRow="0" w:lastRow="0" w:firstColumn="0" w:lastColumn="0" w:oddVBand="0" w:evenVBand="0" w:oddHBand="1" w:evenHBand="0" w:firstRowFirstColumn="0" w:firstRowLastColumn="0" w:lastRowFirstColumn="0" w:lastRowLastColumn="0"/>
        </w:trPr>
        <w:tc>
          <w:tcPr>
            <w:tcW w:w="1188" w:type="pct"/>
          </w:tcPr>
          <w:p w14:paraId="2A18ACDD" w14:textId="6640CA92" w:rsidR="00B14FAA" w:rsidRPr="0007043B" w:rsidRDefault="00B14FAA" w:rsidP="00157046">
            <w:r w:rsidRPr="0007043B">
              <w:t>H2130A Grijze duinen (kalkrijk)</w:t>
            </w:r>
          </w:p>
        </w:tc>
        <w:tc>
          <w:tcPr>
            <w:tcW w:w="678" w:type="pct"/>
            <w:shd w:val="clear" w:color="auto" w:fill="auto"/>
          </w:tcPr>
          <w:p w14:paraId="64E5C536" w14:textId="189747B7" w:rsidR="00B14FAA" w:rsidRPr="0007043B" w:rsidRDefault="004944C6" w:rsidP="00157046">
            <w:r w:rsidRPr="0007043B">
              <w:t>=</w:t>
            </w:r>
          </w:p>
        </w:tc>
        <w:tc>
          <w:tcPr>
            <w:tcW w:w="593" w:type="pct"/>
            <w:shd w:val="clear" w:color="auto" w:fill="FFC000"/>
          </w:tcPr>
          <w:p w14:paraId="0FAC5542" w14:textId="22279E04" w:rsidR="00B14FAA" w:rsidRPr="0007043B" w:rsidRDefault="00B14FAA" w:rsidP="00157046"/>
        </w:tc>
        <w:tc>
          <w:tcPr>
            <w:tcW w:w="625" w:type="pct"/>
            <w:shd w:val="clear" w:color="auto" w:fill="92D050"/>
          </w:tcPr>
          <w:p w14:paraId="614F7694" w14:textId="77777777" w:rsidR="00B14FAA" w:rsidRPr="0007043B" w:rsidRDefault="00B14FAA" w:rsidP="00157046"/>
        </w:tc>
        <w:tc>
          <w:tcPr>
            <w:tcW w:w="567" w:type="pct"/>
            <w:shd w:val="clear" w:color="auto" w:fill="92D050"/>
          </w:tcPr>
          <w:p w14:paraId="4084EF0C" w14:textId="77777777" w:rsidR="00B14FAA" w:rsidRPr="0007043B" w:rsidRDefault="00B14FAA" w:rsidP="00157046"/>
        </w:tc>
        <w:tc>
          <w:tcPr>
            <w:tcW w:w="661" w:type="pct"/>
            <w:shd w:val="clear" w:color="auto" w:fill="92D050"/>
          </w:tcPr>
          <w:p w14:paraId="46D36CAF" w14:textId="77777777" w:rsidR="00B14FAA" w:rsidRPr="0007043B" w:rsidRDefault="00B14FAA" w:rsidP="00157046"/>
        </w:tc>
        <w:tc>
          <w:tcPr>
            <w:tcW w:w="689" w:type="pct"/>
            <w:shd w:val="clear" w:color="auto" w:fill="92D050"/>
          </w:tcPr>
          <w:p w14:paraId="37FD60CC" w14:textId="77777777" w:rsidR="00B14FAA" w:rsidRPr="0007043B" w:rsidRDefault="00B14FAA" w:rsidP="00157046"/>
        </w:tc>
      </w:tr>
    </w:tbl>
    <w:p w14:paraId="30DA48A9" w14:textId="77777777" w:rsidR="004E51CE" w:rsidRPr="0007043B" w:rsidRDefault="004E51CE" w:rsidP="00182B0A"/>
    <w:p w14:paraId="62390437" w14:textId="6F06E7D1" w:rsidR="007D4236" w:rsidRPr="0007043B" w:rsidRDefault="007D4236" w:rsidP="007D4236">
      <w:pPr>
        <w:pStyle w:val="Kop6"/>
      </w:pPr>
      <w:r w:rsidRPr="0007043B">
        <w:t>H2130B Grijze duinen (kalkarm)</w:t>
      </w:r>
    </w:p>
    <w:p w14:paraId="4206EE72" w14:textId="469253AF" w:rsidR="00FB743B" w:rsidRPr="0007043B" w:rsidRDefault="00B20F66" w:rsidP="009C6DBE">
      <w:r w:rsidRPr="0007043B">
        <w:t xml:space="preserve">Het habitattype H2130B Grijze duinen (kalkarm) heeft een uitbreidingsdoelstelling voor oppervlak en verbeterdoelstelling voor kwaliteit. Het areaal van het habitattype is ten opzichte van de nulsituatie </w:t>
      </w:r>
      <w:r w:rsidR="00DD06CB" w:rsidRPr="0007043B">
        <w:t>toegenomen</w:t>
      </w:r>
      <w:r w:rsidR="007A126C" w:rsidRPr="0007043B">
        <w:t xml:space="preserve">. </w:t>
      </w:r>
      <w:r w:rsidR="00027F6C" w:rsidRPr="0007043B">
        <w:t xml:space="preserve">Bij de ogenschijnlijk zeer </w:t>
      </w:r>
      <w:r w:rsidR="00197968" w:rsidRPr="0007043B">
        <w:t>sterke</w:t>
      </w:r>
      <w:r w:rsidR="00027F6C" w:rsidRPr="0007043B">
        <w:t xml:space="preserve"> toename hoort echter een kanttekening</w:t>
      </w:r>
      <w:r w:rsidR="00B944B5" w:rsidRPr="0007043B">
        <w:t xml:space="preserve">. </w:t>
      </w:r>
      <w:r w:rsidR="00027F6C" w:rsidRPr="0007043B">
        <w:t>In D</w:t>
      </w:r>
      <w:r w:rsidR="00B944B5" w:rsidRPr="0007043B">
        <w:t>amm</w:t>
      </w:r>
      <w:r w:rsidR="00027F6C" w:rsidRPr="0007043B">
        <w:t xml:space="preserve"> (2023) wordt aangegeven dat de vertaling van een van de lokale</w:t>
      </w:r>
      <w:r w:rsidR="00B944B5" w:rsidRPr="0007043B">
        <w:t xml:space="preserve"> </w:t>
      </w:r>
      <w:r w:rsidR="00027F6C" w:rsidRPr="0007043B">
        <w:t>vegetatietypen van de kartering van 2011 onzeker is en mogelijk niet naar</w:t>
      </w:r>
      <w:r w:rsidR="00B944B5" w:rsidRPr="0007043B">
        <w:t xml:space="preserve"> </w:t>
      </w:r>
      <w:r w:rsidR="00027F6C" w:rsidRPr="0007043B">
        <w:t>H2120 (</w:t>
      </w:r>
      <w:r w:rsidR="00B944B5" w:rsidRPr="0007043B">
        <w:t>goed</w:t>
      </w:r>
      <w:r w:rsidR="00027F6C" w:rsidRPr="0007043B">
        <w:t>) vertaal</w:t>
      </w:r>
      <w:r w:rsidR="00197968" w:rsidRPr="0007043B">
        <w:t>d had moeten worden,</w:t>
      </w:r>
      <w:r w:rsidR="00027F6C" w:rsidRPr="0007043B">
        <w:t xml:space="preserve"> maar naar H2130A (</w:t>
      </w:r>
      <w:r w:rsidR="00B944B5" w:rsidRPr="0007043B">
        <w:t>matig</w:t>
      </w:r>
      <w:r w:rsidR="00027F6C" w:rsidRPr="0007043B">
        <w:t>) of H2130B (</w:t>
      </w:r>
      <w:r w:rsidR="00B944B5" w:rsidRPr="0007043B">
        <w:t>matig</w:t>
      </w:r>
      <w:r w:rsidR="00027F6C" w:rsidRPr="0007043B">
        <w:t>). Dat type bedekt</w:t>
      </w:r>
      <w:r w:rsidR="00B944B5" w:rsidRPr="0007043B">
        <w:t xml:space="preserve"> </w:t>
      </w:r>
      <w:r w:rsidR="00027F6C" w:rsidRPr="0007043B">
        <w:t>ruim 49 ha, waarvan een deel de</w:t>
      </w:r>
      <w:r w:rsidR="00A55EE8" w:rsidRPr="0007043B">
        <w:t xml:space="preserve"> ogenschijnlijke</w:t>
      </w:r>
      <w:r w:rsidR="00027F6C" w:rsidRPr="0007043B">
        <w:t xml:space="preserve"> toename van</w:t>
      </w:r>
      <w:r w:rsidR="00495DD5" w:rsidRPr="0007043B">
        <w:t xml:space="preserve"> </w:t>
      </w:r>
      <w:r w:rsidR="00027F6C" w:rsidRPr="0007043B">
        <w:t>H2130B mogelijk zou</w:t>
      </w:r>
      <w:r w:rsidR="00495DD5" w:rsidRPr="0007043B">
        <w:t xml:space="preserve"> </w:t>
      </w:r>
      <w:r w:rsidR="00027F6C" w:rsidRPr="0007043B">
        <w:t>kunnen temperen.</w:t>
      </w:r>
      <w:r w:rsidR="00A55EE8" w:rsidRPr="0007043B">
        <w:t xml:space="preserve"> Dat is een lacune in kennis. Dat sprake is van een toename is echter wel duidelijk</w:t>
      </w:r>
      <w:r w:rsidR="00FB743B" w:rsidRPr="0007043B">
        <w:t xml:space="preserve">. </w:t>
      </w:r>
      <w:r w:rsidR="007A126C" w:rsidRPr="0007043B">
        <w:t>Dit is met name</w:t>
      </w:r>
      <w:r w:rsidR="00FB743B" w:rsidRPr="0007043B">
        <w:t xml:space="preserve"> het gevolg van</w:t>
      </w:r>
      <w:r w:rsidR="007A126C" w:rsidRPr="0007043B">
        <w:t xml:space="preserve"> genomen herstelmaatregelen</w:t>
      </w:r>
      <w:r w:rsidR="00C018C1" w:rsidRPr="0007043B">
        <w:t xml:space="preserve">. </w:t>
      </w:r>
      <w:r w:rsidR="00FB743B" w:rsidRPr="0007043B">
        <w:t>De uitbreidingsdoelstelling voor oppervlak wordt dus gehaald.</w:t>
      </w:r>
    </w:p>
    <w:p w14:paraId="6FAC7ACC" w14:textId="77777777" w:rsidR="008A0ADC" w:rsidRPr="0007043B" w:rsidRDefault="008A0ADC" w:rsidP="009C6DBE"/>
    <w:p w14:paraId="0A29DE46" w14:textId="726862FC" w:rsidR="009C6DBE" w:rsidRPr="0007043B" w:rsidRDefault="00C018C1" w:rsidP="009C6DBE">
      <w:r w:rsidRPr="0007043B">
        <w:t>Het areaal</w:t>
      </w:r>
      <w:r w:rsidR="007A5454" w:rsidRPr="0007043B">
        <w:t xml:space="preserve"> </w:t>
      </w:r>
      <w:r w:rsidR="00DD06CB" w:rsidRPr="0007043B">
        <w:t>goed ontwikkel</w:t>
      </w:r>
      <w:r w:rsidR="00197968" w:rsidRPr="0007043B">
        <w:t>d</w:t>
      </w:r>
      <w:r w:rsidR="00DD06CB" w:rsidRPr="0007043B">
        <w:t xml:space="preserve"> kalkarm grijs duin</w:t>
      </w:r>
      <w:r w:rsidR="007A5454" w:rsidRPr="0007043B">
        <w:t xml:space="preserve"> is echter</w:t>
      </w:r>
      <w:r w:rsidR="00DD06CB" w:rsidRPr="0007043B">
        <w:t xml:space="preserve"> afgenomen. </w:t>
      </w:r>
      <w:r w:rsidR="007A5454" w:rsidRPr="0007043B">
        <w:t>Het habitattype is</w:t>
      </w:r>
      <w:r w:rsidR="00DD06CB" w:rsidRPr="0007043B">
        <w:t xml:space="preserve"> overwegend van matige kwaliteit</w:t>
      </w:r>
      <w:r w:rsidR="007A5454" w:rsidRPr="0007043B">
        <w:t>, waarbij het areaal goed ontwikkel</w:t>
      </w:r>
      <w:r w:rsidR="00197968" w:rsidRPr="0007043B">
        <w:t>d</w:t>
      </w:r>
      <w:r w:rsidR="007A5454" w:rsidRPr="0007043B">
        <w:t xml:space="preserve"> grijs duin, ondanks de netto oppervlaktetoename, in oppervlak is afgenomen</w:t>
      </w:r>
      <w:r w:rsidR="00DD06CB" w:rsidRPr="0007043B">
        <w:t>.</w:t>
      </w:r>
      <w:r w:rsidR="007A5454" w:rsidRPr="0007043B">
        <w:t xml:space="preserve"> Met name de vegetatiekwaliteit is </w:t>
      </w:r>
      <w:r w:rsidR="00D62053" w:rsidRPr="0007043B">
        <w:t>afgenomen</w:t>
      </w:r>
      <w:r w:rsidR="007A5454" w:rsidRPr="0007043B">
        <w:t>, maar ook de overige kwaliteitsindicatoren zijn niet op orde. De verbeterdoelstelling voor kwaliteit wordt dus niet gehaald.</w:t>
      </w:r>
    </w:p>
    <w:p w14:paraId="5DDAF0D8" w14:textId="77777777" w:rsidR="009C6DBE" w:rsidRPr="0007043B" w:rsidRDefault="009C6DBE" w:rsidP="00182B0A"/>
    <w:p w14:paraId="43BEC439" w14:textId="322BCC40" w:rsidR="007D4236" w:rsidRPr="0007043B" w:rsidRDefault="007D4236" w:rsidP="007D4236">
      <w:pPr>
        <w:pStyle w:val="Bijschrift"/>
      </w:pPr>
      <w:r w:rsidRPr="0007043B">
        <w:t xml:space="preserve">Tabel </w:t>
      </w:r>
      <w:r w:rsidR="00F4523B" w:rsidRPr="0007043B">
        <w:fldChar w:fldCharType="begin"/>
      </w:r>
      <w:r w:rsidR="00F4523B" w:rsidRPr="0007043B">
        <w:instrText xml:space="preserve"> </w:instrText>
      </w:r>
      <w:r w:rsidR="00F4523B" w:rsidRPr="0007043B">
        <w:instrText xml:space="preserve">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12</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70"/>
        <w:gridCol w:w="1132"/>
        <w:gridCol w:w="1134"/>
        <w:gridCol w:w="1134"/>
        <w:gridCol w:w="1276"/>
        <w:gridCol w:w="1331"/>
      </w:tblGrid>
      <w:tr w:rsidR="00DD06CB" w:rsidRPr="0007043B" w14:paraId="20FBD32A" w14:textId="18A35AFC" w:rsidTr="00DD06CB">
        <w:trPr>
          <w:cnfStyle w:val="100000000000" w:firstRow="1" w:lastRow="0" w:firstColumn="0" w:lastColumn="0" w:oddVBand="0" w:evenVBand="0" w:oddHBand="0" w:evenHBand="0" w:firstRowFirstColumn="0" w:firstRowLastColumn="0" w:lastRowFirstColumn="0" w:lastRowLastColumn="0"/>
        </w:trPr>
        <w:tc>
          <w:tcPr>
            <w:tcW w:w="1371" w:type="pct"/>
          </w:tcPr>
          <w:p w14:paraId="087AA368" w14:textId="77777777" w:rsidR="00DD06CB" w:rsidRPr="0007043B" w:rsidRDefault="00DD06CB" w:rsidP="00DD06CB">
            <w:r w:rsidRPr="0007043B">
              <w:t>Habitattype</w:t>
            </w:r>
          </w:p>
        </w:tc>
        <w:tc>
          <w:tcPr>
            <w:tcW w:w="684" w:type="pct"/>
          </w:tcPr>
          <w:p w14:paraId="63DB75C4" w14:textId="754CD689" w:rsidR="00DD06CB" w:rsidRPr="0007043B" w:rsidRDefault="00DD06CB" w:rsidP="00DD06CB">
            <w:r w:rsidRPr="0007043B">
              <w:t>Doelstelling oppervlak</w:t>
            </w:r>
          </w:p>
        </w:tc>
        <w:tc>
          <w:tcPr>
            <w:tcW w:w="685" w:type="pct"/>
          </w:tcPr>
          <w:p w14:paraId="46547094" w14:textId="77777777" w:rsidR="00DD06CB" w:rsidRPr="0007043B" w:rsidRDefault="00DD06CB" w:rsidP="00DD06CB">
            <w:r w:rsidRPr="0007043B">
              <w:t>Totale areaal T0 (ha)</w:t>
            </w:r>
          </w:p>
        </w:tc>
        <w:tc>
          <w:tcPr>
            <w:tcW w:w="685" w:type="pct"/>
          </w:tcPr>
          <w:p w14:paraId="306FAADE" w14:textId="77777777" w:rsidR="00DD06CB" w:rsidRPr="0007043B" w:rsidRDefault="00DD06CB" w:rsidP="00DD06CB">
            <w:r w:rsidRPr="0007043B">
              <w:t>Totale areaal T1 (ha)</w:t>
            </w:r>
          </w:p>
        </w:tc>
        <w:tc>
          <w:tcPr>
            <w:tcW w:w="771" w:type="pct"/>
          </w:tcPr>
          <w:p w14:paraId="46FADCF7" w14:textId="22DCFE67" w:rsidR="00DD06CB" w:rsidRPr="0007043B" w:rsidRDefault="00DD06CB" w:rsidP="00DD06CB">
            <w:r w:rsidRPr="0007043B">
              <w:t>Ontwikkeling areaal (T1-T0) (ha)</w:t>
            </w:r>
          </w:p>
        </w:tc>
        <w:tc>
          <w:tcPr>
            <w:tcW w:w="804" w:type="pct"/>
          </w:tcPr>
          <w:p w14:paraId="2754E369" w14:textId="272B5405" w:rsidR="00DD06CB" w:rsidRPr="0007043B" w:rsidRDefault="00DD06CB" w:rsidP="00DD06CB">
            <w:r w:rsidRPr="0007043B">
              <w:t>Realisatie</w:t>
            </w:r>
          </w:p>
        </w:tc>
      </w:tr>
      <w:tr w:rsidR="00DD06CB" w:rsidRPr="0007043B" w14:paraId="4FAEE84C" w14:textId="2A88A6EA" w:rsidTr="00DD06CB">
        <w:trPr>
          <w:cnfStyle w:val="000000100000" w:firstRow="0" w:lastRow="0" w:firstColumn="0" w:lastColumn="0" w:oddVBand="0" w:evenVBand="0" w:oddHBand="1" w:evenHBand="0" w:firstRowFirstColumn="0" w:firstRowLastColumn="0" w:lastRowFirstColumn="0" w:lastRowLastColumn="0"/>
        </w:trPr>
        <w:tc>
          <w:tcPr>
            <w:tcW w:w="1371" w:type="pct"/>
          </w:tcPr>
          <w:p w14:paraId="77E0A727" w14:textId="77777777" w:rsidR="00DD06CB" w:rsidRPr="0007043B" w:rsidRDefault="00DD06CB" w:rsidP="00DD06CB">
            <w:r w:rsidRPr="0007043B">
              <w:t>H2130B Grijze duinen (kalkarm)</w:t>
            </w:r>
          </w:p>
        </w:tc>
        <w:tc>
          <w:tcPr>
            <w:tcW w:w="684" w:type="pct"/>
          </w:tcPr>
          <w:p w14:paraId="00798C84" w14:textId="77777777" w:rsidR="00DD06CB" w:rsidRPr="0007043B" w:rsidRDefault="00DD06CB" w:rsidP="00DD06CB">
            <w:r w:rsidRPr="0007043B">
              <w:t>&gt;</w:t>
            </w:r>
          </w:p>
        </w:tc>
        <w:tc>
          <w:tcPr>
            <w:tcW w:w="685" w:type="pct"/>
          </w:tcPr>
          <w:p w14:paraId="0320B28D" w14:textId="24B54FC6" w:rsidR="00DD06CB" w:rsidRPr="0007043B" w:rsidRDefault="00DD06CB" w:rsidP="00DD06CB">
            <w:r w:rsidRPr="0007043B">
              <w:t>1</w:t>
            </w:r>
            <w:r w:rsidR="00DC47C1" w:rsidRPr="0007043B">
              <w:t>70</w:t>
            </w:r>
            <w:r w:rsidRPr="0007043B">
              <w:t>,</w:t>
            </w:r>
            <w:r w:rsidR="00DC47C1" w:rsidRPr="0007043B">
              <w:t>73</w:t>
            </w:r>
          </w:p>
        </w:tc>
        <w:tc>
          <w:tcPr>
            <w:tcW w:w="685" w:type="pct"/>
          </w:tcPr>
          <w:p w14:paraId="186E87B1" w14:textId="77777777" w:rsidR="00DD06CB" w:rsidRPr="0007043B" w:rsidRDefault="00DD06CB" w:rsidP="00DD06CB">
            <w:r w:rsidRPr="0007043B">
              <w:t>263,99</w:t>
            </w:r>
          </w:p>
        </w:tc>
        <w:tc>
          <w:tcPr>
            <w:tcW w:w="771" w:type="pct"/>
          </w:tcPr>
          <w:p w14:paraId="63585B2E" w14:textId="3CF18C02" w:rsidR="00DD06CB" w:rsidRPr="0007043B" w:rsidRDefault="00DC47C1" w:rsidP="00DD06CB">
            <w:r w:rsidRPr="0007043B">
              <w:t>9</w:t>
            </w:r>
            <w:r w:rsidR="00DD06CB" w:rsidRPr="0007043B">
              <w:t>3,</w:t>
            </w:r>
            <w:r w:rsidRPr="0007043B">
              <w:t>26</w:t>
            </w:r>
            <w:r w:rsidR="00657C41" w:rsidRPr="0007043B">
              <w:t xml:space="preserve"> (*)</w:t>
            </w:r>
          </w:p>
        </w:tc>
        <w:tc>
          <w:tcPr>
            <w:tcW w:w="804" w:type="pct"/>
            <w:shd w:val="clear" w:color="auto" w:fill="92D050"/>
          </w:tcPr>
          <w:p w14:paraId="29CD637E" w14:textId="00387F29" w:rsidR="00DD06CB" w:rsidRPr="0007043B" w:rsidRDefault="00DD06CB" w:rsidP="00DD06CB"/>
        </w:tc>
      </w:tr>
    </w:tbl>
    <w:p w14:paraId="58397E22" w14:textId="50999D6C" w:rsidR="00657C41" w:rsidRPr="0007043B" w:rsidRDefault="00657C41" w:rsidP="00657C41">
      <w:pPr>
        <w:rPr>
          <w:sz w:val="16"/>
          <w:szCs w:val="16"/>
        </w:rPr>
      </w:pPr>
      <w:r w:rsidRPr="0007043B">
        <w:rPr>
          <w:sz w:val="16"/>
          <w:szCs w:val="16"/>
        </w:rPr>
        <w:t>(*) Onzeker, zie verklaring in de tekst</w:t>
      </w:r>
    </w:p>
    <w:p w14:paraId="080F0851" w14:textId="77777777" w:rsidR="007D4236" w:rsidRPr="0007043B" w:rsidRDefault="007D4236" w:rsidP="00182B0A"/>
    <w:p w14:paraId="38AF1421" w14:textId="362597CB" w:rsidR="007D4236" w:rsidRPr="0007043B" w:rsidRDefault="007D4236" w:rsidP="007D4236">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13</w:t>
      </w:r>
      <w:r w:rsidR="00F4523B" w:rsidRPr="0007043B">
        <w:rPr>
          <w:noProof/>
        </w:rPr>
        <w:fldChar w:fldCharType="end"/>
      </w:r>
      <w:r w:rsidRPr="0007043B">
        <w:t xml:space="preserve"> </w:t>
      </w:r>
      <w:r w:rsidR="00FD6771" w:rsidRPr="0007043B">
        <w:t>Doelrealisatie kwaliteit in relatie tot areaal (in hectare).</w:t>
      </w:r>
      <w:r w:rsidR="00A92C76" w:rsidRPr="0007043B">
        <w:t xml:space="preserve"> In de nulsituatie is de kwaliteit van twee hectare onbekend.</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DD06CB" w:rsidRPr="0007043B" w14:paraId="113CD2B7" w14:textId="77777777" w:rsidTr="00DD06CB">
        <w:trPr>
          <w:cnfStyle w:val="100000000000" w:firstRow="1" w:lastRow="0" w:firstColumn="0" w:lastColumn="0" w:oddVBand="0" w:evenVBand="0" w:oddHBand="0" w:evenHBand="0" w:firstRowFirstColumn="0" w:firstRowLastColumn="0" w:lastRowFirstColumn="0" w:lastRowLastColumn="0"/>
        </w:trPr>
        <w:tc>
          <w:tcPr>
            <w:tcW w:w="1370" w:type="pct"/>
          </w:tcPr>
          <w:p w14:paraId="2FA3F887" w14:textId="77777777" w:rsidR="00DD06CB" w:rsidRPr="0007043B" w:rsidRDefault="00DD06CB" w:rsidP="001B5C8B"/>
        </w:tc>
        <w:tc>
          <w:tcPr>
            <w:tcW w:w="685" w:type="pct"/>
          </w:tcPr>
          <w:p w14:paraId="408211E8" w14:textId="77777777" w:rsidR="00DD06CB" w:rsidRPr="0007043B" w:rsidRDefault="00DD06CB" w:rsidP="001B5C8B">
            <w:r w:rsidRPr="0007043B">
              <w:t>Areaal met goede kwaliteit T0</w:t>
            </w:r>
          </w:p>
        </w:tc>
        <w:tc>
          <w:tcPr>
            <w:tcW w:w="685" w:type="pct"/>
          </w:tcPr>
          <w:p w14:paraId="58F5DA54" w14:textId="77777777" w:rsidR="00DD06CB" w:rsidRPr="0007043B" w:rsidRDefault="00DD06CB" w:rsidP="001B5C8B">
            <w:r w:rsidRPr="0007043B">
              <w:t>Areaal met goede kwaliteit T1</w:t>
            </w:r>
          </w:p>
        </w:tc>
        <w:tc>
          <w:tcPr>
            <w:tcW w:w="685" w:type="pct"/>
          </w:tcPr>
          <w:p w14:paraId="6AC5BBAE" w14:textId="77777777" w:rsidR="00DD06CB" w:rsidRPr="0007043B" w:rsidRDefault="00DD06CB" w:rsidP="001B5C8B">
            <w:r w:rsidRPr="0007043B">
              <w:t>Areaal met matige kwaliteit T0</w:t>
            </w:r>
          </w:p>
        </w:tc>
        <w:tc>
          <w:tcPr>
            <w:tcW w:w="796" w:type="pct"/>
          </w:tcPr>
          <w:p w14:paraId="3EBDE305" w14:textId="77777777" w:rsidR="00DD06CB" w:rsidRPr="0007043B" w:rsidRDefault="00DD06CB" w:rsidP="001B5C8B">
            <w:r w:rsidRPr="0007043B">
              <w:t>Areaal met matige kwaliteit T1</w:t>
            </w:r>
          </w:p>
        </w:tc>
        <w:tc>
          <w:tcPr>
            <w:tcW w:w="779" w:type="pct"/>
          </w:tcPr>
          <w:p w14:paraId="15BB045F" w14:textId="77777777" w:rsidR="00DD06CB" w:rsidRPr="0007043B" w:rsidRDefault="00DD06CB" w:rsidP="001B5C8B">
            <w:r w:rsidRPr="0007043B">
              <w:t xml:space="preserve">Realisatie </w:t>
            </w:r>
          </w:p>
        </w:tc>
      </w:tr>
      <w:tr w:rsidR="00DD06CB" w:rsidRPr="0007043B" w14:paraId="279A63E9" w14:textId="77777777" w:rsidTr="00F62BD6">
        <w:trPr>
          <w:cnfStyle w:val="000000100000" w:firstRow="0" w:lastRow="0" w:firstColumn="0" w:lastColumn="0" w:oddVBand="0" w:evenVBand="0" w:oddHBand="1" w:evenHBand="0" w:firstRowFirstColumn="0" w:firstRowLastColumn="0" w:lastRowFirstColumn="0" w:lastRowLastColumn="0"/>
        </w:trPr>
        <w:tc>
          <w:tcPr>
            <w:tcW w:w="1370" w:type="pct"/>
          </w:tcPr>
          <w:p w14:paraId="656C6DA0" w14:textId="77777777" w:rsidR="00DD06CB" w:rsidRPr="0007043B" w:rsidRDefault="00DD06CB" w:rsidP="001B5C8B">
            <w:r w:rsidRPr="0007043B">
              <w:t>H2130B Grijze duinen (kalkarm)</w:t>
            </w:r>
          </w:p>
        </w:tc>
        <w:tc>
          <w:tcPr>
            <w:tcW w:w="685" w:type="pct"/>
          </w:tcPr>
          <w:p w14:paraId="0BB68758" w14:textId="07B0EDBB" w:rsidR="00DD06CB" w:rsidRPr="0007043B" w:rsidRDefault="00DD06CB" w:rsidP="001B5C8B">
            <w:r w:rsidRPr="0007043B">
              <w:t>8</w:t>
            </w:r>
            <w:r w:rsidR="00E64B23" w:rsidRPr="0007043B">
              <w:t>8</w:t>
            </w:r>
            <w:r w:rsidRPr="0007043B">
              <w:t>,</w:t>
            </w:r>
            <w:r w:rsidR="00E64B23" w:rsidRPr="0007043B">
              <w:t>29</w:t>
            </w:r>
          </w:p>
        </w:tc>
        <w:tc>
          <w:tcPr>
            <w:tcW w:w="685" w:type="pct"/>
          </w:tcPr>
          <w:p w14:paraId="7472E3E0" w14:textId="77777777" w:rsidR="00DD06CB" w:rsidRPr="0007043B" w:rsidRDefault="00DD06CB" w:rsidP="001B5C8B">
            <w:r w:rsidRPr="0007043B">
              <w:t>85,77</w:t>
            </w:r>
          </w:p>
        </w:tc>
        <w:tc>
          <w:tcPr>
            <w:tcW w:w="685" w:type="pct"/>
          </w:tcPr>
          <w:p w14:paraId="769D0F51" w14:textId="44F77E40" w:rsidR="00DD06CB" w:rsidRPr="0007043B" w:rsidRDefault="00E64B23" w:rsidP="001B5C8B">
            <w:r w:rsidRPr="0007043B">
              <w:t>81</w:t>
            </w:r>
            <w:r w:rsidR="00DD06CB" w:rsidRPr="0007043B">
              <w:t>,</w:t>
            </w:r>
            <w:r w:rsidRPr="0007043B">
              <w:t>87</w:t>
            </w:r>
          </w:p>
        </w:tc>
        <w:tc>
          <w:tcPr>
            <w:tcW w:w="796" w:type="pct"/>
          </w:tcPr>
          <w:p w14:paraId="02619BE1" w14:textId="77777777" w:rsidR="00DD06CB" w:rsidRPr="0007043B" w:rsidRDefault="00DD06CB" w:rsidP="001B5C8B">
            <w:r w:rsidRPr="0007043B">
              <w:t>178,22</w:t>
            </w:r>
          </w:p>
        </w:tc>
        <w:tc>
          <w:tcPr>
            <w:tcW w:w="779" w:type="pct"/>
            <w:shd w:val="clear" w:color="auto" w:fill="EB5E5B"/>
          </w:tcPr>
          <w:p w14:paraId="75A5A72E" w14:textId="77777777" w:rsidR="00DD06CB" w:rsidRPr="0007043B" w:rsidRDefault="00DD06CB" w:rsidP="001B5C8B"/>
        </w:tc>
      </w:tr>
    </w:tbl>
    <w:p w14:paraId="63592421" w14:textId="77777777" w:rsidR="007D4236" w:rsidRPr="0007043B" w:rsidRDefault="007D4236" w:rsidP="00182B0A"/>
    <w:p w14:paraId="6DFA187E" w14:textId="17A13638" w:rsidR="00994279" w:rsidRPr="0007043B" w:rsidRDefault="00994279" w:rsidP="00994279">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14</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7A5454" w:rsidRPr="0007043B" w14:paraId="11AD5D45" w14:textId="77777777" w:rsidTr="00994279">
        <w:trPr>
          <w:cnfStyle w:val="100000000000" w:firstRow="1" w:lastRow="0" w:firstColumn="0" w:lastColumn="0" w:oddVBand="0" w:evenVBand="0" w:oddHBand="0" w:evenHBand="0" w:firstRowFirstColumn="0" w:firstRowLastColumn="0" w:lastRowFirstColumn="0" w:lastRowLastColumn="0"/>
        </w:trPr>
        <w:tc>
          <w:tcPr>
            <w:tcW w:w="1188" w:type="pct"/>
          </w:tcPr>
          <w:p w14:paraId="54877F48" w14:textId="77777777" w:rsidR="007A5454" w:rsidRPr="0007043B" w:rsidRDefault="007A5454" w:rsidP="00157046"/>
        </w:tc>
        <w:tc>
          <w:tcPr>
            <w:tcW w:w="678" w:type="pct"/>
          </w:tcPr>
          <w:p w14:paraId="64487A84" w14:textId="1FB3AB2C" w:rsidR="007A5454" w:rsidRPr="0007043B" w:rsidRDefault="00994279" w:rsidP="00157046">
            <w:r w:rsidRPr="0007043B">
              <w:t>Doelstelling kwaliteit</w:t>
            </w:r>
          </w:p>
        </w:tc>
        <w:tc>
          <w:tcPr>
            <w:tcW w:w="593" w:type="pct"/>
          </w:tcPr>
          <w:p w14:paraId="6D2ACC9D" w14:textId="738584E7" w:rsidR="007A5454" w:rsidRPr="0007043B" w:rsidRDefault="007A5454" w:rsidP="00157046">
            <w:r w:rsidRPr="0007043B">
              <w:t>Vegetatie-kwaliteit</w:t>
            </w:r>
          </w:p>
        </w:tc>
        <w:tc>
          <w:tcPr>
            <w:tcW w:w="625" w:type="pct"/>
          </w:tcPr>
          <w:p w14:paraId="1DF88C9D" w14:textId="77777777" w:rsidR="007A5454" w:rsidRPr="0007043B" w:rsidRDefault="007A5454" w:rsidP="00157046">
            <w:r w:rsidRPr="0007043B">
              <w:t>Abiotische condities</w:t>
            </w:r>
          </w:p>
        </w:tc>
        <w:tc>
          <w:tcPr>
            <w:tcW w:w="567" w:type="pct"/>
          </w:tcPr>
          <w:p w14:paraId="633713F6" w14:textId="77777777" w:rsidR="007A5454" w:rsidRPr="0007043B" w:rsidRDefault="007A5454" w:rsidP="00157046">
            <w:r w:rsidRPr="0007043B">
              <w:t>Typische soorten</w:t>
            </w:r>
          </w:p>
        </w:tc>
        <w:tc>
          <w:tcPr>
            <w:tcW w:w="661" w:type="pct"/>
          </w:tcPr>
          <w:p w14:paraId="5305B5A8" w14:textId="77777777" w:rsidR="007A5454" w:rsidRPr="0007043B" w:rsidRDefault="007A5454" w:rsidP="00157046">
            <w:r w:rsidRPr="0007043B">
              <w:t>Structuur &amp; functie</w:t>
            </w:r>
          </w:p>
        </w:tc>
        <w:tc>
          <w:tcPr>
            <w:tcW w:w="689" w:type="pct"/>
          </w:tcPr>
          <w:p w14:paraId="1D16E073" w14:textId="77777777" w:rsidR="007A5454" w:rsidRPr="0007043B" w:rsidRDefault="007A5454" w:rsidP="00157046">
            <w:r w:rsidRPr="0007043B">
              <w:t>Totaal oordeel</w:t>
            </w:r>
          </w:p>
        </w:tc>
      </w:tr>
      <w:tr w:rsidR="007A5454" w:rsidRPr="0007043B" w14:paraId="26900D5C" w14:textId="77777777" w:rsidTr="00994279">
        <w:trPr>
          <w:cnfStyle w:val="000000100000" w:firstRow="0" w:lastRow="0" w:firstColumn="0" w:lastColumn="0" w:oddVBand="0" w:evenVBand="0" w:oddHBand="1" w:evenHBand="0" w:firstRowFirstColumn="0" w:firstRowLastColumn="0" w:lastRowFirstColumn="0" w:lastRowLastColumn="0"/>
        </w:trPr>
        <w:tc>
          <w:tcPr>
            <w:tcW w:w="1188" w:type="pct"/>
          </w:tcPr>
          <w:p w14:paraId="42DFCA1A" w14:textId="726246B5" w:rsidR="007A5454" w:rsidRPr="0007043B" w:rsidRDefault="007A5454" w:rsidP="00157046">
            <w:r w:rsidRPr="0007043B">
              <w:t>H2130B Grijze duinen (kalkarm)</w:t>
            </w:r>
          </w:p>
        </w:tc>
        <w:tc>
          <w:tcPr>
            <w:tcW w:w="678" w:type="pct"/>
            <w:shd w:val="clear" w:color="auto" w:fill="auto"/>
          </w:tcPr>
          <w:p w14:paraId="45D511C6" w14:textId="20E1ADD8" w:rsidR="007A5454" w:rsidRPr="0007043B" w:rsidRDefault="007A5454" w:rsidP="00157046">
            <w:r w:rsidRPr="0007043B">
              <w:t>&gt;</w:t>
            </w:r>
          </w:p>
        </w:tc>
        <w:tc>
          <w:tcPr>
            <w:tcW w:w="593" w:type="pct"/>
            <w:shd w:val="clear" w:color="auto" w:fill="EB5E5B"/>
          </w:tcPr>
          <w:p w14:paraId="1E591D77" w14:textId="52669E55" w:rsidR="007A5454" w:rsidRPr="0007043B" w:rsidRDefault="007A5454" w:rsidP="00157046"/>
        </w:tc>
        <w:tc>
          <w:tcPr>
            <w:tcW w:w="625" w:type="pct"/>
            <w:shd w:val="clear" w:color="auto" w:fill="FFC000"/>
          </w:tcPr>
          <w:p w14:paraId="5BCC25C9" w14:textId="77777777" w:rsidR="007A5454" w:rsidRPr="0007043B" w:rsidRDefault="007A5454" w:rsidP="00157046"/>
        </w:tc>
        <w:tc>
          <w:tcPr>
            <w:tcW w:w="567" w:type="pct"/>
            <w:shd w:val="clear" w:color="auto" w:fill="FFC000"/>
          </w:tcPr>
          <w:p w14:paraId="41D27BC4" w14:textId="77777777" w:rsidR="007A5454" w:rsidRPr="0007043B" w:rsidRDefault="007A5454" w:rsidP="00157046"/>
        </w:tc>
        <w:tc>
          <w:tcPr>
            <w:tcW w:w="661" w:type="pct"/>
            <w:shd w:val="clear" w:color="auto" w:fill="FFC000"/>
          </w:tcPr>
          <w:p w14:paraId="42E2EFAF" w14:textId="77777777" w:rsidR="007A5454" w:rsidRPr="0007043B" w:rsidRDefault="007A5454" w:rsidP="00157046"/>
        </w:tc>
        <w:tc>
          <w:tcPr>
            <w:tcW w:w="689" w:type="pct"/>
            <w:shd w:val="clear" w:color="auto" w:fill="EB5E5B"/>
          </w:tcPr>
          <w:p w14:paraId="1711F27B" w14:textId="77777777" w:rsidR="007A5454" w:rsidRPr="0007043B" w:rsidRDefault="007A5454" w:rsidP="00157046"/>
        </w:tc>
      </w:tr>
    </w:tbl>
    <w:p w14:paraId="7E120D11" w14:textId="77777777" w:rsidR="007D4236" w:rsidRPr="0007043B" w:rsidRDefault="007D4236" w:rsidP="00182B0A"/>
    <w:p w14:paraId="45FA24BC" w14:textId="76D60B6A" w:rsidR="007D4236" w:rsidRPr="0007043B" w:rsidRDefault="007D4236" w:rsidP="007D4236">
      <w:pPr>
        <w:pStyle w:val="Kop6"/>
      </w:pPr>
      <w:r w:rsidRPr="0007043B">
        <w:t>H2130C Grijze duinen (heischraal)</w:t>
      </w:r>
    </w:p>
    <w:p w14:paraId="50DD1259" w14:textId="07AD6292" w:rsidR="00281DAF" w:rsidRPr="0007043B" w:rsidRDefault="00281DAF" w:rsidP="007D4236">
      <w:r w:rsidRPr="0007043B">
        <w:t>Voor het habitattype H2130C Grijze duinen (heischraal) is geen instandhoudingsdoelstelling geformuleerd. Het habitattype was in de nulsituatie niet aanwezig, maar heeft zich in geringe omvang ontwikkel</w:t>
      </w:r>
      <w:r w:rsidR="00197968" w:rsidRPr="0007043B">
        <w:t>d</w:t>
      </w:r>
      <w:r w:rsidRPr="0007043B">
        <w:t xml:space="preserve"> in de </w:t>
      </w:r>
      <w:r w:rsidR="00E6349B" w:rsidRPr="0007043B">
        <w:t>P</w:t>
      </w:r>
      <w:r w:rsidRPr="0007043B">
        <w:t>irola</w:t>
      </w:r>
      <w:r w:rsidR="000C2B43" w:rsidRPr="0007043B">
        <w:t>vlakte</w:t>
      </w:r>
      <w:r w:rsidR="00026E7B" w:rsidRPr="0007043B">
        <w:t xml:space="preserve"> en is van goede kwaliteit</w:t>
      </w:r>
      <w:r w:rsidRPr="0007043B">
        <w:t xml:space="preserve">. </w:t>
      </w:r>
    </w:p>
    <w:p w14:paraId="48C382E6" w14:textId="77777777" w:rsidR="009C6DBE" w:rsidRPr="0007043B" w:rsidRDefault="009C6DBE" w:rsidP="007D4236"/>
    <w:p w14:paraId="056E686D" w14:textId="57B59548" w:rsidR="00617D4C" w:rsidRPr="0007043B" w:rsidRDefault="00617D4C" w:rsidP="00617D4C">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15</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F62BD6" w:rsidRPr="0007043B" w14:paraId="0A7F5231" w14:textId="59CAE049" w:rsidTr="00F62BD6">
        <w:trPr>
          <w:cnfStyle w:val="100000000000" w:firstRow="1" w:lastRow="0" w:firstColumn="0" w:lastColumn="0" w:oddVBand="0" w:evenVBand="0" w:oddHBand="0" w:evenHBand="0" w:firstRowFirstColumn="0" w:firstRowLastColumn="0" w:lastRowFirstColumn="0" w:lastRowLastColumn="0"/>
        </w:trPr>
        <w:tc>
          <w:tcPr>
            <w:tcW w:w="1369" w:type="pct"/>
          </w:tcPr>
          <w:p w14:paraId="77A8BE57" w14:textId="77777777" w:rsidR="00F62BD6" w:rsidRPr="0007043B" w:rsidRDefault="00F62BD6" w:rsidP="001B5C8B">
            <w:r w:rsidRPr="0007043B">
              <w:t>Habitattype</w:t>
            </w:r>
          </w:p>
        </w:tc>
        <w:tc>
          <w:tcPr>
            <w:tcW w:w="685" w:type="pct"/>
          </w:tcPr>
          <w:p w14:paraId="1F9AF7E8" w14:textId="3480AD61" w:rsidR="00F62BD6" w:rsidRPr="0007043B" w:rsidRDefault="00F62BD6" w:rsidP="001B5C8B">
            <w:r w:rsidRPr="0007043B">
              <w:t>Doelstelling oppervlak</w:t>
            </w:r>
          </w:p>
        </w:tc>
        <w:tc>
          <w:tcPr>
            <w:tcW w:w="685" w:type="pct"/>
          </w:tcPr>
          <w:p w14:paraId="381351F6" w14:textId="77777777" w:rsidR="00F62BD6" w:rsidRPr="0007043B" w:rsidRDefault="00F62BD6" w:rsidP="001B5C8B">
            <w:r w:rsidRPr="0007043B">
              <w:t>Totale areaal T0 (ha)</w:t>
            </w:r>
          </w:p>
        </w:tc>
        <w:tc>
          <w:tcPr>
            <w:tcW w:w="685" w:type="pct"/>
          </w:tcPr>
          <w:p w14:paraId="583C20FC" w14:textId="77777777" w:rsidR="00F62BD6" w:rsidRPr="0007043B" w:rsidRDefault="00F62BD6" w:rsidP="001B5C8B">
            <w:r w:rsidRPr="0007043B">
              <w:t>Totale areaal T1 (ha)</w:t>
            </w:r>
          </w:p>
        </w:tc>
        <w:tc>
          <w:tcPr>
            <w:tcW w:w="771" w:type="pct"/>
          </w:tcPr>
          <w:p w14:paraId="15CA3C7D" w14:textId="47883D93" w:rsidR="00F62BD6" w:rsidRPr="0007043B" w:rsidRDefault="00F62BD6" w:rsidP="001B5C8B">
            <w:r w:rsidRPr="0007043B">
              <w:t>Ontwikkeling areaal (T1-T0) (ha)</w:t>
            </w:r>
          </w:p>
        </w:tc>
        <w:tc>
          <w:tcPr>
            <w:tcW w:w="804" w:type="pct"/>
          </w:tcPr>
          <w:p w14:paraId="570B3C1E" w14:textId="3B68F89B" w:rsidR="00F62BD6" w:rsidRPr="0007043B" w:rsidRDefault="00F62BD6" w:rsidP="001B5C8B">
            <w:r w:rsidRPr="0007043B">
              <w:t>Realisatie</w:t>
            </w:r>
          </w:p>
        </w:tc>
      </w:tr>
      <w:tr w:rsidR="00F62BD6" w:rsidRPr="0007043B" w14:paraId="7084804F" w14:textId="09F72F75" w:rsidTr="00F62BD6">
        <w:trPr>
          <w:cnfStyle w:val="000000100000" w:firstRow="0" w:lastRow="0" w:firstColumn="0" w:lastColumn="0" w:oddVBand="0" w:evenVBand="0" w:oddHBand="1" w:evenHBand="0" w:firstRowFirstColumn="0" w:firstRowLastColumn="0" w:lastRowFirstColumn="0" w:lastRowLastColumn="0"/>
        </w:trPr>
        <w:tc>
          <w:tcPr>
            <w:tcW w:w="1369" w:type="pct"/>
          </w:tcPr>
          <w:p w14:paraId="5180DFEA" w14:textId="77777777" w:rsidR="00F62BD6" w:rsidRPr="0007043B" w:rsidRDefault="00F62BD6" w:rsidP="001B5C8B">
            <w:r w:rsidRPr="0007043B">
              <w:t>H2130C Grijze duinen (heischraal)</w:t>
            </w:r>
          </w:p>
        </w:tc>
        <w:tc>
          <w:tcPr>
            <w:tcW w:w="685" w:type="pct"/>
          </w:tcPr>
          <w:p w14:paraId="581B0419" w14:textId="77777777" w:rsidR="00F62BD6" w:rsidRPr="0007043B" w:rsidRDefault="00F62BD6" w:rsidP="001B5C8B">
            <w:r w:rsidRPr="0007043B">
              <w:t>Geen</w:t>
            </w:r>
          </w:p>
        </w:tc>
        <w:tc>
          <w:tcPr>
            <w:tcW w:w="685" w:type="pct"/>
          </w:tcPr>
          <w:p w14:paraId="21E97510" w14:textId="77777777" w:rsidR="00F62BD6" w:rsidRPr="0007043B" w:rsidRDefault="00F62BD6" w:rsidP="001B5C8B">
            <w:r w:rsidRPr="0007043B">
              <w:t>0,00</w:t>
            </w:r>
          </w:p>
        </w:tc>
        <w:tc>
          <w:tcPr>
            <w:tcW w:w="685" w:type="pct"/>
          </w:tcPr>
          <w:p w14:paraId="143CA874" w14:textId="77777777" w:rsidR="00F62BD6" w:rsidRPr="0007043B" w:rsidRDefault="00F62BD6" w:rsidP="001B5C8B">
            <w:r w:rsidRPr="0007043B">
              <w:t>1,06</w:t>
            </w:r>
          </w:p>
        </w:tc>
        <w:tc>
          <w:tcPr>
            <w:tcW w:w="771" w:type="pct"/>
          </w:tcPr>
          <w:p w14:paraId="7617221C" w14:textId="77777777" w:rsidR="00F62BD6" w:rsidRPr="0007043B" w:rsidRDefault="00F62BD6" w:rsidP="001B5C8B">
            <w:r w:rsidRPr="0007043B">
              <w:t>1,06</w:t>
            </w:r>
          </w:p>
        </w:tc>
        <w:tc>
          <w:tcPr>
            <w:tcW w:w="804" w:type="pct"/>
            <w:shd w:val="clear" w:color="auto" w:fill="92D050"/>
          </w:tcPr>
          <w:p w14:paraId="6AE44A42" w14:textId="77777777" w:rsidR="00F62BD6" w:rsidRPr="0007043B" w:rsidRDefault="00F62BD6" w:rsidP="001B5C8B"/>
        </w:tc>
      </w:tr>
    </w:tbl>
    <w:p w14:paraId="494F61F9" w14:textId="77777777" w:rsidR="00617D4C" w:rsidRPr="0007043B" w:rsidRDefault="00617D4C" w:rsidP="007D4236"/>
    <w:p w14:paraId="6B1DDE13" w14:textId="44D3B38C" w:rsidR="00617D4C" w:rsidRPr="0007043B" w:rsidRDefault="00617D4C" w:rsidP="00617D4C">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16</w:t>
      </w:r>
      <w:r w:rsidR="00F4523B" w:rsidRPr="0007043B">
        <w:rPr>
          <w:noProof/>
        </w:rPr>
        <w:fldChar w:fldCharType="end"/>
      </w:r>
      <w:r w:rsidRPr="0007043B">
        <w:t xml:space="preserve"> </w:t>
      </w:r>
      <w:r w:rsidR="00FD6771"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5E0B5A" w:rsidRPr="0007043B" w14:paraId="10BD2EFC" w14:textId="77777777" w:rsidTr="005E0B5A">
        <w:trPr>
          <w:cnfStyle w:val="100000000000" w:firstRow="1" w:lastRow="0" w:firstColumn="0" w:lastColumn="0" w:oddVBand="0" w:evenVBand="0" w:oddHBand="0" w:evenHBand="0" w:firstRowFirstColumn="0" w:firstRowLastColumn="0" w:lastRowFirstColumn="0" w:lastRowLastColumn="0"/>
        </w:trPr>
        <w:tc>
          <w:tcPr>
            <w:tcW w:w="1369" w:type="pct"/>
          </w:tcPr>
          <w:p w14:paraId="73DD6D45" w14:textId="77777777" w:rsidR="005E0B5A" w:rsidRPr="0007043B" w:rsidRDefault="005E0B5A" w:rsidP="001B5C8B"/>
        </w:tc>
        <w:tc>
          <w:tcPr>
            <w:tcW w:w="685" w:type="pct"/>
          </w:tcPr>
          <w:p w14:paraId="10B5DF57" w14:textId="77777777" w:rsidR="005E0B5A" w:rsidRPr="0007043B" w:rsidRDefault="005E0B5A" w:rsidP="001B5C8B">
            <w:r w:rsidRPr="0007043B">
              <w:t>Areaal met goede kwaliteit T0</w:t>
            </w:r>
          </w:p>
        </w:tc>
        <w:tc>
          <w:tcPr>
            <w:tcW w:w="685" w:type="pct"/>
          </w:tcPr>
          <w:p w14:paraId="2C45B60B" w14:textId="77777777" w:rsidR="005E0B5A" w:rsidRPr="0007043B" w:rsidRDefault="005E0B5A" w:rsidP="001B5C8B">
            <w:r w:rsidRPr="0007043B">
              <w:t>Areaal met goede kwaliteit T1</w:t>
            </w:r>
          </w:p>
        </w:tc>
        <w:tc>
          <w:tcPr>
            <w:tcW w:w="685" w:type="pct"/>
          </w:tcPr>
          <w:p w14:paraId="096588A2" w14:textId="77777777" w:rsidR="005E0B5A" w:rsidRPr="0007043B" w:rsidRDefault="005E0B5A" w:rsidP="001B5C8B">
            <w:r w:rsidRPr="0007043B">
              <w:t>Areaal met matige kwaliteit T0</w:t>
            </w:r>
          </w:p>
        </w:tc>
        <w:tc>
          <w:tcPr>
            <w:tcW w:w="796" w:type="pct"/>
          </w:tcPr>
          <w:p w14:paraId="17377104" w14:textId="77777777" w:rsidR="005E0B5A" w:rsidRPr="0007043B" w:rsidRDefault="005E0B5A" w:rsidP="001B5C8B">
            <w:r w:rsidRPr="0007043B">
              <w:t>Areaal met matige kwaliteit T1</w:t>
            </w:r>
          </w:p>
        </w:tc>
        <w:tc>
          <w:tcPr>
            <w:tcW w:w="779" w:type="pct"/>
          </w:tcPr>
          <w:p w14:paraId="44F768D7" w14:textId="77777777" w:rsidR="005E0B5A" w:rsidRPr="0007043B" w:rsidRDefault="005E0B5A" w:rsidP="001B5C8B">
            <w:r w:rsidRPr="0007043B">
              <w:t xml:space="preserve">Realisatie </w:t>
            </w:r>
          </w:p>
        </w:tc>
      </w:tr>
      <w:tr w:rsidR="005E0B5A" w:rsidRPr="0007043B" w14:paraId="5EF4B191" w14:textId="77777777" w:rsidTr="005E0B5A">
        <w:trPr>
          <w:cnfStyle w:val="000000100000" w:firstRow="0" w:lastRow="0" w:firstColumn="0" w:lastColumn="0" w:oddVBand="0" w:evenVBand="0" w:oddHBand="1" w:evenHBand="0" w:firstRowFirstColumn="0" w:firstRowLastColumn="0" w:lastRowFirstColumn="0" w:lastRowLastColumn="0"/>
        </w:trPr>
        <w:tc>
          <w:tcPr>
            <w:tcW w:w="1369" w:type="pct"/>
          </w:tcPr>
          <w:p w14:paraId="44C04599" w14:textId="77777777" w:rsidR="005E0B5A" w:rsidRPr="0007043B" w:rsidRDefault="005E0B5A" w:rsidP="001B5C8B">
            <w:r w:rsidRPr="0007043B">
              <w:t>H2130C Grijze duinen (heischraal)</w:t>
            </w:r>
          </w:p>
        </w:tc>
        <w:tc>
          <w:tcPr>
            <w:tcW w:w="685" w:type="pct"/>
          </w:tcPr>
          <w:p w14:paraId="1F3AE66F" w14:textId="77777777" w:rsidR="005E0B5A" w:rsidRPr="0007043B" w:rsidRDefault="005E0B5A" w:rsidP="001B5C8B">
            <w:r w:rsidRPr="0007043B">
              <w:t>0,00</w:t>
            </w:r>
          </w:p>
        </w:tc>
        <w:tc>
          <w:tcPr>
            <w:tcW w:w="685" w:type="pct"/>
          </w:tcPr>
          <w:p w14:paraId="31A700B9" w14:textId="77777777" w:rsidR="005E0B5A" w:rsidRPr="0007043B" w:rsidRDefault="005E0B5A" w:rsidP="001B5C8B">
            <w:r w:rsidRPr="0007043B">
              <w:t>1,06</w:t>
            </w:r>
          </w:p>
        </w:tc>
        <w:tc>
          <w:tcPr>
            <w:tcW w:w="685" w:type="pct"/>
          </w:tcPr>
          <w:p w14:paraId="6ED38F39" w14:textId="77777777" w:rsidR="005E0B5A" w:rsidRPr="0007043B" w:rsidRDefault="005E0B5A" w:rsidP="001B5C8B">
            <w:r w:rsidRPr="0007043B">
              <w:t>0,00</w:t>
            </w:r>
          </w:p>
        </w:tc>
        <w:tc>
          <w:tcPr>
            <w:tcW w:w="796" w:type="pct"/>
          </w:tcPr>
          <w:p w14:paraId="452A6BA0" w14:textId="77777777" w:rsidR="005E0B5A" w:rsidRPr="0007043B" w:rsidRDefault="005E0B5A" w:rsidP="001B5C8B">
            <w:r w:rsidRPr="0007043B">
              <w:t>0,00</w:t>
            </w:r>
          </w:p>
        </w:tc>
        <w:tc>
          <w:tcPr>
            <w:tcW w:w="779" w:type="pct"/>
            <w:shd w:val="clear" w:color="auto" w:fill="92D050"/>
          </w:tcPr>
          <w:p w14:paraId="076FC4F3" w14:textId="77777777" w:rsidR="005E0B5A" w:rsidRPr="0007043B" w:rsidRDefault="005E0B5A" w:rsidP="001B5C8B"/>
        </w:tc>
      </w:tr>
    </w:tbl>
    <w:p w14:paraId="4AE6CBAB" w14:textId="77777777" w:rsidR="00617D4C" w:rsidRPr="0007043B" w:rsidRDefault="00617D4C" w:rsidP="007D4236"/>
    <w:p w14:paraId="00423E54" w14:textId="5FB65C8B" w:rsidR="00994279" w:rsidRPr="0007043B" w:rsidRDefault="00994279" w:rsidP="00994279">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17</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2268"/>
        <w:gridCol w:w="1134"/>
        <w:gridCol w:w="1134"/>
        <w:gridCol w:w="1134"/>
        <w:gridCol w:w="1276"/>
        <w:gridCol w:w="1331"/>
      </w:tblGrid>
      <w:tr w:rsidR="005E0B5A" w:rsidRPr="0007043B" w14:paraId="69BF97C3" w14:textId="77777777" w:rsidTr="00157046">
        <w:trPr>
          <w:cnfStyle w:val="100000000000" w:firstRow="1" w:lastRow="0" w:firstColumn="0" w:lastColumn="0" w:oddVBand="0" w:evenVBand="0" w:oddHBand="0" w:evenHBand="0" w:firstRowFirstColumn="0" w:firstRowLastColumn="0" w:lastRowFirstColumn="0" w:lastRowLastColumn="0"/>
        </w:trPr>
        <w:tc>
          <w:tcPr>
            <w:tcW w:w="1370" w:type="pct"/>
          </w:tcPr>
          <w:p w14:paraId="376C81C4" w14:textId="77777777" w:rsidR="005E0B5A" w:rsidRPr="0007043B" w:rsidRDefault="005E0B5A" w:rsidP="00157046"/>
        </w:tc>
        <w:tc>
          <w:tcPr>
            <w:tcW w:w="685" w:type="pct"/>
          </w:tcPr>
          <w:p w14:paraId="58BB04E2" w14:textId="77777777" w:rsidR="005E0B5A" w:rsidRPr="0007043B" w:rsidRDefault="005E0B5A" w:rsidP="00157046">
            <w:r w:rsidRPr="0007043B">
              <w:t>Vegetatie-kwaliteit</w:t>
            </w:r>
          </w:p>
        </w:tc>
        <w:tc>
          <w:tcPr>
            <w:tcW w:w="685" w:type="pct"/>
          </w:tcPr>
          <w:p w14:paraId="19B73349" w14:textId="77777777" w:rsidR="005E0B5A" w:rsidRPr="0007043B" w:rsidRDefault="005E0B5A" w:rsidP="00157046">
            <w:r w:rsidRPr="0007043B">
              <w:t>Abiotische condities</w:t>
            </w:r>
          </w:p>
        </w:tc>
        <w:tc>
          <w:tcPr>
            <w:tcW w:w="685" w:type="pct"/>
          </w:tcPr>
          <w:p w14:paraId="2437418D" w14:textId="77777777" w:rsidR="005E0B5A" w:rsidRPr="0007043B" w:rsidRDefault="005E0B5A" w:rsidP="00157046">
            <w:r w:rsidRPr="0007043B">
              <w:t>Typische soorten</w:t>
            </w:r>
          </w:p>
        </w:tc>
        <w:tc>
          <w:tcPr>
            <w:tcW w:w="771" w:type="pct"/>
          </w:tcPr>
          <w:p w14:paraId="76DA8361" w14:textId="77777777" w:rsidR="005E0B5A" w:rsidRPr="0007043B" w:rsidRDefault="005E0B5A" w:rsidP="00157046">
            <w:r w:rsidRPr="0007043B">
              <w:t>Structuur &amp; functie</w:t>
            </w:r>
          </w:p>
        </w:tc>
        <w:tc>
          <w:tcPr>
            <w:tcW w:w="804" w:type="pct"/>
          </w:tcPr>
          <w:p w14:paraId="37EF132E" w14:textId="77777777" w:rsidR="005E0B5A" w:rsidRPr="0007043B" w:rsidRDefault="005E0B5A" w:rsidP="00157046">
            <w:r w:rsidRPr="0007043B">
              <w:t>Totaal oordeel</w:t>
            </w:r>
          </w:p>
        </w:tc>
      </w:tr>
      <w:tr w:rsidR="005E0B5A" w:rsidRPr="0007043B" w14:paraId="199EB25D" w14:textId="77777777" w:rsidTr="00BE36E3">
        <w:trPr>
          <w:cnfStyle w:val="000000100000" w:firstRow="0" w:lastRow="0" w:firstColumn="0" w:lastColumn="0" w:oddVBand="0" w:evenVBand="0" w:oddHBand="1" w:evenHBand="0" w:firstRowFirstColumn="0" w:firstRowLastColumn="0" w:lastRowFirstColumn="0" w:lastRowLastColumn="0"/>
        </w:trPr>
        <w:tc>
          <w:tcPr>
            <w:tcW w:w="1370" w:type="pct"/>
          </w:tcPr>
          <w:p w14:paraId="762DFBB0" w14:textId="0D7620E3" w:rsidR="005E0B5A" w:rsidRPr="0007043B" w:rsidRDefault="005E0B5A" w:rsidP="00157046">
            <w:r w:rsidRPr="0007043B">
              <w:t>H2130C Grijze duinen (heischraal)</w:t>
            </w:r>
          </w:p>
        </w:tc>
        <w:tc>
          <w:tcPr>
            <w:tcW w:w="685" w:type="pct"/>
            <w:shd w:val="clear" w:color="auto" w:fill="92D050"/>
          </w:tcPr>
          <w:p w14:paraId="5D1D85B3" w14:textId="77777777" w:rsidR="005E0B5A" w:rsidRPr="0007043B" w:rsidRDefault="005E0B5A" w:rsidP="00157046"/>
        </w:tc>
        <w:tc>
          <w:tcPr>
            <w:tcW w:w="685" w:type="pct"/>
            <w:shd w:val="clear" w:color="auto" w:fill="auto"/>
          </w:tcPr>
          <w:p w14:paraId="509EFA1F" w14:textId="15CD431C" w:rsidR="005E0B5A" w:rsidRPr="0007043B" w:rsidRDefault="00BE36E3" w:rsidP="00157046">
            <w:r w:rsidRPr="0007043B">
              <w:t>n.v.t.</w:t>
            </w:r>
          </w:p>
        </w:tc>
        <w:tc>
          <w:tcPr>
            <w:tcW w:w="685" w:type="pct"/>
            <w:shd w:val="clear" w:color="auto" w:fill="D9D9D9" w:themeFill="background1" w:themeFillShade="D9"/>
          </w:tcPr>
          <w:p w14:paraId="7DEE45C8" w14:textId="77777777" w:rsidR="005E0B5A" w:rsidRPr="0007043B" w:rsidRDefault="005E0B5A" w:rsidP="00157046"/>
        </w:tc>
        <w:tc>
          <w:tcPr>
            <w:tcW w:w="771" w:type="pct"/>
            <w:shd w:val="clear" w:color="auto" w:fill="D9D9D9" w:themeFill="background1" w:themeFillShade="D9"/>
          </w:tcPr>
          <w:p w14:paraId="38F817A5" w14:textId="77777777" w:rsidR="005E0B5A" w:rsidRPr="0007043B" w:rsidRDefault="005E0B5A" w:rsidP="00157046"/>
        </w:tc>
        <w:tc>
          <w:tcPr>
            <w:tcW w:w="804" w:type="pct"/>
            <w:shd w:val="clear" w:color="auto" w:fill="92D050"/>
          </w:tcPr>
          <w:p w14:paraId="20AFF6E0" w14:textId="77777777" w:rsidR="005E0B5A" w:rsidRPr="0007043B" w:rsidRDefault="005E0B5A" w:rsidP="00157046"/>
        </w:tc>
      </w:tr>
    </w:tbl>
    <w:p w14:paraId="2E275ECC" w14:textId="77777777" w:rsidR="005E0B5A" w:rsidRPr="0007043B" w:rsidRDefault="005E0B5A" w:rsidP="007D4236"/>
    <w:p w14:paraId="5CB0B3E8" w14:textId="19B41A75" w:rsidR="00617D4C" w:rsidRPr="0007043B" w:rsidRDefault="00617D4C" w:rsidP="00617D4C">
      <w:pPr>
        <w:pStyle w:val="Kop6"/>
      </w:pPr>
      <w:r w:rsidRPr="0007043B">
        <w:t>H2140A Duinheiden met kraaihei (vochtig)</w:t>
      </w:r>
    </w:p>
    <w:p w14:paraId="6312C86B" w14:textId="12AEF3B3" w:rsidR="0076780C" w:rsidRPr="0007043B" w:rsidRDefault="002215A5" w:rsidP="007D4236">
      <w:r w:rsidRPr="0007043B">
        <w:t xml:space="preserve">Voor H2140A Duinheiden met kraaihei (vochtig) is een uitbreidingsdoelstelling voor oppervlak van toepassing. Een afname in oppervlak is toegestaan wanneer dit ten gunste komt van vochtige duinvalleien (H2190). </w:t>
      </w:r>
      <w:r w:rsidR="006B317A" w:rsidRPr="0007043B">
        <w:t xml:space="preserve">Voor kwaliteit is een verbeterdoelstelling van toepassing. </w:t>
      </w:r>
      <w:r w:rsidR="00C07A08" w:rsidRPr="0007043B">
        <w:t xml:space="preserve">Het habitattype was zowel in de nulsituatie als </w:t>
      </w:r>
      <w:r w:rsidR="00197968" w:rsidRPr="0007043B">
        <w:t xml:space="preserve">in de </w:t>
      </w:r>
      <w:r w:rsidR="00C07A08" w:rsidRPr="0007043B">
        <w:t xml:space="preserve">huidige situatie in goed ontwikkelde vorm aanwezig. Het areaal is echter sterk afgenomen. Alleen bij de </w:t>
      </w:r>
      <w:r w:rsidR="000C2B43" w:rsidRPr="0007043B">
        <w:t>P</w:t>
      </w:r>
      <w:r w:rsidR="009C1D74" w:rsidRPr="0007043B">
        <w:t xml:space="preserve">irolavlakte en de </w:t>
      </w:r>
      <w:r w:rsidR="00197968" w:rsidRPr="0007043B">
        <w:t>K</w:t>
      </w:r>
      <w:r w:rsidR="009C1D74" w:rsidRPr="0007043B">
        <w:t>erf is</w:t>
      </w:r>
      <w:r w:rsidR="00C07A08" w:rsidRPr="0007043B">
        <w:t xml:space="preserve"> nog een klein areaal aanwezig. H</w:t>
      </w:r>
      <w:r w:rsidR="00197968" w:rsidRPr="0007043B">
        <w:t>et h</w:t>
      </w:r>
      <w:r w:rsidR="00C07A08" w:rsidRPr="0007043B">
        <w:t>abitattype</w:t>
      </w:r>
      <w:r w:rsidR="00197968" w:rsidRPr="0007043B">
        <w:t xml:space="preserve"> was</w:t>
      </w:r>
      <w:r w:rsidR="00C07A08" w:rsidRPr="0007043B">
        <w:t xml:space="preserve"> eerder ook op andere locaties aanwezig maar is daar verdwenen. </w:t>
      </w:r>
      <w:r w:rsidR="009C1D74" w:rsidRPr="0007043B">
        <w:t xml:space="preserve">Dit is ten gunste van </w:t>
      </w:r>
      <w:r w:rsidR="00C07A08" w:rsidRPr="0007043B">
        <w:t xml:space="preserve">droge </w:t>
      </w:r>
      <w:r w:rsidR="00D473DE" w:rsidRPr="0007043B">
        <w:t xml:space="preserve">typen zoals H2130B, </w:t>
      </w:r>
      <w:r w:rsidR="00C07A08" w:rsidRPr="0007043B">
        <w:t>H2140B</w:t>
      </w:r>
      <w:r w:rsidR="00A11D0C" w:rsidRPr="0007043B">
        <w:t xml:space="preserve"> en vooral</w:t>
      </w:r>
      <w:r w:rsidR="00C07A08" w:rsidRPr="0007043B">
        <w:t xml:space="preserve"> H2150</w:t>
      </w:r>
      <w:r w:rsidR="00341E66" w:rsidRPr="0007043B">
        <w:t>.</w:t>
      </w:r>
      <w:r w:rsidR="0076780C" w:rsidRPr="0007043B">
        <w:t xml:space="preserve"> </w:t>
      </w:r>
      <w:r w:rsidR="00E629A8" w:rsidRPr="0007043B">
        <w:t>Het instandhoudingsdoel voor oppervlak wordt dus niet gehaald.</w:t>
      </w:r>
    </w:p>
    <w:p w14:paraId="1EB00D3F" w14:textId="77777777" w:rsidR="0076780C" w:rsidRPr="0007043B" w:rsidRDefault="0076780C" w:rsidP="007D4236"/>
    <w:p w14:paraId="2D8FD7CA" w14:textId="3A302BFB" w:rsidR="00D55987" w:rsidRPr="0007043B" w:rsidRDefault="004949B7" w:rsidP="007D4236">
      <w:pPr>
        <w:rPr>
          <w:b/>
          <w:bCs/>
        </w:rPr>
      </w:pPr>
      <w:r w:rsidRPr="0007043B">
        <w:t xml:space="preserve">Van de vier kwaliteitsindicatoren zijn de </w:t>
      </w:r>
      <w:r w:rsidR="00773A68" w:rsidRPr="0007043B">
        <w:t>a</w:t>
      </w:r>
      <w:r w:rsidRPr="0007043B">
        <w:t>biotische condities verbeter</w:t>
      </w:r>
      <w:r w:rsidR="00197968" w:rsidRPr="0007043B">
        <w:t>d</w:t>
      </w:r>
      <w:r w:rsidRPr="0007043B">
        <w:t>. De</w:t>
      </w:r>
      <w:r w:rsidR="00773A68" w:rsidRPr="0007043B">
        <w:t xml:space="preserve"> vegetatiekwaliteit</w:t>
      </w:r>
      <w:r w:rsidR="00375881" w:rsidRPr="0007043B">
        <w:t>, de</w:t>
      </w:r>
      <w:r w:rsidRPr="0007043B">
        <w:t xml:space="preserve"> typische soorten en structuur en functie zijn behouden</w:t>
      </w:r>
      <w:r w:rsidR="00375881" w:rsidRPr="0007043B">
        <w:t>, maar niet verbeterd</w:t>
      </w:r>
      <w:r w:rsidRPr="0007043B">
        <w:t xml:space="preserve">. Er wordt overall dus niet aan de verbeterdoelstelling voor kwaliteit </w:t>
      </w:r>
      <w:r w:rsidR="003C5301" w:rsidRPr="0007043B">
        <w:t>voldaan</w:t>
      </w:r>
      <w:r w:rsidRPr="0007043B">
        <w:t>.</w:t>
      </w:r>
    </w:p>
    <w:p w14:paraId="2A1F99D2" w14:textId="77777777" w:rsidR="009C6DBE" w:rsidRPr="0007043B" w:rsidRDefault="009C6DBE" w:rsidP="007D4236"/>
    <w:p w14:paraId="7BB4E986" w14:textId="1276631D" w:rsidR="00617D4C" w:rsidRPr="0007043B" w:rsidRDefault="00617D4C" w:rsidP="00617D4C">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18</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D55987" w:rsidRPr="0007043B" w14:paraId="7D014CF7" w14:textId="0D110BF5" w:rsidTr="00D55987">
        <w:trPr>
          <w:cnfStyle w:val="100000000000" w:firstRow="1" w:lastRow="0" w:firstColumn="0" w:lastColumn="0" w:oddVBand="0" w:evenVBand="0" w:oddHBand="0" w:evenHBand="0" w:firstRowFirstColumn="0" w:firstRowLastColumn="0" w:lastRowFirstColumn="0" w:lastRowLastColumn="0"/>
        </w:trPr>
        <w:tc>
          <w:tcPr>
            <w:tcW w:w="1369" w:type="pct"/>
          </w:tcPr>
          <w:p w14:paraId="666FAF51" w14:textId="77777777" w:rsidR="00D55987" w:rsidRPr="0007043B" w:rsidRDefault="00D55987" w:rsidP="001B5C8B">
            <w:r w:rsidRPr="0007043B">
              <w:t>Habitattype</w:t>
            </w:r>
          </w:p>
        </w:tc>
        <w:tc>
          <w:tcPr>
            <w:tcW w:w="685" w:type="pct"/>
          </w:tcPr>
          <w:p w14:paraId="65A59728" w14:textId="310DC11F" w:rsidR="00D55987" w:rsidRPr="0007043B" w:rsidRDefault="00D55987" w:rsidP="001B5C8B">
            <w:r w:rsidRPr="0007043B">
              <w:t>Doelstelling oppervlak</w:t>
            </w:r>
          </w:p>
        </w:tc>
        <w:tc>
          <w:tcPr>
            <w:tcW w:w="685" w:type="pct"/>
          </w:tcPr>
          <w:p w14:paraId="7296FF94" w14:textId="77777777" w:rsidR="00D55987" w:rsidRPr="0007043B" w:rsidRDefault="00D55987" w:rsidP="001B5C8B">
            <w:r w:rsidRPr="0007043B">
              <w:t>Totale areaal T0 (ha)</w:t>
            </w:r>
          </w:p>
        </w:tc>
        <w:tc>
          <w:tcPr>
            <w:tcW w:w="685" w:type="pct"/>
          </w:tcPr>
          <w:p w14:paraId="25D7D82A" w14:textId="77777777" w:rsidR="00D55987" w:rsidRPr="0007043B" w:rsidRDefault="00D55987" w:rsidP="001B5C8B">
            <w:r w:rsidRPr="0007043B">
              <w:t>Totale areaal T1 (ha)</w:t>
            </w:r>
          </w:p>
        </w:tc>
        <w:tc>
          <w:tcPr>
            <w:tcW w:w="771" w:type="pct"/>
          </w:tcPr>
          <w:p w14:paraId="648C7F6C" w14:textId="222675F4" w:rsidR="00D55987" w:rsidRPr="0007043B" w:rsidRDefault="0007043B" w:rsidP="001B5C8B">
            <w:r w:rsidRPr="0007043B">
              <w:t>Ontwikkeling</w:t>
            </w:r>
            <w:r w:rsidR="00D55987" w:rsidRPr="0007043B">
              <w:t xml:space="preserve"> areaal (T1-T0) (ha)</w:t>
            </w:r>
          </w:p>
        </w:tc>
        <w:tc>
          <w:tcPr>
            <w:tcW w:w="804" w:type="pct"/>
          </w:tcPr>
          <w:p w14:paraId="62045E8A" w14:textId="5CD81993" w:rsidR="00D55987" w:rsidRPr="0007043B" w:rsidRDefault="00D55987" w:rsidP="001B5C8B">
            <w:r w:rsidRPr="0007043B">
              <w:t>Realisatie</w:t>
            </w:r>
          </w:p>
        </w:tc>
      </w:tr>
      <w:tr w:rsidR="00D55987" w:rsidRPr="0007043B" w14:paraId="6AF555C6" w14:textId="0586A567" w:rsidTr="00D55987">
        <w:trPr>
          <w:cnfStyle w:val="000000100000" w:firstRow="0" w:lastRow="0" w:firstColumn="0" w:lastColumn="0" w:oddVBand="0" w:evenVBand="0" w:oddHBand="1" w:evenHBand="0" w:firstRowFirstColumn="0" w:firstRowLastColumn="0" w:lastRowFirstColumn="0" w:lastRowLastColumn="0"/>
        </w:trPr>
        <w:tc>
          <w:tcPr>
            <w:tcW w:w="1369" w:type="pct"/>
          </w:tcPr>
          <w:p w14:paraId="35F28DCD" w14:textId="77777777" w:rsidR="00D55987" w:rsidRPr="0007043B" w:rsidRDefault="00D55987" w:rsidP="001B5C8B">
            <w:r w:rsidRPr="0007043B">
              <w:t>H2140A Duinheiden met kraaihei (vochtig)</w:t>
            </w:r>
          </w:p>
        </w:tc>
        <w:tc>
          <w:tcPr>
            <w:tcW w:w="685" w:type="pct"/>
          </w:tcPr>
          <w:p w14:paraId="3536C4DE" w14:textId="77777777" w:rsidR="00D55987" w:rsidRPr="0007043B" w:rsidRDefault="00D55987" w:rsidP="001B5C8B">
            <w:r w:rsidRPr="0007043B">
              <w:t>= (&lt;)</w:t>
            </w:r>
          </w:p>
        </w:tc>
        <w:tc>
          <w:tcPr>
            <w:tcW w:w="685" w:type="pct"/>
          </w:tcPr>
          <w:p w14:paraId="6662C2B9" w14:textId="31D10D8B" w:rsidR="00D55987" w:rsidRPr="0007043B" w:rsidRDefault="00D55987" w:rsidP="001B5C8B">
            <w:r w:rsidRPr="0007043B">
              <w:t>1</w:t>
            </w:r>
            <w:r w:rsidR="00E327E3" w:rsidRPr="0007043B">
              <w:t>2</w:t>
            </w:r>
            <w:r w:rsidRPr="0007043B">
              <w:t>,</w:t>
            </w:r>
            <w:r w:rsidR="00E327E3" w:rsidRPr="0007043B">
              <w:t>96</w:t>
            </w:r>
          </w:p>
        </w:tc>
        <w:tc>
          <w:tcPr>
            <w:tcW w:w="685" w:type="pct"/>
          </w:tcPr>
          <w:p w14:paraId="75D52146" w14:textId="77777777" w:rsidR="00D55987" w:rsidRPr="0007043B" w:rsidRDefault="00D55987" w:rsidP="001B5C8B">
            <w:r w:rsidRPr="0007043B">
              <w:t>0,63</w:t>
            </w:r>
          </w:p>
        </w:tc>
        <w:tc>
          <w:tcPr>
            <w:tcW w:w="771" w:type="pct"/>
          </w:tcPr>
          <w:p w14:paraId="0C6A741E" w14:textId="35C70EEC" w:rsidR="00D55987" w:rsidRPr="0007043B" w:rsidRDefault="00D55987" w:rsidP="001B5C8B">
            <w:r w:rsidRPr="0007043B">
              <w:t>-12,</w:t>
            </w:r>
            <w:r w:rsidR="00765D08" w:rsidRPr="0007043B">
              <w:t>33</w:t>
            </w:r>
          </w:p>
        </w:tc>
        <w:tc>
          <w:tcPr>
            <w:tcW w:w="804" w:type="pct"/>
            <w:shd w:val="clear" w:color="auto" w:fill="EB5E5B"/>
          </w:tcPr>
          <w:p w14:paraId="1984153F" w14:textId="77777777" w:rsidR="00D55987" w:rsidRPr="0007043B" w:rsidRDefault="00D55987" w:rsidP="001B5C8B"/>
        </w:tc>
      </w:tr>
    </w:tbl>
    <w:p w14:paraId="2E64AFFF" w14:textId="77777777" w:rsidR="00D55987" w:rsidRPr="0007043B" w:rsidRDefault="00D55987" w:rsidP="00617D4C">
      <w:pPr>
        <w:pStyle w:val="Bijschrift"/>
      </w:pPr>
    </w:p>
    <w:p w14:paraId="196178AD" w14:textId="52DBE675" w:rsidR="00617D4C" w:rsidRPr="0007043B" w:rsidRDefault="00617D4C" w:rsidP="00617D4C">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19</w:t>
      </w:r>
      <w:r w:rsidR="00F4523B" w:rsidRPr="0007043B">
        <w:rPr>
          <w:noProof/>
        </w:rPr>
        <w:fldChar w:fldCharType="end"/>
      </w:r>
      <w:r w:rsidRPr="0007043B">
        <w:t xml:space="preserve"> </w:t>
      </w:r>
      <w:r w:rsidR="00FD6771"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D55987" w:rsidRPr="0007043B" w14:paraId="570D2C7F" w14:textId="77777777" w:rsidTr="00D55987">
        <w:trPr>
          <w:cnfStyle w:val="100000000000" w:firstRow="1" w:lastRow="0" w:firstColumn="0" w:lastColumn="0" w:oddVBand="0" w:evenVBand="0" w:oddHBand="0" w:evenHBand="0" w:firstRowFirstColumn="0" w:firstRowLastColumn="0" w:lastRowFirstColumn="0" w:lastRowLastColumn="0"/>
        </w:trPr>
        <w:tc>
          <w:tcPr>
            <w:tcW w:w="1369" w:type="pct"/>
          </w:tcPr>
          <w:p w14:paraId="4B5F3C25" w14:textId="77777777" w:rsidR="00D55987" w:rsidRPr="0007043B" w:rsidRDefault="00D55987" w:rsidP="001B5C8B"/>
        </w:tc>
        <w:tc>
          <w:tcPr>
            <w:tcW w:w="685" w:type="pct"/>
          </w:tcPr>
          <w:p w14:paraId="1F93333B" w14:textId="77777777" w:rsidR="00D55987" w:rsidRPr="0007043B" w:rsidRDefault="00D55987" w:rsidP="001B5C8B">
            <w:r w:rsidRPr="0007043B">
              <w:t>Areaal met goede kwaliteit T0</w:t>
            </w:r>
          </w:p>
        </w:tc>
        <w:tc>
          <w:tcPr>
            <w:tcW w:w="685" w:type="pct"/>
          </w:tcPr>
          <w:p w14:paraId="6D212577" w14:textId="77777777" w:rsidR="00D55987" w:rsidRPr="0007043B" w:rsidRDefault="00D55987" w:rsidP="001B5C8B">
            <w:r w:rsidRPr="0007043B">
              <w:t>Areaal met goede kwaliteit T1</w:t>
            </w:r>
          </w:p>
        </w:tc>
        <w:tc>
          <w:tcPr>
            <w:tcW w:w="685" w:type="pct"/>
          </w:tcPr>
          <w:p w14:paraId="2BA72790" w14:textId="77777777" w:rsidR="00D55987" w:rsidRPr="0007043B" w:rsidRDefault="00D55987" w:rsidP="001B5C8B">
            <w:r w:rsidRPr="0007043B">
              <w:t>Areaal met matige kwaliteit T0</w:t>
            </w:r>
          </w:p>
        </w:tc>
        <w:tc>
          <w:tcPr>
            <w:tcW w:w="796" w:type="pct"/>
          </w:tcPr>
          <w:p w14:paraId="46A5975A" w14:textId="77777777" w:rsidR="00D55987" w:rsidRPr="0007043B" w:rsidRDefault="00D55987" w:rsidP="001B5C8B">
            <w:r w:rsidRPr="0007043B">
              <w:t>Areaal met matige kwaliteit T1</w:t>
            </w:r>
          </w:p>
        </w:tc>
        <w:tc>
          <w:tcPr>
            <w:tcW w:w="779" w:type="pct"/>
          </w:tcPr>
          <w:p w14:paraId="59AC41F1" w14:textId="77777777" w:rsidR="00D55987" w:rsidRPr="0007043B" w:rsidRDefault="00D55987" w:rsidP="001B5C8B">
            <w:r w:rsidRPr="0007043B">
              <w:t xml:space="preserve">Realisatie </w:t>
            </w:r>
          </w:p>
        </w:tc>
      </w:tr>
      <w:tr w:rsidR="00D55987" w:rsidRPr="0007043B" w14:paraId="788DCB5F" w14:textId="77777777" w:rsidTr="00D55987">
        <w:trPr>
          <w:cnfStyle w:val="000000100000" w:firstRow="0" w:lastRow="0" w:firstColumn="0" w:lastColumn="0" w:oddVBand="0" w:evenVBand="0" w:oddHBand="1" w:evenHBand="0" w:firstRowFirstColumn="0" w:firstRowLastColumn="0" w:lastRowFirstColumn="0" w:lastRowLastColumn="0"/>
        </w:trPr>
        <w:tc>
          <w:tcPr>
            <w:tcW w:w="1369" w:type="pct"/>
          </w:tcPr>
          <w:p w14:paraId="2F70D7AF" w14:textId="77777777" w:rsidR="00D55987" w:rsidRPr="0007043B" w:rsidRDefault="00D55987" w:rsidP="001B5C8B">
            <w:r w:rsidRPr="0007043B">
              <w:t>H2140A Duinheiden met kraaihei (vochtig)</w:t>
            </w:r>
          </w:p>
        </w:tc>
        <w:tc>
          <w:tcPr>
            <w:tcW w:w="685" w:type="pct"/>
          </w:tcPr>
          <w:p w14:paraId="170F1C5C" w14:textId="0BBA20B4" w:rsidR="00D55987" w:rsidRPr="0007043B" w:rsidRDefault="00D55987" w:rsidP="001B5C8B">
            <w:r w:rsidRPr="0007043B">
              <w:t>1</w:t>
            </w:r>
            <w:r w:rsidR="00765D08" w:rsidRPr="0007043B">
              <w:t>2,96</w:t>
            </w:r>
          </w:p>
        </w:tc>
        <w:tc>
          <w:tcPr>
            <w:tcW w:w="685" w:type="pct"/>
          </w:tcPr>
          <w:p w14:paraId="39BFA959" w14:textId="77777777" w:rsidR="00D55987" w:rsidRPr="0007043B" w:rsidRDefault="00D55987" w:rsidP="001B5C8B">
            <w:r w:rsidRPr="0007043B">
              <w:t>0,63</w:t>
            </w:r>
          </w:p>
        </w:tc>
        <w:tc>
          <w:tcPr>
            <w:tcW w:w="685" w:type="pct"/>
          </w:tcPr>
          <w:p w14:paraId="08D09074" w14:textId="77777777" w:rsidR="00D55987" w:rsidRPr="0007043B" w:rsidRDefault="00D55987" w:rsidP="001B5C8B">
            <w:r w:rsidRPr="0007043B">
              <w:t>0,00</w:t>
            </w:r>
          </w:p>
        </w:tc>
        <w:tc>
          <w:tcPr>
            <w:tcW w:w="796" w:type="pct"/>
          </w:tcPr>
          <w:p w14:paraId="444272CE" w14:textId="77777777" w:rsidR="00D55987" w:rsidRPr="0007043B" w:rsidRDefault="00D55987" w:rsidP="001B5C8B">
            <w:r w:rsidRPr="0007043B">
              <w:t>0,00</w:t>
            </w:r>
          </w:p>
        </w:tc>
        <w:tc>
          <w:tcPr>
            <w:tcW w:w="779" w:type="pct"/>
            <w:shd w:val="clear" w:color="auto" w:fill="FFC000"/>
          </w:tcPr>
          <w:p w14:paraId="443B194F" w14:textId="77777777" w:rsidR="00D55987" w:rsidRPr="0007043B" w:rsidRDefault="00D55987" w:rsidP="001B5C8B"/>
        </w:tc>
      </w:tr>
    </w:tbl>
    <w:p w14:paraId="62B4C459" w14:textId="77777777" w:rsidR="00617D4C" w:rsidRPr="0007043B" w:rsidRDefault="00617D4C" w:rsidP="007D4236"/>
    <w:p w14:paraId="359AE7B5" w14:textId="2F2DD1FB" w:rsidR="00994279" w:rsidRPr="0007043B" w:rsidRDefault="00994279" w:rsidP="00994279">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20</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F24641" w:rsidRPr="0007043B" w14:paraId="7B945E1D" w14:textId="77777777" w:rsidTr="00994279">
        <w:trPr>
          <w:cnfStyle w:val="100000000000" w:firstRow="1" w:lastRow="0" w:firstColumn="0" w:lastColumn="0" w:oddVBand="0" w:evenVBand="0" w:oddHBand="0" w:evenHBand="0" w:firstRowFirstColumn="0" w:firstRowLastColumn="0" w:lastRowFirstColumn="0" w:lastRowLastColumn="0"/>
        </w:trPr>
        <w:tc>
          <w:tcPr>
            <w:tcW w:w="1188" w:type="pct"/>
          </w:tcPr>
          <w:p w14:paraId="045357E6" w14:textId="77777777" w:rsidR="00F24641" w:rsidRPr="0007043B" w:rsidRDefault="00F24641" w:rsidP="00157046"/>
        </w:tc>
        <w:tc>
          <w:tcPr>
            <w:tcW w:w="678" w:type="pct"/>
          </w:tcPr>
          <w:p w14:paraId="7EF44D99" w14:textId="5EDC8BE4" w:rsidR="00F24641" w:rsidRPr="0007043B" w:rsidRDefault="00801540" w:rsidP="00157046">
            <w:r w:rsidRPr="0007043B">
              <w:t>Doelstelling kwaliteit</w:t>
            </w:r>
          </w:p>
        </w:tc>
        <w:tc>
          <w:tcPr>
            <w:tcW w:w="593" w:type="pct"/>
          </w:tcPr>
          <w:p w14:paraId="0C5FD70B" w14:textId="1C68E3B5" w:rsidR="00F24641" w:rsidRPr="0007043B" w:rsidRDefault="00F24641" w:rsidP="00157046">
            <w:r w:rsidRPr="0007043B">
              <w:t>Vegetatie-kwaliteit</w:t>
            </w:r>
          </w:p>
        </w:tc>
        <w:tc>
          <w:tcPr>
            <w:tcW w:w="625" w:type="pct"/>
          </w:tcPr>
          <w:p w14:paraId="53C97538" w14:textId="77777777" w:rsidR="00F24641" w:rsidRPr="0007043B" w:rsidRDefault="00F24641" w:rsidP="00157046">
            <w:r w:rsidRPr="0007043B">
              <w:t>Abiotische condities</w:t>
            </w:r>
          </w:p>
        </w:tc>
        <w:tc>
          <w:tcPr>
            <w:tcW w:w="567" w:type="pct"/>
          </w:tcPr>
          <w:p w14:paraId="72A2D655" w14:textId="77777777" w:rsidR="00F24641" w:rsidRPr="0007043B" w:rsidRDefault="00F24641" w:rsidP="00157046">
            <w:r w:rsidRPr="0007043B">
              <w:t>Typische soorten</w:t>
            </w:r>
          </w:p>
        </w:tc>
        <w:tc>
          <w:tcPr>
            <w:tcW w:w="661" w:type="pct"/>
          </w:tcPr>
          <w:p w14:paraId="6C0577C8" w14:textId="77777777" w:rsidR="00F24641" w:rsidRPr="0007043B" w:rsidRDefault="00F24641" w:rsidP="00157046">
            <w:r w:rsidRPr="0007043B">
              <w:t>Structuur &amp; functie</w:t>
            </w:r>
          </w:p>
        </w:tc>
        <w:tc>
          <w:tcPr>
            <w:tcW w:w="689" w:type="pct"/>
          </w:tcPr>
          <w:p w14:paraId="28D12C11" w14:textId="77777777" w:rsidR="00F24641" w:rsidRPr="0007043B" w:rsidRDefault="00F24641" w:rsidP="00157046">
            <w:r w:rsidRPr="0007043B">
              <w:t>Totaal oordeel</w:t>
            </w:r>
          </w:p>
        </w:tc>
      </w:tr>
      <w:tr w:rsidR="00F24641" w:rsidRPr="0007043B" w14:paraId="2D3F4370" w14:textId="77777777" w:rsidTr="00464B5E">
        <w:trPr>
          <w:cnfStyle w:val="000000100000" w:firstRow="0" w:lastRow="0" w:firstColumn="0" w:lastColumn="0" w:oddVBand="0" w:evenVBand="0" w:oddHBand="1" w:evenHBand="0" w:firstRowFirstColumn="0" w:firstRowLastColumn="0" w:lastRowFirstColumn="0" w:lastRowLastColumn="0"/>
        </w:trPr>
        <w:tc>
          <w:tcPr>
            <w:tcW w:w="1188" w:type="pct"/>
          </w:tcPr>
          <w:p w14:paraId="05EB8BDB" w14:textId="64E1AEB3" w:rsidR="00F24641" w:rsidRPr="0007043B" w:rsidRDefault="00F24641" w:rsidP="00157046">
            <w:r w:rsidRPr="0007043B">
              <w:t>H2140A Duinheiden met kraaihei (vochtig)</w:t>
            </w:r>
          </w:p>
        </w:tc>
        <w:tc>
          <w:tcPr>
            <w:tcW w:w="678" w:type="pct"/>
            <w:shd w:val="clear" w:color="auto" w:fill="auto"/>
          </w:tcPr>
          <w:p w14:paraId="1511CB3C" w14:textId="7201F3D0" w:rsidR="00F24641" w:rsidRPr="0007043B" w:rsidRDefault="00801540" w:rsidP="00157046">
            <w:r w:rsidRPr="0007043B">
              <w:t>&gt;</w:t>
            </w:r>
          </w:p>
        </w:tc>
        <w:tc>
          <w:tcPr>
            <w:tcW w:w="593" w:type="pct"/>
            <w:shd w:val="clear" w:color="auto" w:fill="FFC000"/>
          </w:tcPr>
          <w:p w14:paraId="3860F3DA" w14:textId="31FEBFD3" w:rsidR="00F24641" w:rsidRPr="0007043B" w:rsidRDefault="00F24641" w:rsidP="00157046"/>
        </w:tc>
        <w:tc>
          <w:tcPr>
            <w:tcW w:w="625" w:type="pct"/>
            <w:shd w:val="clear" w:color="auto" w:fill="92D050"/>
          </w:tcPr>
          <w:p w14:paraId="7A77BADF" w14:textId="77777777" w:rsidR="00F24641" w:rsidRPr="0007043B" w:rsidRDefault="00F24641" w:rsidP="00157046"/>
        </w:tc>
        <w:tc>
          <w:tcPr>
            <w:tcW w:w="567" w:type="pct"/>
            <w:shd w:val="clear" w:color="auto" w:fill="FFC000"/>
          </w:tcPr>
          <w:p w14:paraId="5E49048E" w14:textId="77777777" w:rsidR="00F24641" w:rsidRPr="0007043B" w:rsidRDefault="00F24641" w:rsidP="00157046"/>
        </w:tc>
        <w:tc>
          <w:tcPr>
            <w:tcW w:w="661" w:type="pct"/>
            <w:shd w:val="clear" w:color="auto" w:fill="FFC000"/>
          </w:tcPr>
          <w:p w14:paraId="3240AC0E" w14:textId="77777777" w:rsidR="00F24641" w:rsidRPr="0007043B" w:rsidRDefault="00F24641" w:rsidP="00157046"/>
        </w:tc>
        <w:tc>
          <w:tcPr>
            <w:tcW w:w="689" w:type="pct"/>
            <w:shd w:val="clear" w:color="auto" w:fill="FFC000"/>
          </w:tcPr>
          <w:p w14:paraId="76156136" w14:textId="77777777" w:rsidR="00F24641" w:rsidRPr="0007043B" w:rsidRDefault="00F24641" w:rsidP="00157046"/>
        </w:tc>
      </w:tr>
    </w:tbl>
    <w:p w14:paraId="3B91DDC9" w14:textId="77777777" w:rsidR="00395357" w:rsidRPr="0007043B" w:rsidRDefault="00395357" w:rsidP="007D4236"/>
    <w:p w14:paraId="321014B1" w14:textId="0AADAC78" w:rsidR="00395357" w:rsidRPr="0007043B" w:rsidRDefault="00395357" w:rsidP="00395357">
      <w:pPr>
        <w:pStyle w:val="Kop6"/>
      </w:pPr>
      <w:r w:rsidRPr="0007043B">
        <w:t>H2140B Duinheiden met kraaihei (droog)</w:t>
      </w:r>
    </w:p>
    <w:p w14:paraId="40C7230F" w14:textId="04C94A02" w:rsidR="00F64BE3" w:rsidRPr="0007043B" w:rsidRDefault="008908D5" w:rsidP="007D4236">
      <w:r w:rsidRPr="0007043B">
        <w:t xml:space="preserve">Het habitattype H2140B Duinheiden met kraaihei (droog) heeft in de Schoorlse </w:t>
      </w:r>
      <w:r w:rsidR="00D04FAD" w:rsidRPr="0007043B">
        <w:t>D</w:t>
      </w:r>
      <w:r w:rsidRPr="0007043B">
        <w:t xml:space="preserve">uinen een behoudsdoelstelling voor oppervlak en een verbeterdoelstelling voor kwaliteit. Het areaal is ten opzichte van de T0 situatie </w:t>
      </w:r>
      <w:r w:rsidR="008D4621" w:rsidRPr="0007043B">
        <w:t xml:space="preserve">afgenomen. De afname heeft met name op de Mariavlakte plaatsgevonden, </w:t>
      </w:r>
      <w:r w:rsidR="00D04FAD" w:rsidRPr="0007043B">
        <w:t>als gevolg van</w:t>
      </w:r>
      <w:r w:rsidR="00F64BE3" w:rsidRPr="0007043B">
        <w:t xml:space="preserve"> ontwikkeling naar H2150 </w:t>
      </w:r>
      <w:r w:rsidR="008D4621" w:rsidRPr="0007043B">
        <w:t>Duinheiden met struikhei</w:t>
      </w:r>
      <w:r w:rsidR="00F64BE3" w:rsidRPr="0007043B">
        <w:t xml:space="preserve">. Lokaal </w:t>
      </w:r>
      <w:r w:rsidR="008D4621" w:rsidRPr="0007043B">
        <w:t xml:space="preserve">is ook sprake van een afname </w:t>
      </w:r>
      <w:r w:rsidR="00F64BE3" w:rsidRPr="0007043B">
        <w:t>ten gunste van grijs duin en vochtige duinvalleien.</w:t>
      </w:r>
      <w:r w:rsidR="00DA576C" w:rsidRPr="0007043B">
        <w:t xml:space="preserve"> De v</w:t>
      </w:r>
      <w:r w:rsidR="00F64BE3" w:rsidRPr="0007043B">
        <w:t xml:space="preserve">egetatiekwaliteit </w:t>
      </w:r>
      <w:r w:rsidR="00DA576C" w:rsidRPr="0007043B">
        <w:t xml:space="preserve">van het habitattype </w:t>
      </w:r>
      <w:r w:rsidR="00F64BE3" w:rsidRPr="0007043B">
        <w:t>is verbeter</w:t>
      </w:r>
      <w:r w:rsidR="00D04FAD" w:rsidRPr="0007043B">
        <w:t>d</w:t>
      </w:r>
      <w:r w:rsidR="00F64BE3" w:rsidRPr="0007043B">
        <w:t xml:space="preserve">, overige kwaliteitsindicatoren </w:t>
      </w:r>
      <w:r w:rsidR="00DA576C" w:rsidRPr="0007043B">
        <w:t xml:space="preserve">zijn behouden. Overall is dus geen sprake van verbetering in kwaliteit waardoor de verbeterdoelstelling niet wordt gehaald. </w:t>
      </w:r>
    </w:p>
    <w:p w14:paraId="4D0DF479" w14:textId="77777777" w:rsidR="009C6DBE" w:rsidRPr="0007043B" w:rsidRDefault="009C6DBE" w:rsidP="007D4236"/>
    <w:p w14:paraId="26C7FD88" w14:textId="52444EB3" w:rsidR="00395357" w:rsidRPr="0007043B" w:rsidRDefault="00395357" w:rsidP="00395357">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21</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F64BE3" w:rsidRPr="0007043B" w14:paraId="30C01209" w14:textId="14785C04" w:rsidTr="001315BD">
        <w:trPr>
          <w:cnfStyle w:val="100000000000" w:firstRow="1" w:lastRow="0" w:firstColumn="0" w:lastColumn="0" w:oddVBand="0" w:evenVBand="0" w:oddHBand="0" w:evenHBand="0" w:firstRowFirstColumn="0" w:firstRowLastColumn="0" w:lastRowFirstColumn="0" w:lastRowLastColumn="0"/>
        </w:trPr>
        <w:tc>
          <w:tcPr>
            <w:tcW w:w="1369" w:type="pct"/>
          </w:tcPr>
          <w:p w14:paraId="61561CFA" w14:textId="77777777" w:rsidR="00F64BE3" w:rsidRPr="0007043B" w:rsidRDefault="00F64BE3" w:rsidP="001B5C8B">
            <w:r w:rsidRPr="0007043B">
              <w:t>Habitattype</w:t>
            </w:r>
          </w:p>
        </w:tc>
        <w:tc>
          <w:tcPr>
            <w:tcW w:w="685" w:type="pct"/>
          </w:tcPr>
          <w:p w14:paraId="3FA2831A" w14:textId="74C4D71D" w:rsidR="00F64BE3" w:rsidRPr="0007043B" w:rsidRDefault="00F64BE3" w:rsidP="001B5C8B">
            <w:r w:rsidRPr="0007043B">
              <w:t>Doelstelling oppervlak</w:t>
            </w:r>
          </w:p>
        </w:tc>
        <w:tc>
          <w:tcPr>
            <w:tcW w:w="685" w:type="pct"/>
          </w:tcPr>
          <w:p w14:paraId="4CABA457" w14:textId="77777777" w:rsidR="00F64BE3" w:rsidRPr="0007043B" w:rsidRDefault="00F64BE3" w:rsidP="001B5C8B">
            <w:r w:rsidRPr="0007043B">
              <w:t>Totale areaal T0 (ha)</w:t>
            </w:r>
          </w:p>
        </w:tc>
        <w:tc>
          <w:tcPr>
            <w:tcW w:w="685" w:type="pct"/>
          </w:tcPr>
          <w:p w14:paraId="6FCC6D67" w14:textId="77777777" w:rsidR="00F64BE3" w:rsidRPr="0007043B" w:rsidRDefault="00F64BE3" w:rsidP="001B5C8B">
            <w:r w:rsidRPr="0007043B">
              <w:t>Totale areaal T1 (ha)</w:t>
            </w:r>
          </w:p>
        </w:tc>
        <w:tc>
          <w:tcPr>
            <w:tcW w:w="771" w:type="pct"/>
          </w:tcPr>
          <w:p w14:paraId="108DF36B" w14:textId="01635717" w:rsidR="00F64BE3" w:rsidRPr="0007043B" w:rsidRDefault="00F64BE3" w:rsidP="001B5C8B">
            <w:r w:rsidRPr="0007043B">
              <w:t>Ontwikkeling areaal (T1-T0) (ha)</w:t>
            </w:r>
          </w:p>
        </w:tc>
        <w:tc>
          <w:tcPr>
            <w:tcW w:w="804" w:type="pct"/>
          </w:tcPr>
          <w:p w14:paraId="686EB3C2" w14:textId="192480E2" w:rsidR="00F64BE3" w:rsidRPr="0007043B" w:rsidRDefault="00F64BE3" w:rsidP="001B5C8B">
            <w:r w:rsidRPr="0007043B">
              <w:t>Realisatie</w:t>
            </w:r>
          </w:p>
        </w:tc>
      </w:tr>
      <w:tr w:rsidR="00F64BE3" w:rsidRPr="0007043B" w14:paraId="31B0E7C6" w14:textId="11692A43" w:rsidTr="001315BD">
        <w:trPr>
          <w:cnfStyle w:val="000000100000" w:firstRow="0" w:lastRow="0" w:firstColumn="0" w:lastColumn="0" w:oddVBand="0" w:evenVBand="0" w:oddHBand="1" w:evenHBand="0" w:firstRowFirstColumn="0" w:firstRowLastColumn="0" w:lastRowFirstColumn="0" w:lastRowLastColumn="0"/>
        </w:trPr>
        <w:tc>
          <w:tcPr>
            <w:tcW w:w="1369" w:type="pct"/>
          </w:tcPr>
          <w:p w14:paraId="5380A5A8" w14:textId="77777777" w:rsidR="00F64BE3" w:rsidRPr="0007043B" w:rsidRDefault="00F64BE3" w:rsidP="001B5C8B">
            <w:r w:rsidRPr="0007043B">
              <w:t>H2140B Duinheiden met kraaihei (droog)</w:t>
            </w:r>
          </w:p>
        </w:tc>
        <w:tc>
          <w:tcPr>
            <w:tcW w:w="685" w:type="pct"/>
          </w:tcPr>
          <w:p w14:paraId="095FF554" w14:textId="77777777" w:rsidR="00F64BE3" w:rsidRPr="0007043B" w:rsidRDefault="00F64BE3" w:rsidP="001B5C8B">
            <w:r w:rsidRPr="0007043B">
              <w:t>=</w:t>
            </w:r>
          </w:p>
        </w:tc>
        <w:tc>
          <w:tcPr>
            <w:tcW w:w="685" w:type="pct"/>
          </w:tcPr>
          <w:p w14:paraId="4F5DA410" w14:textId="0FE3A347" w:rsidR="00F64BE3" w:rsidRPr="0007043B" w:rsidRDefault="0076780C" w:rsidP="001B5C8B">
            <w:r w:rsidRPr="0007043B">
              <w:t>199,72</w:t>
            </w:r>
          </w:p>
        </w:tc>
        <w:tc>
          <w:tcPr>
            <w:tcW w:w="685" w:type="pct"/>
          </w:tcPr>
          <w:p w14:paraId="566BCA36" w14:textId="77777777" w:rsidR="00F64BE3" w:rsidRPr="0007043B" w:rsidRDefault="00F64BE3" w:rsidP="001B5C8B">
            <w:r w:rsidRPr="0007043B">
              <w:t>157,61</w:t>
            </w:r>
          </w:p>
        </w:tc>
        <w:tc>
          <w:tcPr>
            <w:tcW w:w="771" w:type="pct"/>
          </w:tcPr>
          <w:p w14:paraId="00394FA4" w14:textId="1D3BBD24" w:rsidR="00F64BE3" w:rsidRPr="0007043B" w:rsidRDefault="00F64BE3" w:rsidP="001B5C8B">
            <w:r w:rsidRPr="0007043B">
              <w:t>-4</w:t>
            </w:r>
            <w:r w:rsidR="00D0438E" w:rsidRPr="0007043B">
              <w:t>2</w:t>
            </w:r>
            <w:r w:rsidRPr="0007043B">
              <w:t>,1</w:t>
            </w:r>
            <w:r w:rsidR="00D0438E" w:rsidRPr="0007043B">
              <w:t>1</w:t>
            </w:r>
          </w:p>
        </w:tc>
        <w:tc>
          <w:tcPr>
            <w:tcW w:w="804" w:type="pct"/>
            <w:shd w:val="clear" w:color="auto" w:fill="EB5E5B"/>
          </w:tcPr>
          <w:p w14:paraId="0A86FE9F" w14:textId="77777777" w:rsidR="00F64BE3" w:rsidRPr="0007043B" w:rsidRDefault="00F64BE3" w:rsidP="001B5C8B"/>
        </w:tc>
      </w:tr>
    </w:tbl>
    <w:p w14:paraId="3DBA58EE" w14:textId="77777777" w:rsidR="00395357" w:rsidRPr="0007043B" w:rsidRDefault="00395357" w:rsidP="007D4236"/>
    <w:p w14:paraId="79E3F205" w14:textId="47970688" w:rsidR="00395357" w:rsidRPr="0007043B" w:rsidRDefault="00395357" w:rsidP="00395357">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22</w:t>
      </w:r>
      <w:r w:rsidR="00F4523B" w:rsidRPr="0007043B">
        <w:rPr>
          <w:noProof/>
        </w:rPr>
        <w:fldChar w:fldCharType="end"/>
      </w:r>
      <w:r w:rsidRPr="0007043B">
        <w:t xml:space="preserve"> </w:t>
      </w:r>
      <w:r w:rsidR="00FD6771" w:rsidRPr="0007043B">
        <w:t>Doelrealisatie kwaliteit in relatie tot areaal (in hectare)</w:t>
      </w:r>
      <w:r w:rsidRPr="0007043B">
        <w:t>.</w:t>
      </w:r>
      <w:r w:rsidR="00257AD4" w:rsidRPr="0007043B">
        <w:t xml:space="preserve"> In de nulsituatie (T0) is de kwaliteit van 1,68 ha onbekend</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F64BE3" w:rsidRPr="0007043B" w14:paraId="17D39E19" w14:textId="77777777" w:rsidTr="00701DC7">
        <w:trPr>
          <w:cnfStyle w:val="100000000000" w:firstRow="1" w:lastRow="0" w:firstColumn="0" w:lastColumn="0" w:oddVBand="0" w:evenVBand="0" w:oddHBand="0" w:evenHBand="0" w:firstRowFirstColumn="0" w:firstRowLastColumn="0" w:lastRowFirstColumn="0" w:lastRowLastColumn="0"/>
        </w:trPr>
        <w:tc>
          <w:tcPr>
            <w:tcW w:w="1370" w:type="pct"/>
          </w:tcPr>
          <w:p w14:paraId="38C8A41A" w14:textId="77777777" w:rsidR="00F64BE3" w:rsidRPr="0007043B" w:rsidRDefault="00F64BE3" w:rsidP="001B5C8B"/>
        </w:tc>
        <w:tc>
          <w:tcPr>
            <w:tcW w:w="685" w:type="pct"/>
          </w:tcPr>
          <w:p w14:paraId="044C3DB5" w14:textId="77777777" w:rsidR="00F64BE3" w:rsidRPr="0007043B" w:rsidRDefault="00F64BE3" w:rsidP="001B5C8B">
            <w:r w:rsidRPr="0007043B">
              <w:t>Areaal met goede kwaliteit T0</w:t>
            </w:r>
          </w:p>
        </w:tc>
        <w:tc>
          <w:tcPr>
            <w:tcW w:w="685" w:type="pct"/>
          </w:tcPr>
          <w:p w14:paraId="7BE80E6F" w14:textId="77777777" w:rsidR="00F64BE3" w:rsidRPr="0007043B" w:rsidRDefault="00F64BE3" w:rsidP="001B5C8B">
            <w:r w:rsidRPr="0007043B">
              <w:t>Areaal met goede kwaliteit T1</w:t>
            </w:r>
          </w:p>
        </w:tc>
        <w:tc>
          <w:tcPr>
            <w:tcW w:w="685" w:type="pct"/>
          </w:tcPr>
          <w:p w14:paraId="107EB5AF" w14:textId="77777777" w:rsidR="00F64BE3" w:rsidRPr="0007043B" w:rsidRDefault="00F64BE3" w:rsidP="001B5C8B">
            <w:r w:rsidRPr="0007043B">
              <w:t>Areaal met matige kwaliteit T0</w:t>
            </w:r>
          </w:p>
        </w:tc>
        <w:tc>
          <w:tcPr>
            <w:tcW w:w="796" w:type="pct"/>
          </w:tcPr>
          <w:p w14:paraId="680CA9B4" w14:textId="77777777" w:rsidR="00F64BE3" w:rsidRPr="0007043B" w:rsidRDefault="00F64BE3" w:rsidP="001B5C8B">
            <w:r w:rsidRPr="0007043B">
              <w:t>Areaal met matige kwaliteit T1</w:t>
            </w:r>
          </w:p>
        </w:tc>
        <w:tc>
          <w:tcPr>
            <w:tcW w:w="779" w:type="pct"/>
          </w:tcPr>
          <w:p w14:paraId="48D741E5" w14:textId="77777777" w:rsidR="00F64BE3" w:rsidRPr="0007043B" w:rsidRDefault="00F64BE3" w:rsidP="001B5C8B">
            <w:r w:rsidRPr="0007043B">
              <w:t xml:space="preserve">Realisatie </w:t>
            </w:r>
          </w:p>
        </w:tc>
      </w:tr>
      <w:tr w:rsidR="00F64BE3" w:rsidRPr="0007043B" w14:paraId="583135D4" w14:textId="77777777" w:rsidTr="00701DC7">
        <w:trPr>
          <w:cnfStyle w:val="000000100000" w:firstRow="0" w:lastRow="0" w:firstColumn="0" w:lastColumn="0" w:oddVBand="0" w:evenVBand="0" w:oddHBand="1" w:evenHBand="0" w:firstRowFirstColumn="0" w:firstRowLastColumn="0" w:lastRowFirstColumn="0" w:lastRowLastColumn="0"/>
        </w:trPr>
        <w:tc>
          <w:tcPr>
            <w:tcW w:w="1370" w:type="pct"/>
          </w:tcPr>
          <w:p w14:paraId="2C64D6E9" w14:textId="77777777" w:rsidR="00F64BE3" w:rsidRPr="0007043B" w:rsidRDefault="00F64BE3" w:rsidP="001B5C8B">
            <w:r w:rsidRPr="0007043B">
              <w:t>H2140B Duinheiden met kraaihei (droog)</w:t>
            </w:r>
          </w:p>
        </w:tc>
        <w:tc>
          <w:tcPr>
            <w:tcW w:w="685" w:type="pct"/>
          </w:tcPr>
          <w:p w14:paraId="33957A78" w14:textId="2582E011" w:rsidR="00F64BE3" w:rsidRPr="0007043B" w:rsidRDefault="00F64BE3" w:rsidP="001B5C8B">
            <w:r w:rsidRPr="0007043B">
              <w:t>16</w:t>
            </w:r>
            <w:r w:rsidR="00D0438E" w:rsidRPr="0007043B">
              <w:t>9,79</w:t>
            </w:r>
          </w:p>
        </w:tc>
        <w:tc>
          <w:tcPr>
            <w:tcW w:w="685" w:type="pct"/>
          </w:tcPr>
          <w:p w14:paraId="08880E8F" w14:textId="77777777" w:rsidR="00F64BE3" w:rsidRPr="0007043B" w:rsidRDefault="00F64BE3" w:rsidP="001B5C8B">
            <w:r w:rsidRPr="0007043B">
              <w:t>157,61</w:t>
            </w:r>
          </w:p>
        </w:tc>
        <w:tc>
          <w:tcPr>
            <w:tcW w:w="685" w:type="pct"/>
          </w:tcPr>
          <w:p w14:paraId="66A349EE" w14:textId="2B39E554" w:rsidR="00F64BE3" w:rsidRPr="0007043B" w:rsidRDefault="007A0C86" w:rsidP="001B5C8B">
            <w:r w:rsidRPr="0007043B">
              <w:t>29,92</w:t>
            </w:r>
          </w:p>
        </w:tc>
        <w:tc>
          <w:tcPr>
            <w:tcW w:w="796" w:type="pct"/>
          </w:tcPr>
          <w:p w14:paraId="21582254" w14:textId="77777777" w:rsidR="00F64BE3" w:rsidRPr="0007043B" w:rsidRDefault="00F64BE3" w:rsidP="001B5C8B">
            <w:r w:rsidRPr="0007043B">
              <w:t>0,00</w:t>
            </w:r>
          </w:p>
        </w:tc>
        <w:tc>
          <w:tcPr>
            <w:tcW w:w="779" w:type="pct"/>
            <w:shd w:val="clear" w:color="auto" w:fill="FFC000"/>
          </w:tcPr>
          <w:p w14:paraId="4D29B573" w14:textId="77777777" w:rsidR="00F64BE3" w:rsidRPr="0007043B" w:rsidRDefault="00F64BE3" w:rsidP="001B5C8B"/>
        </w:tc>
      </w:tr>
    </w:tbl>
    <w:p w14:paraId="62AE3B19" w14:textId="0A6787E1" w:rsidR="00395357" w:rsidRPr="0007043B" w:rsidRDefault="00395357" w:rsidP="007D4236"/>
    <w:p w14:paraId="5F18EAEB" w14:textId="7F1BF9F0" w:rsidR="00994279" w:rsidRPr="0007043B" w:rsidRDefault="00994279" w:rsidP="00994279">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23</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6B317A" w:rsidRPr="0007043B" w14:paraId="5B1C1FC9" w14:textId="77777777" w:rsidTr="00994279">
        <w:trPr>
          <w:cnfStyle w:val="100000000000" w:firstRow="1" w:lastRow="0" w:firstColumn="0" w:lastColumn="0" w:oddVBand="0" w:evenVBand="0" w:oddHBand="0" w:evenHBand="0" w:firstRowFirstColumn="0" w:firstRowLastColumn="0" w:lastRowFirstColumn="0" w:lastRowLastColumn="0"/>
        </w:trPr>
        <w:tc>
          <w:tcPr>
            <w:tcW w:w="1188" w:type="pct"/>
          </w:tcPr>
          <w:p w14:paraId="46A5D3DD" w14:textId="77777777" w:rsidR="006B317A" w:rsidRPr="0007043B" w:rsidRDefault="006B317A" w:rsidP="00157046"/>
        </w:tc>
        <w:tc>
          <w:tcPr>
            <w:tcW w:w="678" w:type="pct"/>
          </w:tcPr>
          <w:p w14:paraId="072E073E" w14:textId="2FADD6DD" w:rsidR="006B317A" w:rsidRPr="0007043B" w:rsidRDefault="006B317A" w:rsidP="00157046">
            <w:r w:rsidRPr="0007043B">
              <w:t>Doelstelling oppervlak</w:t>
            </w:r>
          </w:p>
        </w:tc>
        <w:tc>
          <w:tcPr>
            <w:tcW w:w="593" w:type="pct"/>
          </w:tcPr>
          <w:p w14:paraId="62BD9FCC" w14:textId="373BAB79" w:rsidR="006B317A" w:rsidRPr="0007043B" w:rsidRDefault="006B317A" w:rsidP="00157046">
            <w:r w:rsidRPr="0007043B">
              <w:t>Vegetatie-kwaliteit</w:t>
            </w:r>
          </w:p>
        </w:tc>
        <w:tc>
          <w:tcPr>
            <w:tcW w:w="625" w:type="pct"/>
          </w:tcPr>
          <w:p w14:paraId="1FA83F23" w14:textId="77777777" w:rsidR="006B317A" w:rsidRPr="0007043B" w:rsidRDefault="006B317A" w:rsidP="00157046">
            <w:r w:rsidRPr="0007043B">
              <w:t>Abiotische condities</w:t>
            </w:r>
          </w:p>
        </w:tc>
        <w:tc>
          <w:tcPr>
            <w:tcW w:w="567" w:type="pct"/>
          </w:tcPr>
          <w:p w14:paraId="148AD605" w14:textId="77777777" w:rsidR="006B317A" w:rsidRPr="0007043B" w:rsidRDefault="006B317A" w:rsidP="00157046">
            <w:r w:rsidRPr="0007043B">
              <w:t>Typische soorten</w:t>
            </w:r>
          </w:p>
        </w:tc>
        <w:tc>
          <w:tcPr>
            <w:tcW w:w="661" w:type="pct"/>
          </w:tcPr>
          <w:p w14:paraId="2D41290D" w14:textId="77777777" w:rsidR="006B317A" w:rsidRPr="0007043B" w:rsidRDefault="006B317A" w:rsidP="00157046">
            <w:r w:rsidRPr="0007043B">
              <w:t>Structuur &amp; functie</w:t>
            </w:r>
          </w:p>
        </w:tc>
        <w:tc>
          <w:tcPr>
            <w:tcW w:w="689" w:type="pct"/>
          </w:tcPr>
          <w:p w14:paraId="37D0AA25" w14:textId="77777777" w:rsidR="006B317A" w:rsidRPr="0007043B" w:rsidRDefault="006B317A" w:rsidP="00157046">
            <w:r w:rsidRPr="0007043B">
              <w:t>Totaal oordeel</w:t>
            </w:r>
          </w:p>
        </w:tc>
      </w:tr>
      <w:tr w:rsidR="006B317A" w:rsidRPr="0007043B" w14:paraId="5D3F1200" w14:textId="77777777" w:rsidTr="007C54E0">
        <w:trPr>
          <w:cnfStyle w:val="000000100000" w:firstRow="0" w:lastRow="0" w:firstColumn="0" w:lastColumn="0" w:oddVBand="0" w:evenVBand="0" w:oddHBand="1" w:evenHBand="0" w:firstRowFirstColumn="0" w:firstRowLastColumn="0" w:lastRowFirstColumn="0" w:lastRowLastColumn="0"/>
        </w:trPr>
        <w:tc>
          <w:tcPr>
            <w:tcW w:w="1188" w:type="pct"/>
          </w:tcPr>
          <w:p w14:paraId="60FC53C2" w14:textId="6F29FAC0" w:rsidR="006B317A" w:rsidRPr="0007043B" w:rsidRDefault="006B317A" w:rsidP="00157046">
            <w:r w:rsidRPr="0007043B">
              <w:t>H2140B Duinheiden met kraaihei (droog)</w:t>
            </w:r>
          </w:p>
        </w:tc>
        <w:tc>
          <w:tcPr>
            <w:tcW w:w="678" w:type="pct"/>
            <w:shd w:val="clear" w:color="auto" w:fill="auto"/>
          </w:tcPr>
          <w:p w14:paraId="2744AFF0" w14:textId="38EECDB0" w:rsidR="006B317A" w:rsidRPr="0007043B" w:rsidRDefault="001C2294" w:rsidP="00157046">
            <w:r w:rsidRPr="0007043B">
              <w:t>&gt;</w:t>
            </w:r>
          </w:p>
        </w:tc>
        <w:tc>
          <w:tcPr>
            <w:tcW w:w="593" w:type="pct"/>
            <w:shd w:val="clear" w:color="auto" w:fill="92D050"/>
          </w:tcPr>
          <w:p w14:paraId="4B262F57" w14:textId="48595CAA" w:rsidR="006B317A" w:rsidRPr="0007043B" w:rsidRDefault="006B317A" w:rsidP="00157046"/>
        </w:tc>
        <w:tc>
          <w:tcPr>
            <w:tcW w:w="625" w:type="pct"/>
            <w:shd w:val="clear" w:color="auto" w:fill="FFC000"/>
          </w:tcPr>
          <w:p w14:paraId="12F2EBBC" w14:textId="77777777" w:rsidR="006B317A" w:rsidRPr="0007043B" w:rsidRDefault="006B317A" w:rsidP="00157046"/>
        </w:tc>
        <w:tc>
          <w:tcPr>
            <w:tcW w:w="567" w:type="pct"/>
            <w:shd w:val="clear" w:color="auto" w:fill="FFC000"/>
          </w:tcPr>
          <w:p w14:paraId="0C4A3795" w14:textId="77777777" w:rsidR="006B317A" w:rsidRPr="0007043B" w:rsidRDefault="006B317A" w:rsidP="00157046"/>
        </w:tc>
        <w:tc>
          <w:tcPr>
            <w:tcW w:w="661" w:type="pct"/>
            <w:shd w:val="clear" w:color="auto" w:fill="FFC000"/>
          </w:tcPr>
          <w:p w14:paraId="16431005" w14:textId="77777777" w:rsidR="006B317A" w:rsidRPr="0007043B" w:rsidRDefault="006B317A" w:rsidP="00157046"/>
        </w:tc>
        <w:tc>
          <w:tcPr>
            <w:tcW w:w="689" w:type="pct"/>
            <w:shd w:val="clear" w:color="auto" w:fill="92D050"/>
          </w:tcPr>
          <w:p w14:paraId="25CA4ED5" w14:textId="77777777" w:rsidR="006B317A" w:rsidRPr="0007043B" w:rsidRDefault="006B317A" w:rsidP="00157046"/>
        </w:tc>
      </w:tr>
    </w:tbl>
    <w:p w14:paraId="2FD983E6" w14:textId="77777777" w:rsidR="003F139C" w:rsidRPr="0007043B" w:rsidRDefault="003F139C" w:rsidP="007D4236"/>
    <w:p w14:paraId="0AD3D592" w14:textId="19AD3632" w:rsidR="00617D4C" w:rsidRPr="0007043B" w:rsidRDefault="00B4773F" w:rsidP="00B4773F">
      <w:pPr>
        <w:pStyle w:val="Kop6"/>
      </w:pPr>
      <w:r w:rsidRPr="0007043B">
        <w:t>H2150 Duinheiden met struikhei</w:t>
      </w:r>
    </w:p>
    <w:p w14:paraId="47E867D0" w14:textId="5C55F758" w:rsidR="000D1A76" w:rsidRPr="0007043B" w:rsidRDefault="00236DB9" w:rsidP="00B4773F">
      <w:r w:rsidRPr="0007043B">
        <w:t>Voor het habitattype H2150 Duinheiden met struikhei is een behoudsdoelstelling voor oppervlak en kwaliteit van toepassing. Het areaal is ten opzichte van de nulsituatie toegenomen. De grootste toename in oppervlak heeft plaatsgevonden op de Mariavlakte. In de binnenduinrand is het areaal afgenomen. Het habitattype is uitsluitend in matig ontwikkelde vorm aanwezig. Deze kwaliteit is behouden, waardoor de behoudsdoelstelling voor kwaliteit gehaald wordt.</w:t>
      </w:r>
    </w:p>
    <w:p w14:paraId="2A81261F" w14:textId="77777777" w:rsidR="009C6DBE" w:rsidRPr="0007043B" w:rsidRDefault="009C6DBE" w:rsidP="00B4773F"/>
    <w:p w14:paraId="1BD14865" w14:textId="468628D4" w:rsidR="00B4773F" w:rsidRPr="0007043B" w:rsidRDefault="00B4773F" w:rsidP="00B4773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24</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0D1A76" w:rsidRPr="0007043B" w14:paraId="1C31450A" w14:textId="6739DE26" w:rsidTr="000D1A76">
        <w:trPr>
          <w:cnfStyle w:val="100000000000" w:firstRow="1" w:lastRow="0" w:firstColumn="0" w:lastColumn="0" w:oddVBand="0" w:evenVBand="0" w:oddHBand="0" w:evenHBand="0" w:firstRowFirstColumn="0" w:firstRowLastColumn="0" w:lastRowFirstColumn="0" w:lastRowLastColumn="0"/>
        </w:trPr>
        <w:tc>
          <w:tcPr>
            <w:tcW w:w="1369" w:type="pct"/>
          </w:tcPr>
          <w:p w14:paraId="46D301D7" w14:textId="77777777" w:rsidR="000D1A76" w:rsidRPr="0007043B" w:rsidRDefault="000D1A76" w:rsidP="001B5C8B">
            <w:r w:rsidRPr="0007043B">
              <w:t>Habitattype</w:t>
            </w:r>
          </w:p>
        </w:tc>
        <w:tc>
          <w:tcPr>
            <w:tcW w:w="685" w:type="pct"/>
          </w:tcPr>
          <w:p w14:paraId="27FA62F5" w14:textId="19C61AC0" w:rsidR="000D1A76" w:rsidRPr="0007043B" w:rsidRDefault="000D1A76" w:rsidP="001B5C8B">
            <w:r w:rsidRPr="0007043B">
              <w:t>Doelstelling oppervlak</w:t>
            </w:r>
          </w:p>
        </w:tc>
        <w:tc>
          <w:tcPr>
            <w:tcW w:w="685" w:type="pct"/>
          </w:tcPr>
          <w:p w14:paraId="7E8255E1" w14:textId="77777777" w:rsidR="000D1A76" w:rsidRPr="0007043B" w:rsidRDefault="000D1A76" w:rsidP="001B5C8B">
            <w:r w:rsidRPr="0007043B">
              <w:t>Totale areaal T0 (ha)</w:t>
            </w:r>
          </w:p>
        </w:tc>
        <w:tc>
          <w:tcPr>
            <w:tcW w:w="685" w:type="pct"/>
          </w:tcPr>
          <w:p w14:paraId="6925A53A" w14:textId="77777777" w:rsidR="000D1A76" w:rsidRPr="0007043B" w:rsidRDefault="000D1A76" w:rsidP="001B5C8B">
            <w:r w:rsidRPr="0007043B">
              <w:t>Totale areaal T1 (ha)</w:t>
            </w:r>
          </w:p>
        </w:tc>
        <w:tc>
          <w:tcPr>
            <w:tcW w:w="771" w:type="pct"/>
          </w:tcPr>
          <w:p w14:paraId="64409216" w14:textId="334283C6" w:rsidR="000D1A76" w:rsidRPr="0007043B" w:rsidRDefault="000D1A76" w:rsidP="001B5C8B">
            <w:r w:rsidRPr="0007043B">
              <w:t>Ontwikkeling areaal (T1-T0) (ha)</w:t>
            </w:r>
          </w:p>
        </w:tc>
        <w:tc>
          <w:tcPr>
            <w:tcW w:w="804" w:type="pct"/>
          </w:tcPr>
          <w:p w14:paraId="320C3EC2" w14:textId="1A8D2148" w:rsidR="000D1A76" w:rsidRPr="0007043B" w:rsidRDefault="000D1A76" w:rsidP="001B5C8B">
            <w:r w:rsidRPr="0007043B">
              <w:t>Realisatie</w:t>
            </w:r>
          </w:p>
        </w:tc>
      </w:tr>
      <w:tr w:rsidR="000D1A76" w:rsidRPr="0007043B" w14:paraId="04149A2C" w14:textId="3F5CEF4F" w:rsidTr="000D1A76">
        <w:trPr>
          <w:cnfStyle w:val="000000100000" w:firstRow="0" w:lastRow="0" w:firstColumn="0" w:lastColumn="0" w:oddVBand="0" w:evenVBand="0" w:oddHBand="1" w:evenHBand="0" w:firstRowFirstColumn="0" w:firstRowLastColumn="0" w:lastRowFirstColumn="0" w:lastRowLastColumn="0"/>
        </w:trPr>
        <w:tc>
          <w:tcPr>
            <w:tcW w:w="1369" w:type="pct"/>
          </w:tcPr>
          <w:p w14:paraId="29324B74" w14:textId="77777777" w:rsidR="000D1A76" w:rsidRPr="0007043B" w:rsidRDefault="000D1A76" w:rsidP="001B5C8B">
            <w:r w:rsidRPr="0007043B">
              <w:t>H2150 Duinheiden met struikhei</w:t>
            </w:r>
          </w:p>
        </w:tc>
        <w:tc>
          <w:tcPr>
            <w:tcW w:w="685" w:type="pct"/>
          </w:tcPr>
          <w:p w14:paraId="09856B2C" w14:textId="77777777" w:rsidR="000D1A76" w:rsidRPr="0007043B" w:rsidRDefault="000D1A76" w:rsidP="001B5C8B">
            <w:r w:rsidRPr="0007043B">
              <w:t>=</w:t>
            </w:r>
          </w:p>
        </w:tc>
        <w:tc>
          <w:tcPr>
            <w:tcW w:w="685" w:type="pct"/>
          </w:tcPr>
          <w:p w14:paraId="36D79FB8" w14:textId="13B8F154" w:rsidR="000D1A76" w:rsidRPr="0007043B" w:rsidRDefault="000D1A76" w:rsidP="001B5C8B">
            <w:r w:rsidRPr="0007043B">
              <w:t>1</w:t>
            </w:r>
            <w:r w:rsidR="007A0C86" w:rsidRPr="0007043B">
              <w:t>5,63</w:t>
            </w:r>
          </w:p>
        </w:tc>
        <w:tc>
          <w:tcPr>
            <w:tcW w:w="685" w:type="pct"/>
          </w:tcPr>
          <w:p w14:paraId="09172FC3" w14:textId="77777777" w:rsidR="000D1A76" w:rsidRPr="0007043B" w:rsidRDefault="000D1A76" w:rsidP="001B5C8B">
            <w:r w:rsidRPr="0007043B">
              <w:t>87,05</w:t>
            </w:r>
          </w:p>
        </w:tc>
        <w:tc>
          <w:tcPr>
            <w:tcW w:w="771" w:type="pct"/>
          </w:tcPr>
          <w:p w14:paraId="598FFE1E" w14:textId="46C5AD82" w:rsidR="000D1A76" w:rsidRPr="0007043B" w:rsidRDefault="00A24025" w:rsidP="001B5C8B">
            <w:r w:rsidRPr="0007043B">
              <w:t>71</w:t>
            </w:r>
            <w:r w:rsidR="000D1A76" w:rsidRPr="0007043B">
              <w:t>,</w:t>
            </w:r>
            <w:r w:rsidRPr="0007043B">
              <w:t>4</w:t>
            </w:r>
            <w:r w:rsidR="000D1A76" w:rsidRPr="0007043B">
              <w:t>3</w:t>
            </w:r>
          </w:p>
        </w:tc>
        <w:tc>
          <w:tcPr>
            <w:tcW w:w="804" w:type="pct"/>
            <w:shd w:val="clear" w:color="auto" w:fill="92D050"/>
          </w:tcPr>
          <w:p w14:paraId="6B5572FA" w14:textId="77777777" w:rsidR="000D1A76" w:rsidRPr="0007043B" w:rsidRDefault="000D1A76" w:rsidP="001B5C8B"/>
        </w:tc>
      </w:tr>
    </w:tbl>
    <w:p w14:paraId="1F85C8A5" w14:textId="256B3239" w:rsidR="00B4773F" w:rsidRPr="0007043B" w:rsidRDefault="00B4773F" w:rsidP="00B4773F">
      <w:r w:rsidRPr="0007043B">
        <w:t>.</w:t>
      </w:r>
    </w:p>
    <w:p w14:paraId="0AEF17D5" w14:textId="0EFBED69" w:rsidR="00B4773F" w:rsidRPr="0007043B" w:rsidRDefault="00B4773F" w:rsidP="00B4773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25</w:t>
      </w:r>
      <w:r w:rsidR="00F4523B" w:rsidRPr="0007043B">
        <w:rPr>
          <w:noProof/>
        </w:rPr>
        <w:fldChar w:fldCharType="end"/>
      </w:r>
      <w:r w:rsidRPr="0007043B">
        <w:t xml:space="preserve"> </w:t>
      </w:r>
      <w:r w:rsidR="00FD6771" w:rsidRPr="0007043B">
        <w:t>Doelrealisatie kwaliteit in relatie tot areaal (in hectare).</w:t>
      </w:r>
      <w:r w:rsidR="00257AD4" w:rsidRPr="0007043B">
        <w:t xml:space="preserve"> In de nulsituatie (T0) is de kwaliteit van 1</w:t>
      </w:r>
      <w:r w:rsidR="00A068F3" w:rsidRPr="0007043B">
        <w:t>1</w:t>
      </w:r>
      <w:r w:rsidR="00257AD4" w:rsidRPr="0007043B">
        <w:t>,</w:t>
      </w:r>
      <w:r w:rsidR="00A068F3" w:rsidRPr="0007043B">
        <w:t>5</w:t>
      </w:r>
      <w:r w:rsidR="00257AD4" w:rsidRPr="0007043B">
        <w:t>8 ha onbekend</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0D1A76" w:rsidRPr="0007043B" w14:paraId="74F8D3D3" w14:textId="77777777" w:rsidTr="000D1A76">
        <w:trPr>
          <w:cnfStyle w:val="100000000000" w:firstRow="1" w:lastRow="0" w:firstColumn="0" w:lastColumn="0" w:oddVBand="0" w:evenVBand="0" w:oddHBand="0" w:evenHBand="0" w:firstRowFirstColumn="0" w:firstRowLastColumn="0" w:lastRowFirstColumn="0" w:lastRowLastColumn="0"/>
        </w:trPr>
        <w:tc>
          <w:tcPr>
            <w:tcW w:w="1370" w:type="pct"/>
          </w:tcPr>
          <w:p w14:paraId="1171EDB8" w14:textId="77777777" w:rsidR="000D1A76" w:rsidRPr="0007043B" w:rsidRDefault="000D1A76" w:rsidP="001B5C8B"/>
        </w:tc>
        <w:tc>
          <w:tcPr>
            <w:tcW w:w="685" w:type="pct"/>
          </w:tcPr>
          <w:p w14:paraId="5AB96D2E" w14:textId="77777777" w:rsidR="000D1A76" w:rsidRPr="0007043B" w:rsidRDefault="000D1A76" w:rsidP="001B5C8B">
            <w:r w:rsidRPr="0007043B">
              <w:t>Areaal met goede kwaliteit T0</w:t>
            </w:r>
          </w:p>
        </w:tc>
        <w:tc>
          <w:tcPr>
            <w:tcW w:w="685" w:type="pct"/>
          </w:tcPr>
          <w:p w14:paraId="169E668A" w14:textId="77777777" w:rsidR="000D1A76" w:rsidRPr="0007043B" w:rsidRDefault="000D1A76" w:rsidP="001B5C8B">
            <w:r w:rsidRPr="0007043B">
              <w:t>Areaal met goede kwaliteit T1</w:t>
            </w:r>
          </w:p>
        </w:tc>
        <w:tc>
          <w:tcPr>
            <w:tcW w:w="685" w:type="pct"/>
          </w:tcPr>
          <w:p w14:paraId="55D07407" w14:textId="77777777" w:rsidR="000D1A76" w:rsidRPr="0007043B" w:rsidRDefault="000D1A76" w:rsidP="001B5C8B">
            <w:r w:rsidRPr="0007043B">
              <w:t>Areaal met matige kwaliteit T0</w:t>
            </w:r>
          </w:p>
        </w:tc>
        <w:tc>
          <w:tcPr>
            <w:tcW w:w="796" w:type="pct"/>
          </w:tcPr>
          <w:p w14:paraId="39001DB7" w14:textId="77777777" w:rsidR="000D1A76" w:rsidRPr="0007043B" w:rsidRDefault="000D1A76" w:rsidP="001B5C8B">
            <w:r w:rsidRPr="0007043B">
              <w:t>Areaal met matige kwaliteit T1</w:t>
            </w:r>
          </w:p>
        </w:tc>
        <w:tc>
          <w:tcPr>
            <w:tcW w:w="779" w:type="pct"/>
          </w:tcPr>
          <w:p w14:paraId="5480C1E8" w14:textId="77777777" w:rsidR="000D1A76" w:rsidRPr="0007043B" w:rsidRDefault="000D1A76" w:rsidP="001B5C8B">
            <w:r w:rsidRPr="0007043B">
              <w:t xml:space="preserve">Realisatie </w:t>
            </w:r>
          </w:p>
        </w:tc>
      </w:tr>
      <w:tr w:rsidR="000D1A76" w:rsidRPr="0007043B" w14:paraId="14D879BE" w14:textId="77777777" w:rsidTr="000D1A76">
        <w:trPr>
          <w:cnfStyle w:val="000000100000" w:firstRow="0" w:lastRow="0" w:firstColumn="0" w:lastColumn="0" w:oddVBand="0" w:evenVBand="0" w:oddHBand="1" w:evenHBand="0" w:firstRowFirstColumn="0" w:firstRowLastColumn="0" w:lastRowFirstColumn="0" w:lastRowLastColumn="0"/>
        </w:trPr>
        <w:tc>
          <w:tcPr>
            <w:tcW w:w="1370" w:type="pct"/>
          </w:tcPr>
          <w:p w14:paraId="08E343E9" w14:textId="77777777" w:rsidR="000D1A76" w:rsidRPr="0007043B" w:rsidRDefault="000D1A76" w:rsidP="001B5C8B">
            <w:r w:rsidRPr="0007043B">
              <w:t>H2150 Duinheiden met struikhei</w:t>
            </w:r>
          </w:p>
        </w:tc>
        <w:tc>
          <w:tcPr>
            <w:tcW w:w="685" w:type="pct"/>
          </w:tcPr>
          <w:p w14:paraId="11B0F7AC" w14:textId="77777777" w:rsidR="000D1A76" w:rsidRPr="0007043B" w:rsidRDefault="000D1A76" w:rsidP="001B5C8B">
            <w:r w:rsidRPr="0007043B">
              <w:t>0,00</w:t>
            </w:r>
          </w:p>
        </w:tc>
        <w:tc>
          <w:tcPr>
            <w:tcW w:w="685" w:type="pct"/>
          </w:tcPr>
          <w:p w14:paraId="4D1A3389" w14:textId="77777777" w:rsidR="000D1A76" w:rsidRPr="0007043B" w:rsidRDefault="000D1A76" w:rsidP="001B5C8B">
            <w:r w:rsidRPr="0007043B">
              <w:t>0,00</w:t>
            </w:r>
          </w:p>
        </w:tc>
        <w:tc>
          <w:tcPr>
            <w:tcW w:w="685" w:type="pct"/>
          </w:tcPr>
          <w:p w14:paraId="0137F580" w14:textId="7AD6ACA1" w:rsidR="000D1A76" w:rsidRPr="0007043B" w:rsidRDefault="00A24025" w:rsidP="001B5C8B">
            <w:r w:rsidRPr="0007043B">
              <w:t>15,63</w:t>
            </w:r>
          </w:p>
        </w:tc>
        <w:tc>
          <w:tcPr>
            <w:tcW w:w="796" w:type="pct"/>
          </w:tcPr>
          <w:p w14:paraId="5AD1E419" w14:textId="77777777" w:rsidR="000D1A76" w:rsidRPr="0007043B" w:rsidRDefault="000D1A76" w:rsidP="001B5C8B">
            <w:r w:rsidRPr="0007043B">
              <w:t>87,05</w:t>
            </w:r>
          </w:p>
        </w:tc>
        <w:tc>
          <w:tcPr>
            <w:tcW w:w="779" w:type="pct"/>
            <w:shd w:val="clear" w:color="auto" w:fill="92D050"/>
          </w:tcPr>
          <w:p w14:paraId="4128808E" w14:textId="77777777" w:rsidR="000D1A76" w:rsidRPr="0007043B" w:rsidRDefault="000D1A76" w:rsidP="001B5C8B"/>
        </w:tc>
      </w:tr>
    </w:tbl>
    <w:p w14:paraId="69F8AA31" w14:textId="77777777" w:rsidR="00C03C4C" w:rsidRPr="0007043B" w:rsidRDefault="00C03C4C" w:rsidP="00B4773F"/>
    <w:p w14:paraId="2A677225" w14:textId="78D558FB" w:rsidR="0077065E" w:rsidRPr="0007043B" w:rsidRDefault="0077065E" w:rsidP="0077065E">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26</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C03C4C" w:rsidRPr="0007043B" w14:paraId="0040581F" w14:textId="77777777" w:rsidTr="0077065E">
        <w:trPr>
          <w:cnfStyle w:val="100000000000" w:firstRow="1" w:lastRow="0" w:firstColumn="0" w:lastColumn="0" w:oddVBand="0" w:evenVBand="0" w:oddHBand="0" w:evenHBand="0" w:firstRowFirstColumn="0" w:firstRowLastColumn="0" w:lastRowFirstColumn="0" w:lastRowLastColumn="0"/>
        </w:trPr>
        <w:tc>
          <w:tcPr>
            <w:tcW w:w="1188" w:type="pct"/>
          </w:tcPr>
          <w:p w14:paraId="1E3D80D6" w14:textId="77777777" w:rsidR="00C03C4C" w:rsidRPr="0007043B" w:rsidRDefault="00C03C4C" w:rsidP="00157046"/>
        </w:tc>
        <w:tc>
          <w:tcPr>
            <w:tcW w:w="678" w:type="pct"/>
          </w:tcPr>
          <w:p w14:paraId="5C3F1365" w14:textId="27B44368" w:rsidR="00C03C4C" w:rsidRPr="0007043B" w:rsidRDefault="00C03C4C" w:rsidP="00157046">
            <w:r w:rsidRPr="0007043B">
              <w:t>Doelstelling kwaliteit</w:t>
            </w:r>
          </w:p>
        </w:tc>
        <w:tc>
          <w:tcPr>
            <w:tcW w:w="593" w:type="pct"/>
          </w:tcPr>
          <w:p w14:paraId="38844D03" w14:textId="1E05B6B6" w:rsidR="00C03C4C" w:rsidRPr="0007043B" w:rsidRDefault="00C03C4C" w:rsidP="00157046">
            <w:r w:rsidRPr="0007043B">
              <w:t>Vegetatie-kwaliteit</w:t>
            </w:r>
          </w:p>
        </w:tc>
        <w:tc>
          <w:tcPr>
            <w:tcW w:w="625" w:type="pct"/>
          </w:tcPr>
          <w:p w14:paraId="468B3991" w14:textId="77777777" w:rsidR="00C03C4C" w:rsidRPr="0007043B" w:rsidRDefault="00C03C4C" w:rsidP="00157046">
            <w:r w:rsidRPr="0007043B">
              <w:t>Abiotische condities</w:t>
            </w:r>
          </w:p>
        </w:tc>
        <w:tc>
          <w:tcPr>
            <w:tcW w:w="567" w:type="pct"/>
          </w:tcPr>
          <w:p w14:paraId="662C4278" w14:textId="77777777" w:rsidR="00C03C4C" w:rsidRPr="0007043B" w:rsidRDefault="00C03C4C" w:rsidP="00157046">
            <w:r w:rsidRPr="0007043B">
              <w:t>Typische soorten</w:t>
            </w:r>
          </w:p>
        </w:tc>
        <w:tc>
          <w:tcPr>
            <w:tcW w:w="661" w:type="pct"/>
          </w:tcPr>
          <w:p w14:paraId="4AFEEAC8" w14:textId="77777777" w:rsidR="00C03C4C" w:rsidRPr="0007043B" w:rsidRDefault="00C03C4C" w:rsidP="00157046">
            <w:r w:rsidRPr="0007043B">
              <w:t>Structuur &amp; functie</w:t>
            </w:r>
          </w:p>
        </w:tc>
        <w:tc>
          <w:tcPr>
            <w:tcW w:w="689" w:type="pct"/>
          </w:tcPr>
          <w:p w14:paraId="3081D7CB" w14:textId="77777777" w:rsidR="00C03C4C" w:rsidRPr="0007043B" w:rsidRDefault="00C03C4C" w:rsidP="00157046">
            <w:r w:rsidRPr="0007043B">
              <w:t>Totaal oordeel</w:t>
            </w:r>
          </w:p>
        </w:tc>
      </w:tr>
      <w:tr w:rsidR="00C03C4C" w:rsidRPr="0007043B" w14:paraId="64BC963F" w14:textId="77777777" w:rsidTr="0077065E">
        <w:trPr>
          <w:cnfStyle w:val="000000100000" w:firstRow="0" w:lastRow="0" w:firstColumn="0" w:lastColumn="0" w:oddVBand="0" w:evenVBand="0" w:oddHBand="1" w:evenHBand="0" w:firstRowFirstColumn="0" w:firstRowLastColumn="0" w:lastRowFirstColumn="0" w:lastRowLastColumn="0"/>
        </w:trPr>
        <w:tc>
          <w:tcPr>
            <w:tcW w:w="1188" w:type="pct"/>
          </w:tcPr>
          <w:p w14:paraId="3F815AC7" w14:textId="23E0B1E7" w:rsidR="00C03C4C" w:rsidRPr="0007043B" w:rsidRDefault="00C03C4C" w:rsidP="00157046">
            <w:r w:rsidRPr="0007043B">
              <w:t>H2150 Duinheiden met struikhei</w:t>
            </w:r>
          </w:p>
        </w:tc>
        <w:tc>
          <w:tcPr>
            <w:tcW w:w="678" w:type="pct"/>
            <w:shd w:val="clear" w:color="auto" w:fill="auto"/>
          </w:tcPr>
          <w:p w14:paraId="5E287CFF" w14:textId="7D565E8F" w:rsidR="00C03C4C" w:rsidRPr="0007043B" w:rsidRDefault="00C03C4C" w:rsidP="00157046">
            <w:r w:rsidRPr="0007043B">
              <w:t>=</w:t>
            </w:r>
          </w:p>
        </w:tc>
        <w:tc>
          <w:tcPr>
            <w:tcW w:w="593" w:type="pct"/>
            <w:shd w:val="clear" w:color="auto" w:fill="92D050"/>
          </w:tcPr>
          <w:p w14:paraId="60846301" w14:textId="476DE64A" w:rsidR="00C03C4C" w:rsidRPr="0007043B" w:rsidRDefault="00C03C4C" w:rsidP="00157046"/>
        </w:tc>
        <w:tc>
          <w:tcPr>
            <w:tcW w:w="625" w:type="pct"/>
            <w:shd w:val="clear" w:color="auto" w:fill="92D050"/>
          </w:tcPr>
          <w:p w14:paraId="51D6F601" w14:textId="77777777" w:rsidR="00C03C4C" w:rsidRPr="0007043B" w:rsidRDefault="00C03C4C" w:rsidP="00157046"/>
        </w:tc>
        <w:tc>
          <w:tcPr>
            <w:tcW w:w="567" w:type="pct"/>
            <w:shd w:val="clear" w:color="auto" w:fill="92D050"/>
          </w:tcPr>
          <w:p w14:paraId="3EA859A2" w14:textId="77777777" w:rsidR="00C03C4C" w:rsidRPr="0007043B" w:rsidRDefault="00C03C4C" w:rsidP="00157046"/>
        </w:tc>
        <w:tc>
          <w:tcPr>
            <w:tcW w:w="661" w:type="pct"/>
            <w:shd w:val="clear" w:color="auto" w:fill="92D050"/>
          </w:tcPr>
          <w:p w14:paraId="5B836A73" w14:textId="77777777" w:rsidR="00C03C4C" w:rsidRPr="0007043B" w:rsidRDefault="00C03C4C" w:rsidP="00157046"/>
        </w:tc>
        <w:tc>
          <w:tcPr>
            <w:tcW w:w="689" w:type="pct"/>
            <w:shd w:val="clear" w:color="auto" w:fill="92D050"/>
          </w:tcPr>
          <w:p w14:paraId="5B97AC5F" w14:textId="77777777" w:rsidR="00C03C4C" w:rsidRPr="0007043B" w:rsidRDefault="00C03C4C" w:rsidP="00157046"/>
        </w:tc>
      </w:tr>
    </w:tbl>
    <w:p w14:paraId="0AE08913" w14:textId="77777777" w:rsidR="00B4773F" w:rsidRPr="0007043B" w:rsidRDefault="00B4773F" w:rsidP="00B4773F"/>
    <w:p w14:paraId="41DBED1D" w14:textId="2EEBC790" w:rsidR="00B4773F" w:rsidRPr="0007043B" w:rsidRDefault="00B4773F" w:rsidP="00B4773F">
      <w:pPr>
        <w:pStyle w:val="Kop6"/>
      </w:pPr>
      <w:r w:rsidRPr="0007043B">
        <w:t>H2160 Duindoornstruwelen</w:t>
      </w:r>
    </w:p>
    <w:p w14:paraId="6E7228EA" w14:textId="588B9288" w:rsidR="003210FD" w:rsidRPr="0007043B" w:rsidRDefault="003210FD" w:rsidP="00B4773F">
      <w:r w:rsidRPr="0007043B">
        <w:t>Voor het habitattype H2160 Duindoornstruwelen is een behoudsdoelstelling voor oppervlak en kwaliteit geformuleerd. Het habitattype is in areaal toegenomen nabij de zeereep. In de binnenduinrand was het habitattype wel aanwezig in de nulsituatie maar</w:t>
      </w:r>
      <w:r w:rsidR="00D04FAD" w:rsidRPr="0007043B">
        <w:t xml:space="preserve"> hier</w:t>
      </w:r>
      <w:r w:rsidRPr="0007043B">
        <w:t xml:space="preserve"> is deze inmiddels verdwenen. </w:t>
      </w:r>
      <w:r w:rsidR="00672991" w:rsidRPr="0007043B">
        <w:t xml:space="preserve">Het habitattype is vooral in matig ontwikkelde vorm in de Schoorlse </w:t>
      </w:r>
      <w:r w:rsidR="00D04FAD" w:rsidRPr="0007043B">
        <w:t>D</w:t>
      </w:r>
      <w:r w:rsidR="00672991" w:rsidRPr="0007043B">
        <w:t xml:space="preserve">uinen aanwezig. </w:t>
      </w:r>
      <w:r w:rsidR="00496E28" w:rsidRPr="0007043B">
        <w:t xml:space="preserve">De abiotische condities (zuurgraad) en typische soorten (aantal en verspreiding) zijn licht afgenomen. </w:t>
      </w:r>
      <w:r w:rsidR="00A24A56" w:rsidRPr="0007043B">
        <w:t xml:space="preserve">De typische soorten zijn met name kalkgebonden. </w:t>
      </w:r>
      <w:r w:rsidR="002C7691" w:rsidRPr="0007043B">
        <w:t xml:space="preserve">De kalkarme Schoorlse </w:t>
      </w:r>
      <w:r w:rsidR="00D04FAD" w:rsidRPr="0007043B">
        <w:t>D</w:t>
      </w:r>
      <w:r w:rsidR="002C7691" w:rsidRPr="0007043B">
        <w:t xml:space="preserve">uinen zijn daarmee geen optimale groeiplaats. </w:t>
      </w:r>
      <w:r w:rsidR="00496E28" w:rsidRPr="0007043B">
        <w:t xml:space="preserve">De vegetatiekwaliteit en </w:t>
      </w:r>
      <w:r w:rsidR="001760F1" w:rsidRPr="0007043B">
        <w:t xml:space="preserve">structuur en functie zijn wel op orde. Overall wordt de behoudsdoelstelling voor kwaliteit </w:t>
      </w:r>
      <w:r w:rsidR="00D04FAD" w:rsidRPr="0007043B">
        <w:t xml:space="preserve">net </w:t>
      </w:r>
      <w:r w:rsidR="001760F1" w:rsidRPr="0007043B">
        <w:t xml:space="preserve">niet </w:t>
      </w:r>
      <w:r w:rsidR="00DB0CB1" w:rsidRPr="0007043B">
        <w:t>gehaald</w:t>
      </w:r>
      <w:r w:rsidR="001760F1" w:rsidRPr="0007043B">
        <w:t xml:space="preserve">. </w:t>
      </w:r>
    </w:p>
    <w:p w14:paraId="61937E32" w14:textId="77777777" w:rsidR="004C49BA" w:rsidRPr="0007043B" w:rsidRDefault="004C49BA" w:rsidP="00B4773F"/>
    <w:p w14:paraId="72A34BF0" w14:textId="0203187B" w:rsidR="00B4773F" w:rsidRPr="0007043B" w:rsidRDefault="00B4773F" w:rsidP="00B4773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27</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355"/>
        <w:gridCol w:w="1123"/>
        <w:gridCol w:w="1057"/>
        <w:gridCol w:w="1136"/>
        <w:gridCol w:w="1275"/>
        <w:gridCol w:w="1331"/>
      </w:tblGrid>
      <w:tr w:rsidR="004C49BA" w:rsidRPr="0007043B" w14:paraId="3D6DA534" w14:textId="7B7AA2BE" w:rsidTr="004C49BA">
        <w:trPr>
          <w:cnfStyle w:val="100000000000" w:firstRow="1" w:lastRow="0" w:firstColumn="0" w:lastColumn="0" w:oddVBand="0" w:evenVBand="0" w:oddHBand="0" w:evenHBand="0" w:firstRowFirstColumn="0" w:firstRowLastColumn="0" w:lastRowFirstColumn="0" w:lastRowLastColumn="0"/>
        </w:trPr>
        <w:tc>
          <w:tcPr>
            <w:tcW w:w="1423" w:type="pct"/>
          </w:tcPr>
          <w:p w14:paraId="7DA52C32" w14:textId="77777777" w:rsidR="004C49BA" w:rsidRPr="0007043B" w:rsidRDefault="004C49BA" w:rsidP="001B5C8B">
            <w:r w:rsidRPr="0007043B">
              <w:t>Habitattype</w:t>
            </w:r>
          </w:p>
        </w:tc>
        <w:tc>
          <w:tcPr>
            <w:tcW w:w="678" w:type="pct"/>
          </w:tcPr>
          <w:p w14:paraId="449D7DAA" w14:textId="2A269267" w:rsidR="004C49BA" w:rsidRPr="0007043B" w:rsidRDefault="004C49BA" w:rsidP="001B5C8B">
            <w:r w:rsidRPr="0007043B">
              <w:t>Doelstelling oppervlak</w:t>
            </w:r>
          </w:p>
        </w:tc>
        <w:tc>
          <w:tcPr>
            <w:tcW w:w="639" w:type="pct"/>
          </w:tcPr>
          <w:p w14:paraId="77B8423F" w14:textId="77777777" w:rsidR="004C49BA" w:rsidRPr="0007043B" w:rsidRDefault="004C49BA" w:rsidP="001B5C8B">
            <w:r w:rsidRPr="0007043B">
              <w:t>Totale areaal T0 (ha)</w:t>
            </w:r>
          </w:p>
        </w:tc>
        <w:tc>
          <w:tcPr>
            <w:tcW w:w="686" w:type="pct"/>
          </w:tcPr>
          <w:p w14:paraId="72D25BE0" w14:textId="77777777" w:rsidR="004C49BA" w:rsidRPr="0007043B" w:rsidRDefault="004C49BA" w:rsidP="001B5C8B">
            <w:r w:rsidRPr="0007043B">
              <w:t>Totale areaal T1 (ha)</w:t>
            </w:r>
          </w:p>
        </w:tc>
        <w:tc>
          <w:tcPr>
            <w:tcW w:w="770" w:type="pct"/>
          </w:tcPr>
          <w:p w14:paraId="0B1B9D49" w14:textId="24CB4326" w:rsidR="004C49BA" w:rsidRPr="0007043B" w:rsidRDefault="004C49BA" w:rsidP="001B5C8B">
            <w:r w:rsidRPr="0007043B">
              <w:t>Ontwikkeling areaal (T1-T0) (ha)</w:t>
            </w:r>
          </w:p>
        </w:tc>
        <w:tc>
          <w:tcPr>
            <w:tcW w:w="804" w:type="pct"/>
          </w:tcPr>
          <w:p w14:paraId="2AC25C72" w14:textId="3AEAD23F" w:rsidR="004C49BA" w:rsidRPr="0007043B" w:rsidRDefault="004C49BA" w:rsidP="001B5C8B">
            <w:r w:rsidRPr="0007043B">
              <w:t>Realisatie</w:t>
            </w:r>
          </w:p>
        </w:tc>
      </w:tr>
      <w:tr w:rsidR="004C49BA" w:rsidRPr="0007043B" w14:paraId="3D31AE06" w14:textId="4003889B" w:rsidTr="004C49BA">
        <w:trPr>
          <w:cnfStyle w:val="000000100000" w:firstRow="0" w:lastRow="0" w:firstColumn="0" w:lastColumn="0" w:oddVBand="0" w:evenVBand="0" w:oddHBand="1" w:evenHBand="0" w:firstRowFirstColumn="0" w:firstRowLastColumn="0" w:lastRowFirstColumn="0" w:lastRowLastColumn="0"/>
        </w:trPr>
        <w:tc>
          <w:tcPr>
            <w:tcW w:w="1423" w:type="pct"/>
          </w:tcPr>
          <w:p w14:paraId="326791C2" w14:textId="77777777" w:rsidR="004C49BA" w:rsidRPr="0007043B" w:rsidRDefault="004C49BA" w:rsidP="001B5C8B">
            <w:r w:rsidRPr="0007043B">
              <w:t>H2160 Duindoornstruwelen</w:t>
            </w:r>
          </w:p>
        </w:tc>
        <w:tc>
          <w:tcPr>
            <w:tcW w:w="678" w:type="pct"/>
          </w:tcPr>
          <w:p w14:paraId="4A4F9F76" w14:textId="77777777" w:rsidR="004C49BA" w:rsidRPr="0007043B" w:rsidRDefault="004C49BA" w:rsidP="001B5C8B">
            <w:r w:rsidRPr="0007043B">
              <w:t>=</w:t>
            </w:r>
          </w:p>
        </w:tc>
        <w:tc>
          <w:tcPr>
            <w:tcW w:w="639" w:type="pct"/>
          </w:tcPr>
          <w:p w14:paraId="31B732E3" w14:textId="77777777" w:rsidR="004C49BA" w:rsidRPr="0007043B" w:rsidRDefault="004C49BA" w:rsidP="001B5C8B">
            <w:r w:rsidRPr="0007043B">
              <w:t>0,39</w:t>
            </w:r>
          </w:p>
        </w:tc>
        <w:tc>
          <w:tcPr>
            <w:tcW w:w="686" w:type="pct"/>
          </w:tcPr>
          <w:p w14:paraId="5C27ECF4" w14:textId="77777777" w:rsidR="004C49BA" w:rsidRPr="0007043B" w:rsidRDefault="004C49BA" w:rsidP="001B5C8B">
            <w:r w:rsidRPr="0007043B">
              <w:t>1,43</w:t>
            </w:r>
          </w:p>
        </w:tc>
        <w:tc>
          <w:tcPr>
            <w:tcW w:w="770" w:type="pct"/>
          </w:tcPr>
          <w:p w14:paraId="02BA3937" w14:textId="77777777" w:rsidR="004C49BA" w:rsidRPr="0007043B" w:rsidRDefault="004C49BA" w:rsidP="001B5C8B">
            <w:r w:rsidRPr="0007043B">
              <w:t>1,03</w:t>
            </w:r>
          </w:p>
        </w:tc>
        <w:tc>
          <w:tcPr>
            <w:tcW w:w="804" w:type="pct"/>
            <w:shd w:val="clear" w:color="auto" w:fill="92D050"/>
          </w:tcPr>
          <w:p w14:paraId="629C7195" w14:textId="77777777" w:rsidR="004C49BA" w:rsidRPr="0007043B" w:rsidRDefault="004C49BA" w:rsidP="001B5C8B"/>
        </w:tc>
      </w:tr>
    </w:tbl>
    <w:p w14:paraId="4B2880D8" w14:textId="77777777" w:rsidR="00B4773F" w:rsidRPr="0007043B" w:rsidRDefault="00B4773F" w:rsidP="00B4773F"/>
    <w:p w14:paraId="7A3D8A4A" w14:textId="6EA2D71F" w:rsidR="00B4773F" w:rsidRPr="0007043B" w:rsidRDefault="00B4773F" w:rsidP="00B4773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28</w:t>
      </w:r>
      <w:r w:rsidR="00F4523B" w:rsidRPr="0007043B">
        <w:rPr>
          <w:noProof/>
        </w:rPr>
        <w:fldChar w:fldCharType="end"/>
      </w:r>
      <w:r w:rsidRPr="0007043B">
        <w:t xml:space="preserve"> </w:t>
      </w:r>
      <w:r w:rsidR="00FD6771" w:rsidRPr="0007043B">
        <w:t>Doelrealisatie kwaliteit in relatie tot areaal (in hectare)</w:t>
      </w:r>
    </w:p>
    <w:tbl>
      <w:tblPr>
        <w:tblStyle w:val="Tauwcolor"/>
        <w:tblW w:w="5000" w:type="pct"/>
        <w:tblLook w:val="04A0" w:firstRow="1" w:lastRow="0" w:firstColumn="1" w:lastColumn="0" w:noHBand="0" w:noVBand="1"/>
      </w:tblPr>
      <w:tblGrid>
        <w:gridCol w:w="2268"/>
        <w:gridCol w:w="1308"/>
        <w:gridCol w:w="1137"/>
        <w:gridCol w:w="1137"/>
        <w:gridCol w:w="1137"/>
        <w:gridCol w:w="1290"/>
      </w:tblGrid>
      <w:tr w:rsidR="004C49BA" w:rsidRPr="0007043B" w14:paraId="3FBA7E85" w14:textId="77777777" w:rsidTr="002615DE">
        <w:trPr>
          <w:cnfStyle w:val="100000000000" w:firstRow="1" w:lastRow="0" w:firstColumn="0" w:lastColumn="0" w:oddVBand="0" w:evenVBand="0" w:oddHBand="0" w:evenHBand="0" w:firstRowFirstColumn="0" w:firstRowLastColumn="0" w:lastRowFirstColumn="0" w:lastRowLastColumn="0"/>
        </w:trPr>
        <w:tc>
          <w:tcPr>
            <w:tcW w:w="1370" w:type="pct"/>
          </w:tcPr>
          <w:p w14:paraId="25EF3C02" w14:textId="77777777" w:rsidR="004C49BA" w:rsidRPr="0007043B" w:rsidRDefault="004C49BA" w:rsidP="001B5C8B"/>
        </w:tc>
        <w:tc>
          <w:tcPr>
            <w:tcW w:w="790" w:type="pct"/>
          </w:tcPr>
          <w:p w14:paraId="65DDEDC5" w14:textId="77777777" w:rsidR="004C49BA" w:rsidRPr="0007043B" w:rsidRDefault="004C49BA" w:rsidP="001B5C8B">
            <w:r w:rsidRPr="0007043B">
              <w:t>Areaal met goede kwaliteit T0</w:t>
            </w:r>
          </w:p>
        </w:tc>
        <w:tc>
          <w:tcPr>
            <w:tcW w:w="687" w:type="pct"/>
          </w:tcPr>
          <w:p w14:paraId="0DF77EA1" w14:textId="77777777" w:rsidR="004C49BA" w:rsidRPr="0007043B" w:rsidRDefault="004C49BA" w:rsidP="001B5C8B">
            <w:r w:rsidRPr="0007043B">
              <w:t>Areaal met goede kwaliteit T1</w:t>
            </w:r>
          </w:p>
        </w:tc>
        <w:tc>
          <w:tcPr>
            <w:tcW w:w="687" w:type="pct"/>
          </w:tcPr>
          <w:p w14:paraId="6AC194B7" w14:textId="77777777" w:rsidR="004C49BA" w:rsidRPr="0007043B" w:rsidRDefault="004C49BA" w:rsidP="001B5C8B">
            <w:r w:rsidRPr="0007043B">
              <w:t>Areaal met matige kwaliteit T0</w:t>
            </w:r>
          </w:p>
        </w:tc>
        <w:tc>
          <w:tcPr>
            <w:tcW w:w="687" w:type="pct"/>
          </w:tcPr>
          <w:p w14:paraId="1F733375" w14:textId="77777777" w:rsidR="004C49BA" w:rsidRPr="0007043B" w:rsidRDefault="004C49BA" w:rsidP="001B5C8B">
            <w:r w:rsidRPr="0007043B">
              <w:t>Areaal met matige kwaliteit T1</w:t>
            </w:r>
          </w:p>
        </w:tc>
        <w:tc>
          <w:tcPr>
            <w:tcW w:w="779" w:type="pct"/>
          </w:tcPr>
          <w:p w14:paraId="2189D677" w14:textId="77777777" w:rsidR="004C49BA" w:rsidRPr="0007043B" w:rsidRDefault="004C49BA" w:rsidP="001B5C8B">
            <w:r w:rsidRPr="0007043B">
              <w:t xml:space="preserve">Realisatie </w:t>
            </w:r>
          </w:p>
        </w:tc>
      </w:tr>
      <w:tr w:rsidR="004C49BA" w:rsidRPr="0007043B" w14:paraId="2CCD2D4A" w14:textId="77777777" w:rsidTr="002615DE">
        <w:trPr>
          <w:cnfStyle w:val="000000100000" w:firstRow="0" w:lastRow="0" w:firstColumn="0" w:lastColumn="0" w:oddVBand="0" w:evenVBand="0" w:oddHBand="1" w:evenHBand="0" w:firstRowFirstColumn="0" w:firstRowLastColumn="0" w:lastRowFirstColumn="0" w:lastRowLastColumn="0"/>
        </w:trPr>
        <w:tc>
          <w:tcPr>
            <w:tcW w:w="1370" w:type="pct"/>
          </w:tcPr>
          <w:p w14:paraId="70949738" w14:textId="77777777" w:rsidR="004C49BA" w:rsidRPr="0007043B" w:rsidRDefault="004C49BA" w:rsidP="001B5C8B">
            <w:r w:rsidRPr="0007043B">
              <w:t>H2160 Duindoornstruwelen</w:t>
            </w:r>
          </w:p>
        </w:tc>
        <w:tc>
          <w:tcPr>
            <w:tcW w:w="790" w:type="pct"/>
          </w:tcPr>
          <w:p w14:paraId="0F7A368F" w14:textId="77777777" w:rsidR="004C49BA" w:rsidRPr="0007043B" w:rsidRDefault="004C49BA" w:rsidP="001B5C8B">
            <w:r w:rsidRPr="0007043B">
              <w:t>0,00</w:t>
            </w:r>
          </w:p>
        </w:tc>
        <w:tc>
          <w:tcPr>
            <w:tcW w:w="687" w:type="pct"/>
          </w:tcPr>
          <w:p w14:paraId="5E8BBF20" w14:textId="77777777" w:rsidR="004C49BA" w:rsidRPr="0007043B" w:rsidRDefault="004C49BA" w:rsidP="001B5C8B">
            <w:r w:rsidRPr="0007043B">
              <w:t>0,44</w:t>
            </w:r>
          </w:p>
        </w:tc>
        <w:tc>
          <w:tcPr>
            <w:tcW w:w="687" w:type="pct"/>
          </w:tcPr>
          <w:p w14:paraId="32300ACA" w14:textId="77777777" w:rsidR="004C49BA" w:rsidRPr="0007043B" w:rsidRDefault="004C49BA" w:rsidP="001B5C8B">
            <w:r w:rsidRPr="0007043B">
              <w:t>0,39</w:t>
            </w:r>
          </w:p>
        </w:tc>
        <w:tc>
          <w:tcPr>
            <w:tcW w:w="687" w:type="pct"/>
          </w:tcPr>
          <w:p w14:paraId="781AAAE4" w14:textId="77777777" w:rsidR="004C49BA" w:rsidRPr="0007043B" w:rsidRDefault="004C49BA" w:rsidP="001B5C8B">
            <w:r w:rsidRPr="0007043B">
              <w:t>0,98</w:t>
            </w:r>
          </w:p>
        </w:tc>
        <w:tc>
          <w:tcPr>
            <w:tcW w:w="779" w:type="pct"/>
            <w:shd w:val="clear" w:color="auto" w:fill="FFC000"/>
          </w:tcPr>
          <w:p w14:paraId="321ADFEB" w14:textId="77777777" w:rsidR="004C49BA" w:rsidRPr="0007043B" w:rsidRDefault="004C49BA" w:rsidP="001B5C8B"/>
        </w:tc>
      </w:tr>
    </w:tbl>
    <w:p w14:paraId="05C77DB3" w14:textId="77777777" w:rsidR="00B4773F" w:rsidRPr="0007043B" w:rsidRDefault="00B4773F" w:rsidP="00B4773F"/>
    <w:p w14:paraId="0E83C283" w14:textId="6A83EF44" w:rsidR="00A31288" w:rsidRPr="0007043B" w:rsidRDefault="00A31288" w:rsidP="00A31288">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29</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3210FD" w:rsidRPr="0007043B" w14:paraId="4A38B63D" w14:textId="77777777" w:rsidTr="00A31288">
        <w:trPr>
          <w:cnfStyle w:val="100000000000" w:firstRow="1" w:lastRow="0" w:firstColumn="0" w:lastColumn="0" w:oddVBand="0" w:evenVBand="0" w:oddHBand="0" w:evenHBand="0" w:firstRowFirstColumn="0" w:firstRowLastColumn="0" w:lastRowFirstColumn="0" w:lastRowLastColumn="0"/>
        </w:trPr>
        <w:tc>
          <w:tcPr>
            <w:tcW w:w="1188" w:type="pct"/>
          </w:tcPr>
          <w:p w14:paraId="70795AA5" w14:textId="77777777" w:rsidR="003210FD" w:rsidRPr="0007043B" w:rsidRDefault="003210FD" w:rsidP="00157046"/>
        </w:tc>
        <w:tc>
          <w:tcPr>
            <w:tcW w:w="678" w:type="pct"/>
          </w:tcPr>
          <w:p w14:paraId="704CEE48" w14:textId="529F1272" w:rsidR="003210FD" w:rsidRPr="0007043B" w:rsidRDefault="003210FD" w:rsidP="00157046">
            <w:r w:rsidRPr="0007043B">
              <w:t>Doelstelling kwaliteit</w:t>
            </w:r>
          </w:p>
        </w:tc>
        <w:tc>
          <w:tcPr>
            <w:tcW w:w="593" w:type="pct"/>
          </w:tcPr>
          <w:p w14:paraId="7A97567C" w14:textId="0473FA10" w:rsidR="003210FD" w:rsidRPr="0007043B" w:rsidRDefault="003210FD" w:rsidP="00157046">
            <w:r w:rsidRPr="0007043B">
              <w:t>Vegetatie-kwaliteit</w:t>
            </w:r>
          </w:p>
        </w:tc>
        <w:tc>
          <w:tcPr>
            <w:tcW w:w="625" w:type="pct"/>
          </w:tcPr>
          <w:p w14:paraId="1ADDDEA4" w14:textId="77777777" w:rsidR="003210FD" w:rsidRPr="0007043B" w:rsidRDefault="003210FD" w:rsidP="00157046">
            <w:r w:rsidRPr="0007043B">
              <w:t>Abiotische condities</w:t>
            </w:r>
          </w:p>
        </w:tc>
        <w:tc>
          <w:tcPr>
            <w:tcW w:w="567" w:type="pct"/>
          </w:tcPr>
          <w:p w14:paraId="4CB2FC57" w14:textId="77777777" w:rsidR="003210FD" w:rsidRPr="0007043B" w:rsidRDefault="003210FD" w:rsidP="00157046">
            <w:r w:rsidRPr="0007043B">
              <w:t>Typische soorten</w:t>
            </w:r>
          </w:p>
        </w:tc>
        <w:tc>
          <w:tcPr>
            <w:tcW w:w="661" w:type="pct"/>
          </w:tcPr>
          <w:p w14:paraId="09876961" w14:textId="77777777" w:rsidR="003210FD" w:rsidRPr="0007043B" w:rsidRDefault="003210FD" w:rsidP="00157046">
            <w:r w:rsidRPr="0007043B">
              <w:t>Structuur &amp; functie</w:t>
            </w:r>
          </w:p>
        </w:tc>
        <w:tc>
          <w:tcPr>
            <w:tcW w:w="689" w:type="pct"/>
          </w:tcPr>
          <w:p w14:paraId="2AE26490" w14:textId="77777777" w:rsidR="003210FD" w:rsidRPr="0007043B" w:rsidRDefault="003210FD" w:rsidP="00157046">
            <w:r w:rsidRPr="0007043B">
              <w:t>Totaal oordeel</w:t>
            </w:r>
          </w:p>
        </w:tc>
      </w:tr>
      <w:tr w:rsidR="003210FD" w:rsidRPr="0007043B" w14:paraId="12171F3A" w14:textId="77777777" w:rsidTr="00A31288">
        <w:trPr>
          <w:cnfStyle w:val="000000100000" w:firstRow="0" w:lastRow="0" w:firstColumn="0" w:lastColumn="0" w:oddVBand="0" w:evenVBand="0" w:oddHBand="1" w:evenHBand="0" w:firstRowFirstColumn="0" w:firstRowLastColumn="0" w:lastRowFirstColumn="0" w:lastRowLastColumn="0"/>
        </w:trPr>
        <w:tc>
          <w:tcPr>
            <w:tcW w:w="1188" w:type="pct"/>
          </w:tcPr>
          <w:p w14:paraId="7CB41866" w14:textId="2EBFA55B" w:rsidR="003210FD" w:rsidRPr="0007043B" w:rsidRDefault="003210FD" w:rsidP="00157046">
            <w:r w:rsidRPr="0007043B">
              <w:t>H2160 Duindoornstruwelen</w:t>
            </w:r>
          </w:p>
        </w:tc>
        <w:tc>
          <w:tcPr>
            <w:tcW w:w="678" w:type="pct"/>
            <w:shd w:val="clear" w:color="auto" w:fill="auto"/>
          </w:tcPr>
          <w:p w14:paraId="25B9A6A8" w14:textId="3B9387A4" w:rsidR="003210FD" w:rsidRPr="0007043B" w:rsidRDefault="003210FD" w:rsidP="00157046">
            <w:r w:rsidRPr="0007043B">
              <w:t>=</w:t>
            </w:r>
          </w:p>
        </w:tc>
        <w:tc>
          <w:tcPr>
            <w:tcW w:w="593" w:type="pct"/>
            <w:shd w:val="clear" w:color="auto" w:fill="92D050"/>
          </w:tcPr>
          <w:p w14:paraId="241903E2" w14:textId="096FEBE7" w:rsidR="003210FD" w:rsidRPr="0007043B" w:rsidRDefault="003210FD" w:rsidP="00157046"/>
        </w:tc>
        <w:tc>
          <w:tcPr>
            <w:tcW w:w="625" w:type="pct"/>
            <w:shd w:val="clear" w:color="auto" w:fill="FFC000"/>
          </w:tcPr>
          <w:p w14:paraId="6EB6AE45" w14:textId="77777777" w:rsidR="003210FD" w:rsidRPr="0007043B" w:rsidRDefault="003210FD" w:rsidP="00157046"/>
        </w:tc>
        <w:tc>
          <w:tcPr>
            <w:tcW w:w="567" w:type="pct"/>
            <w:shd w:val="clear" w:color="auto" w:fill="FFC000"/>
          </w:tcPr>
          <w:p w14:paraId="71487D9B" w14:textId="77777777" w:rsidR="003210FD" w:rsidRPr="0007043B" w:rsidRDefault="003210FD" w:rsidP="00157046"/>
        </w:tc>
        <w:tc>
          <w:tcPr>
            <w:tcW w:w="661" w:type="pct"/>
            <w:shd w:val="clear" w:color="auto" w:fill="92D050"/>
          </w:tcPr>
          <w:p w14:paraId="05079CEC" w14:textId="77777777" w:rsidR="003210FD" w:rsidRPr="0007043B" w:rsidRDefault="003210FD" w:rsidP="00157046"/>
        </w:tc>
        <w:tc>
          <w:tcPr>
            <w:tcW w:w="689" w:type="pct"/>
            <w:shd w:val="clear" w:color="auto" w:fill="FFC000"/>
          </w:tcPr>
          <w:p w14:paraId="101BB5B8" w14:textId="77777777" w:rsidR="003210FD" w:rsidRPr="0007043B" w:rsidRDefault="003210FD" w:rsidP="00157046"/>
        </w:tc>
      </w:tr>
    </w:tbl>
    <w:p w14:paraId="057B9114" w14:textId="77777777" w:rsidR="004C49BA" w:rsidRPr="0007043B" w:rsidRDefault="004C49BA" w:rsidP="00B4773F"/>
    <w:p w14:paraId="3ABAD0A8" w14:textId="5E6EA24D" w:rsidR="00B4773F" w:rsidRPr="0007043B" w:rsidRDefault="00B4773F" w:rsidP="00B4773F">
      <w:pPr>
        <w:pStyle w:val="Kop6"/>
      </w:pPr>
      <w:r w:rsidRPr="0007043B">
        <w:t>H2170 Kruipwilgstruwelen</w:t>
      </w:r>
    </w:p>
    <w:p w14:paraId="2EAC227C" w14:textId="636FB1E0" w:rsidR="00A83C7B" w:rsidRPr="0007043B" w:rsidRDefault="0021730F" w:rsidP="00B4773F">
      <w:r w:rsidRPr="0007043B">
        <w:t xml:space="preserve">Het habitattype H2170 Kruipwilgstruwelen heeft in de Schoorlse </w:t>
      </w:r>
      <w:r w:rsidR="00D04FAD" w:rsidRPr="0007043B">
        <w:t>D</w:t>
      </w:r>
      <w:r w:rsidRPr="0007043B">
        <w:t xml:space="preserve">uinen een behoudsdoelstelling voor oppervlak en kwaliteit. Het areaal is ten opzichte van de nulsituatie licht toegenomen. Hierbij is wel sprake van een wijziging in verspreiding. </w:t>
      </w:r>
      <w:r w:rsidR="00A83C7B" w:rsidRPr="0007043B">
        <w:t>In binnenduinrand</w:t>
      </w:r>
      <w:r w:rsidRPr="0007043B">
        <w:t xml:space="preserve"> is het habitattype</w:t>
      </w:r>
      <w:r w:rsidR="00A83C7B" w:rsidRPr="0007043B">
        <w:t xml:space="preserve"> verdwenen, nabij zeereep is het areaal </w:t>
      </w:r>
      <w:r w:rsidRPr="0007043B">
        <w:t xml:space="preserve">juist </w:t>
      </w:r>
      <w:r w:rsidR="00A83C7B" w:rsidRPr="0007043B">
        <w:t>toegenomen.</w:t>
      </w:r>
      <w:r w:rsidR="00290F33" w:rsidRPr="0007043B">
        <w:t xml:space="preserve"> Doordat netto sprake is van een geringe toename wordt de behoudsdoelstelling voor oppervlak gehaald. Daarnaast zijn </w:t>
      </w:r>
      <w:r w:rsidR="00902598" w:rsidRPr="0007043B">
        <w:t>drie van de vier</w:t>
      </w:r>
      <w:r w:rsidRPr="0007043B">
        <w:t xml:space="preserve"> kwaliteitsindicatoren behouden. De behoudsdoelstelling voor kwaliteit wordt </w:t>
      </w:r>
      <w:r w:rsidR="00902598" w:rsidRPr="0007043B">
        <w:t>overall</w:t>
      </w:r>
      <w:r w:rsidR="00A83C7B" w:rsidRPr="0007043B">
        <w:t xml:space="preserve"> gehaald.</w:t>
      </w:r>
    </w:p>
    <w:p w14:paraId="36C16E90" w14:textId="77777777" w:rsidR="00A83C7B" w:rsidRPr="0007043B" w:rsidRDefault="00A83C7B" w:rsidP="00B4773F"/>
    <w:p w14:paraId="0BD65139" w14:textId="7C55CA35" w:rsidR="006E491B" w:rsidRPr="0007043B" w:rsidRDefault="006E491B" w:rsidP="006E491B">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30</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A83C7B" w:rsidRPr="0007043B" w14:paraId="194458DA" w14:textId="0D57E9B1" w:rsidTr="00A83C7B">
        <w:trPr>
          <w:cnfStyle w:val="100000000000" w:firstRow="1" w:lastRow="0" w:firstColumn="0" w:lastColumn="0" w:oddVBand="0" w:evenVBand="0" w:oddHBand="0" w:evenHBand="0" w:firstRowFirstColumn="0" w:firstRowLastColumn="0" w:lastRowFirstColumn="0" w:lastRowLastColumn="0"/>
        </w:trPr>
        <w:tc>
          <w:tcPr>
            <w:tcW w:w="1369" w:type="pct"/>
          </w:tcPr>
          <w:p w14:paraId="37F6B0A7" w14:textId="77777777" w:rsidR="00A83C7B" w:rsidRPr="0007043B" w:rsidRDefault="00A83C7B" w:rsidP="001B5C8B">
            <w:r w:rsidRPr="0007043B">
              <w:t>Habitattype</w:t>
            </w:r>
          </w:p>
        </w:tc>
        <w:tc>
          <w:tcPr>
            <w:tcW w:w="685" w:type="pct"/>
          </w:tcPr>
          <w:p w14:paraId="0DE3D24F" w14:textId="6A5CE389" w:rsidR="00A83C7B" w:rsidRPr="0007043B" w:rsidRDefault="00A83C7B" w:rsidP="001B5C8B">
            <w:r w:rsidRPr="0007043B">
              <w:t>Doelstelling oppervlak</w:t>
            </w:r>
          </w:p>
        </w:tc>
        <w:tc>
          <w:tcPr>
            <w:tcW w:w="685" w:type="pct"/>
          </w:tcPr>
          <w:p w14:paraId="58D36314" w14:textId="77777777" w:rsidR="00A83C7B" w:rsidRPr="0007043B" w:rsidRDefault="00A83C7B" w:rsidP="001B5C8B">
            <w:r w:rsidRPr="0007043B">
              <w:t>Totale areaal T0 (ha)</w:t>
            </w:r>
          </w:p>
        </w:tc>
        <w:tc>
          <w:tcPr>
            <w:tcW w:w="685" w:type="pct"/>
          </w:tcPr>
          <w:p w14:paraId="408CE78F" w14:textId="77777777" w:rsidR="00A83C7B" w:rsidRPr="0007043B" w:rsidRDefault="00A83C7B" w:rsidP="001B5C8B">
            <w:r w:rsidRPr="0007043B">
              <w:t>Totale areaal T1 (ha)</w:t>
            </w:r>
          </w:p>
        </w:tc>
        <w:tc>
          <w:tcPr>
            <w:tcW w:w="771" w:type="pct"/>
          </w:tcPr>
          <w:p w14:paraId="789C2500" w14:textId="0891F05D" w:rsidR="00A83C7B" w:rsidRPr="0007043B" w:rsidRDefault="00A83C7B" w:rsidP="001B5C8B">
            <w:r w:rsidRPr="0007043B">
              <w:t>Ontwikkeling areaal (T1-T0) (ha)</w:t>
            </w:r>
          </w:p>
        </w:tc>
        <w:tc>
          <w:tcPr>
            <w:tcW w:w="804" w:type="pct"/>
          </w:tcPr>
          <w:p w14:paraId="00ACF004" w14:textId="34DC1660" w:rsidR="00A83C7B" w:rsidRPr="0007043B" w:rsidRDefault="00A83C7B" w:rsidP="001B5C8B">
            <w:r w:rsidRPr="0007043B">
              <w:t>Realisatie</w:t>
            </w:r>
          </w:p>
        </w:tc>
      </w:tr>
      <w:tr w:rsidR="00A83C7B" w:rsidRPr="0007043B" w14:paraId="71A9F97D" w14:textId="502E279F" w:rsidTr="00A83C7B">
        <w:trPr>
          <w:cnfStyle w:val="000000100000" w:firstRow="0" w:lastRow="0" w:firstColumn="0" w:lastColumn="0" w:oddVBand="0" w:evenVBand="0" w:oddHBand="1" w:evenHBand="0" w:firstRowFirstColumn="0" w:firstRowLastColumn="0" w:lastRowFirstColumn="0" w:lastRowLastColumn="0"/>
        </w:trPr>
        <w:tc>
          <w:tcPr>
            <w:tcW w:w="1369" w:type="pct"/>
          </w:tcPr>
          <w:p w14:paraId="6E1173BE" w14:textId="77777777" w:rsidR="00A83C7B" w:rsidRPr="0007043B" w:rsidRDefault="00A83C7B" w:rsidP="001B5C8B">
            <w:r w:rsidRPr="0007043B">
              <w:t>H2170 Kruipwilgstruwelen</w:t>
            </w:r>
          </w:p>
        </w:tc>
        <w:tc>
          <w:tcPr>
            <w:tcW w:w="685" w:type="pct"/>
          </w:tcPr>
          <w:p w14:paraId="2E9223FB" w14:textId="77777777" w:rsidR="00A83C7B" w:rsidRPr="0007043B" w:rsidRDefault="00A83C7B" w:rsidP="001B5C8B">
            <w:r w:rsidRPr="0007043B">
              <w:t>=</w:t>
            </w:r>
          </w:p>
        </w:tc>
        <w:tc>
          <w:tcPr>
            <w:tcW w:w="685" w:type="pct"/>
          </w:tcPr>
          <w:p w14:paraId="2A2E8413" w14:textId="1590F502" w:rsidR="00A83C7B" w:rsidRPr="0007043B" w:rsidRDefault="00A83C7B" w:rsidP="001B5C8B">
            <w:r w:rsidRPr="0007043B">
              <w:t>1,1</w:t>
            </w:r>
            <w:r w:rsidR="00657148" w:rsidRPr="0007043B">
              <w:t>8</w:t>
            </w:r>
          </w:p>
        </w:tc>
        <w:tc>
          <w:tcPr>
            <w:tcW w:w="685" w:type="pct"/>
          </w:tcPr>
          <w:p w14:paraId="558D8A58" w14:textId="77777777" w:rsidR="00A83C7B" w:rsidRPr="0007043B" w:rsidRDefault="00A83C7B" w:rsidP="001B5C8B">
            <w:r w:rsidRPr="0007043B">
              <w:t>1,37</w:t>
            </w:r>
          </w:p>
        </w:tc>
        <w:tc>
          <w:tcPr>
            <w:tcW w:w="771" w:type="pct"/>
          </w:tcPr>
          <w:p w14:paraId="320129B6" w14:textId="55291359" w:rsidR="00A83C7B" w:rsidRPr="0007043B" w:rsidRDefault="00A83C7B" w:rsidP="001B5C8B">
            <w:r w:rsidRPr="0007043B">
              <w:t>0,</w:t>
            </w:r>
            <w:r w:rsidR="00657148" w:rsidRPr="0007043B">
              <w:t>19</w:t>
            </w:r>
          </w:p>
        </w:tc>
        <w:tc>
          <w:tcPr>
            <w:tcW w:w="804" w:type="pct"/>
            <w:shd w:val="clear" w:color="auto" w:fill="92D050"/>
          </w:tcPr>
          <w:p w14:paraId="15B2CD2D" w14:textId="77777777" w:rsidR="00A83C7B" w:rsidRPr="0007043B" w:rsidRDefault="00A83C7B" w:rsidP="001B5C8B"/>
        </w:tc>
      </w:tr>
    </w:tbl>
    <w:p w14:paraId="3BF046BB" w14:textId="77777777" w:rsidR="006E491B" w:rsidRPr="0007043B" w:rsidRDefault="006E491B" w:rsidP="00B4773F"/>
    <w:p w14:paraId="4C6BEE7A" w14:textId="1B110349" w:rsidR="006E491B" w:rsidRPr="0007043B" w:rsidRDefault="006E491B" w:rsidP="006E491B">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31</w:t>
      </w:r>
      <w:r w:rsidR="00F4523B" w:rsidRPr="0007043B">
        <w:rPr>
          <w:noProof/>
        </w:rPr>
        <w:fldChar w:fldCharType="end"/>
      </w:r>
      <w:r w:rsidRPr="0007043B">
        <w:t xml:space="preserve"> </w:t>
      </w:r>
      <w:r w:rsidR="00FD6771"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A83C7B" w:rsidRPr="0007043B" w14:paraId="65ACB99F" w14:textId="77777777" w:rsidTr="00C1593A">
        <w:trPr>
          <w:cnfStyle w:val="100000000000" w:firstRow="1" w:lastRow="0" w:firstColumn="0" w:lastColumn="0" w:oddVBand="0" w:evenVBand="0" w:oddHBand="0" w:evenHBand="0" w:firstRowFirstColumn="0" w:firstRowLastColumn="0" w:lastRowFirstColumn="0" w:lastRowLastColumn="0"/>
        </w:trPr>
        <w:tc>
          <w:tcPr>
            <w:tcW w:w="1370" w:type="pct"/>
          </w:tcPr>
          <w:p w14:paraId="63A8A9D7" w14:textId="77777777" w:rsidR="00A83C7B" w:rsidRPr="0007043B" w:rsidRDefault="00A83C7B" w:rsidP="001B5C8B"/>
        </w:tc>
        <w:tc>
          <w:tcPr>
            <w:tcW w:w="685" w:type="pct"/>
          </w:tcPr>
          <w:p w14:paraId="5888900B" w14:textId="77777777" w:rsidR="00A83C7B" w:rsidRPr="0007043B" w:rsidRDefault="00A83C7B" w:rsidP="001B5C8B">
            <w:r w:rsidRPr="0007043B">
              <w:t>Areaal met goede kwaliteit T0</w:t>
            </w:r>
          </w:p>
        </w:tc>
        <w:tc>
          <w:tcPr>
            <w:tcW w:w="685" w:type="pct"/>
          </w:tcPr>
          <w:p w14:paraId="0A0AE844" w14:textId="77777777" w:rsidR="00A83C7B" w:rsidRPr="0007043B" w:rsidRDefault="00A83C7B" w:rsidP="001B5C8B">
            <w:r w:rsidRPr="0007043B">
              <w:t>Areaal met goede kwaliteit T1</w:t>
            </w:r>
          </w:p>
        </w:tc>
        <w:tc>
          <w:tcPr>
            <w:tcW w:w="685" w:type="pct"/>
          </w:tcPr>
          <w:p w14:paraId="5F7D2C41" w14:textId="77777777" w:rsidR="00A83C7B" w:rsidRPr="0007043B" w:rsidRDefault="00A83C7B" w:rsidP="001B5C8B">
            <w:r w:rsidRPr="0007043B">
              <w:t>Areaal met matige kwaliteit T0</w:t>
            </w:r>
          </w:p>
        </w:tc>
        <w:tc>
          <w:tcPr>
            <w:tcW w:w="796" w:type="pct"/>
          </w:tcPr>
          <w:p w14:paraId="60179240" w14:textId="77777777" w:rsidR="00A83C7B" w:rsidRPr="0007043B" w:rsidRDefault="00A83C7B" w:rsidP="001B5C8B">
            <w:r w:rsidRPr="0007043B">
              <w:t>Areaal met matige kwaliteit T1</w:t>
            </w:r>
          </w:p>
        </w:tc>
        <w:tc>
          <w:tcPr>
            <w:tcW w:w="779" w:type="pct"/>
          </w:tcPr>
          <w:p w14:paraId="03529CE3" w14:textId="77777777" w:rsidR="00A83C7B" w:rsidRPr="0007043B" w:rsidRDefault="00A83C7B" w:rsidP="001B5C8B">
            <w:r w:rsidRPr="0007043B">
              <w:t xml:space="preserve">Realisatie </w:t>
            </w:r>
          </w:p>
        </w:tc>
      </w:tr>
      <w:tr w:rsidR="00A83C7B" w:rsidRPr="0007043B" w14:paraId="1E3BA961" w14:textId="77777777" w:rsidTr="00C1593A">
        <w:trPr>
          <w:cnfStyle w:val="000000100000" w:firstRow="0" w:lastRow="0" w:firstColumn="0" w:lastColumn="0" w:oddVBand="0" w:evenVBand="0" w:oddHBand="1" w:evenHBand="0" w:firstRowFirstColumn="0" w:firstRowLastColumn="0" w:lastRowFirstColumn="0" w:lastRowLastColumn="0"/>
        </w:trPr>
        <w:tc>
          <w:tcPr>
            <w:tcW w:w="1370" w:type="pct"/>
          </w:tcPr>
          <w:p w14:paraId="2E59FD80" w14:textId="77777777" w:rsidR="00A83C7B" w:rsidRPr="0007043B" w:rsidRDefault="00A83C7B" w:rsidP="001B5C8B">
            <w:r w:rsidRPr="0007043B">
              <w:t>H2170 Kruipwilgstruwelen</w:t>
            </w:r>
          </w:p>
        </w:tc>
        <w:tc>
          <w:tcPr>
            <w:tcW w:w="685" w:type="pct"/>
          </w:tcPr>
          <w:p w14:paraId="4D5EF130" w14:textId="20420432" w:rsidR="00A83C7B" w:rsidRPr="0007043B" w:rsidRDefault="00A83C7B" w:rsidP="001B5C8B">
            <w:r w:rsidRPr="0007043B">
              <w:t>0,9</w:t>
            </w:r>
            <w:r w:rsidR="001E7C26" w:rsidRPr="0007043B">
              <w:t>6</w:t>
            </w:r>
          </w:p>
        </w:tc>
        <w:tc>
          <w:tcPr>
            <w:tcW w:w="685" w:type="pct"/>
          </w:tcPr>
          <w:p w14:paraId="4E57A889" w14:textId="77777777" w:rsidR="00A83C7B" w:rsidRPr="0007043B" w:rsidRDefault="00A83C7B" w:rsidP="001B5C8B">
            <w:r w:rsidRPr="0007043B">
              <w:t>1,06</w:t>
            </w:r>
          </w:p>
        </w:tc>
        <w:tc>
          <w:tcPr>
            <w:tcW w:w="685" w:type="pct"/>
          </w:tcPr>
          <w:p w14:paraId="13E97167" w14:textId="02869CD5" w:rsidR="00A83C7B" w:rsidRPr="0007043B" w:rsidRDefault="00A83C7B" w:rsidP="001B5C8B">
            <w:r w:rsidRPr="0007043B">
              <w:t>0,</w:t>
            </w:r>
            <w:r w:rsidR="001E7C26" w:rsidRPr="0007043B">
              <w:t>2</w:t>
            </w:r>
            <w:r w:rsidRPr="0007043B">
              <w:t>1</w:t>
            </w:r>
          </w:p>
        </w:tc>
        <w:tc>
          <w:tcPr>
            <w:tcW w:w="796" w:type="pct"/>
          </w:tcPr>
          <w:p w14:paraId="7DB049E4" w14:textId="77777777" w:rsidR="00A83C7B" w:rsidRPr="0007043B" w:rsidRDefault="00A83C7B" w:rsidP="001B5C8B">
            <w:r w:rsidRPr="0007043B">
              <w:t>0,31</w:t>
            </w:r>
          </w:p>
        </w:tc>
        <w:tc>
          <w:tcPr>
            <w:tcW w:w="779" w:type="pct"/>
            <w:shd w:val="clear" w:color="auto" w:fill="92D050"/>
          </w:tcPr>
          <w:p w14:paraId="6F0FA8FC" w14:textId="77777777" w:rsidR="00A83C7B" w:rsidRPr="0007043B" w:rsidRDefault="00A83C7B" w:rsidP="001B5C8B"/>
        </w:tc>
      </w:tr>
    </w:tbl>
    <w:p w14:paraId="3E0A3E86" w14:textId="0D34FF03" w:rsidR="00B4773F" w:rsidRPr="0007043B" w:rsidRDefault="00B4773F" w:rsidP="00B4773F"/>
    <w:p w14:paraId="49C9179A" w14:textId="53C75C4F" w:rsidR="00902598" w:rsidRPr="0007043B" w:rsidRDefault="00902598" w:rsidP="00902598">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32</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290F33" w:rsidRPr="0007043B" w14:paraId="06493B98" w14:textId="77777777" w:rsidTr="00902598">
        <w:trPr>
          <w:cnfStyle w:val="100000000000" w:firstRow="1" w:lastRow="0" w:firstColumn="0" w:lastColumn="0" w:oddVBand="0" w:evenVBand="0" w:oddHBand="0" w:evenHBand="0" w:firstRowFirstColumn="0" w:firstRowLastColumn="0" w:lastRowFirstColumn="0" w:lastRowLastColumn="0"/>
        </w:trPr>
        <w:tc>
          <w:tcPr>
            <w:tcW w:w="1188" w:type="pct"/>
          </w:tcPr>
          <w:p w14:paraId="06ABE15B" w14:textId="77777777" w:rsidR="00290F33" w:rsidRPr="0007043B" w:rsidRDefault="00290F33" w:rsidP="00157046"/>
        </w:tc>
        <w:tc>
          <w:tcPr>
            <w:tcW w:w="678" w:type="pct"/>
          </w:tcPr>
          <w:p w14:paraId="06F41B6B" w14:textId="24F54956" w:rsidR="00290F33" w:rsidRPr="0007043B" w:rsidRDefault="00290F33" w:rsidP="00157046">
            <w:r w:rsidRPr="0007043B">
              <w:t>Doelstelling kwaliteit</w:t>
            </w:r>
          </w:p>
        </w:tc>
        <w:tc>
          <w:tcPr>
            <w:tcW w:w="593" w:type="pct"/>
          </w:tcPr>
          <w:p w14:paraId="0AF10886" w14:textId="7945D472" w:rsidR="00290F33" w:rsidRPr="0007043B" w:rsidRDefault="00290F33" w:rsidP="00157046">
            <w:r w:rsidRPr="0007043B">
              <w:t>Vegetatie-kwaliteit</w:t>
            </w:r>
          </w:p>
        </w:tc>
        <w:tc>
          <w:tcPr>
            <w:tcW w:w="625" w:type="pct"/>
          </w:tcPr>
          <w:p w14:paraId="5BE0B373" w14:textId="77777777" w:rsidR="00290F33" w:rsidRPr="0007043B" w:rsidRDefault="00290F33" w:rsidP="00157046">
            <w:r w:rsidRPr="0007043B">
              <w:t>Abiotische condities</w:t>
            </w:r>
          </w:p>
        </w:tc>
        <w:tc>
          <w:tcPr>
            <w:tcW w:w="567" w:type="pct"/>
          </w:tcPr>
          <w:p w14:paraId="56513A83" w14:textId="77777777" w:rsidR="00290F33" w:rsidRPr="0007043B" w:rsidRDefault="00290F33" w:rsidP="00157046">
            <w:r w:rsidRPr="0007043B">
              <w:t>Typische soorten</w:t>
            </w:r>
          </w:p>
        </w:tc>
        <w:tc>
          <w:tcPr>
            <w:tcW w:w="661" w:type="pct"/>
          </w:tcPr>
          <w:p w14:paraId="053E9779" w14:textId="77777777" w:rsidR="00290F33" w:rsidRPr="0007043B" w:rsidRDefault="00290F33" w:rsidP="00157046">
            <w:r w:rsidRPr="0007043B">
              <w:t>Structuur &amp; functie</w:t>
            </w:r>
          </w:p>
        </w:tc>
        <w:tc>
          <w:tcPr>
            <w:tcW w:w="689" w:type="pct"/>
          </w:tcPr>
          <w:p w14:paraId="4D45B54D" w14:textId="77777777" w:rsidR="00290F33" w:rsidRPr="0007043B" w:rsidRDefault="00290F33" w:rsidP="00157046">
            <w:r w:rsidRPr="0007043B">
              <w:t>Totaal oordeel</w:t>
            </w:r>
          </w:p>
        </w:tc>
      </w:tr>
      <w:tr w:rsidR="00290F33" w:rsidRPr="0007043B" w14:paraId="4AE9BB17" w14:textId="77777777" w:rsidTr="00211F12">
        <w:trPr>
          <w:cnfStyle w:val="000000100000" w:firstRow="0" w:lastRow="0" w:firstColumn="0" w:lastColumn="0" w:oddVBand="0" w:evenVBand="0" w:oddHBand="1" w:evenHBand="0" w:firstRowFirstColumn="0" w:firstRowLastColumn="0" w:lastRowFirstColumn="0" w:lastRowLastColumn="0"/>
        </w:trPr>
        <w:tc>
          <w:tcPr>
            <w:tcW w:w="1188" w:type="pct"/>
          </w:tcPr>
          <w:p w14:paraId="427FE9EB" w14:textId="770E8603" w:rsidR="00290F33" w:rsidRPr="0007043B" w:rsidRDefault="00290F33" w:rsidP="00157046">
            <w:r w:rsidRPr="0007043B">
              <w:t>H2170 Kruipwilgstruwelen</w:t>
            </w:r>
          </w:p>
        </w:tc>
        <w:tc>
          <w:tcPr>
            <w:tcW w:w="678" w:type="pct"/>
            <w:shd w:val="clear" w:color="auto" w:fill="auto"/>
          </w:tcPr>
          <w:p w14:paraId="790C4BBF" w14:textId="710B3EDB" w:rsidR="00290F33" w:rsidRPr="0007043B" w:rsidRDefault="00290F33" w:rsidP="00157046">
            <w:r w:rsidRPr="0007043B">
              <w:t>=</w:t>
            </w:r>
          </w:p>
        </w:tc>
        <w:tc>
          <w:tcPr>
            <w:tcW w:w="593" w:type="pct"/>
            <w:shd w:val="clear" w:color="auto" w:fill="FFC000"/>
          </w:tcPr>
          <w:p w14:paraId="403DC2F3" w14:textId="6F9D1A71" w:rsidR="00290F33" w:rsidRPr="0007043B" w:rsidRDefault="00290F33" w:rsidP="00157046"/>
        </w:tc>
        <w:tc>
          <w:tcPr>
            <w:tcW w:w="625" w:type="pct"/>
            <w:shd w:val="clear" w:color="auto" w:fill="92D050"/>
          </w:tcPr>
          <w:p w14:paraId="1C6CB14E" w14:textId="77777777" w:rsidR="00290F33" w:rsidRPr="0007043B" w:rsidRDefault="00290F33" w:rsidP="00157046"/>
        </w:tc>
        <w:tc>
          <w:tcPr>
            <w:tcW w:w="567" w:type="pct"/>
            <w:shd w:val="clear" w:color="auto" w:fill="92D050"/>
          </w:tcPr>
          <w:p w14:paraId="10DACCB0" w14:textId="77777777" w:rsidR="00290F33" w:rsidRPr="0007043B" w:rsidRDefault="00290F33" w:rsidP="00157046"/>
        </w:tc>
        <w:tc>
          <w:tcPr>
            <w:tcW w:w="661" w:type="pct"/>
            <w:shd w:val="clear" w:color="auto" w:fill="92D050"/>
          </w:tcPr>
          <w:p w14:paraId="34EB3D20" w14:textId="77777777" w:rsidR="00290F33" w:rsidRPr="0007043B" w:rsidRDefault="00290F33" w:rsidP="00157046"/>
        </w:tc>
        <w:tc>
          <w:tcPr>
            <w:tcW w:w="689" w:type="pct"/>
            <w:shd w:val="clear" w:color="auto" w:fill="92D050"/>
          </w:tcPr>
          <w:p w14:paraId="3F94CF83" w14:textId="77777777" w:rsidR="00290F33" w:rsidRPr="0007043B" w:rsidRDefault="00290F33" w:rsidP="00157046"/>
        </w:tc>
      </w:tr>
    </w:tbl>
    <w:p w14:paraId="239783E6" w14:textId="77777777" w:rsidR="008607E3" w:rsidRPr="0007043B" w:rsidRDefault="008607E3" w:rsidP="00B4773F"/>
    <w:p w14:paraId="6379E2A3" w14:textId="421DF44E" w:rsidR="006E491B" w:rsidRPr="0007043B" w:rsidRDefault="006E491B" w:rsidP="006E491B">
      <w:pPr>
        <w:pStyle w:val="Kop6"/>
      </w:pPr>
      <w:r w:rsidRPr="0007043B">
        <w:t>H2180A Duinbossen (droog)</w:t>
      </w:r>
    </w:p>
    <w:p w14:paraId="276D57C2" w14:textId="04E1D3EA" w:rsidR="00CB15ED" w:rsidRPr="0007043B" w:rsidRDefault="007930EE" w:rsidP="006E491B">
      <w:r w:rsidRPr="0007043B">
        <w:t xml:space="preserve">Voor het habitattype H2180A Duinbossen (droog) is een uitbreidingsdoelstelling voor oppervlak en een verbeterdoelstelling voor kwaliteit geformuleerd. Het areaal kwalificerend droog duinbos is ten opzichte van de nulsituatie sterk afgenomen. Dit betreft in de huidige situatie nog wel bosopstanden. Uit de vegetatiekartering blijkt dat het aandeel Amerikaanse vogelkers sterk is toegenomen, waardoor </w:t>
      </w:r>
      <w:r w:rsidR="00961698" w:rsidRPr="0007043B">
        <w:t xml:space="preserve">veel </w:t>
      </w:r>
      <w:r w:rsidR="002B2F01" w:rsidRPr="0007043B">
        <w:t>bossen</w:t>
      </w:r>
      <w:r w:rsidR="00E3074C" w:rsidRPr="0007043B">
        <w:t xml:space="preserve"> na verloop van tijd niet meer als habitattype kwalificeren</w:t>
      </w:r>
      <w:r w:rsidRPr="0007043B">
        <w:t xml:space="preserve">. </w:t>
      </w:r>
    </w:p>
    <w:p w14:paraId="46902134" w14:textId="77777777" w:rsidR="00CB15ED" w:rsidRPr="0007043B" w:rsidRDefault="00CB15ED" w:rsidP="006E491B"/>
    <w:p w14:paraId="4DBAFE55" w14:textId="0B31C45B" w:rsidR="00716D07" w:rsidRPr="0007043B" w:rsidRDefault="009E05A3" w:rsidP="006E491B">
      <w:r w:rsidRPr="0007043B">
        <w:t xml:space="preserve">Waar het habitattype nog wel </w:t>
      </w:r>
      <w:r w:rsidR="007930EE" w:rsidRPr="0007043B">
        <w:t xml:space="preserve">in kwalificerende vorm </w:t>
      </w:r>
      <w:r w:rsidRPr="0007043B">
        <w:t>aanwezig is, is de v</w:t>
      </w:r>
      <w:r w:rsidR="00C1593A" w:rsidRPr="0007043B">
        <w:t>egetatie</w:t>
      </w:r>
      <w:r w:rsidRPr="0007043B">
        <w:t>kwaliteit</w:t>
      </w:r>
      <w:r w:rsidR="00C1593A" w:rsidRPr="0007043B">
        <w:t xml:space="preserve"> op orde. </w:t>
      </w:r>
      <w:r w:rsidR="00D25CA0" w:rsidRPr="0007043B">
        <w:t>De abiotische condities zijn licht verslechterd (</w:t>
      </w:r>
      <w:r w:rsidR="00FC4025" w:rsidRPr="0007043B">
        <w:t>voedselrijkdom</w:t>
      </w:r>
      <w:r w:rsidR="00D25CA0" w:rsidRPr="0007043B">
        <w:t xml:space="preserve">). De </w:t>
      </w:r>
      <w:r w:rsidRPr="0007043B">
        <w:t>overige</w:t>
      </w:r>
      <w:r w:rsidR="00C1593A" w:rsidRPr="0007043B">
        <w:t xml:space="preserve"> kwaliteitskenmerken</w:t>
      </w:r>
      <w:r w:rsidRPr="0007043B">
        <w:t xml:space="preserve"> </w:t>
      </w:r>
      <w:r w:rsidR="00D25CA0" w:rsidRPr="0007043B">
        <w:t>zijn behouden, waardoor</w:t>
      </w:r>
      <w:r w:rsidRPr="0007043B">
        <w:t xml:space="preserve"> het</w:t>
      </w:r>
      <w:r w:rsidR="00C1593A" w:rsidRPr="0007043B">
        <w:t xml:space="preserve"> </w:t>
      </w:r>
      <w:r w:rsidR="00D25CA0" w:rsidRPr="0007043B">
        <w:t>verbeter</w:t>
      </w:r>
      <w:r w:rsidR="00C1593A" w:rsidRPr="0007043B">
        <w:t>doel net niet</w:t>
      </w:r>
      <w:r w:rsidR="00D25CA0" w:rsidRPr="0007043B">
        <w:t xml:space="preserve"> wordt</w:t>
      </w:r>
      <w:r w:rsidR="00C1593A" w:rsidRPr="0007043B">
        <w:t xml:space="preserve"> gehaald.</w:t>
      </w:r>
    </w:p>
    <w:p w14:paraId="1C942452" w14:textId="77777777" w:rsidR="00C1593A" w:rsidRPr="0007043B" w:rsidRDefault="00C1593A" w:rsidP="006E491B"/>
    <w:p w14:paraId="6DE6CBED" w14:textId="76ABDBA3" w:rsidR="006E491B" w:rsidRPr="0007043B" w:rsidRDefault="006E491B" w:rsidP="006E491B">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33</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C1593A" w:rsidRPr="0007043B" w14:paraId="67F5042E" w14:textId="2722D721" w:rsidTr="00C1593A">
        <w:trPr>
          <w:cnfStyle w:val="100000000000" w:firstRow="1" w:lastRow="0" w:firstColumn="0" w:lastColumn="0" w:oddVBand="0" w:evenVBand="0" w:oddHBand="0" w:evenHBand="0" w:firstRowFirstColumn="0" w:firstRowLastColumn="0" w:lastRowFirstColumn="0" w:lastRowLastColumn="0"/>
        </w:trPr>
        <w:tc>
          <w:tcPr>
            <w:tcW w:w="1369" w:type="pct"/>
          </w:tcPr>
          <w:p w14:paraId="4A2A386F" w14:textId="77777777" w:rsidR="00C1593A" w:rsidRPr="0007043B" w:rsidRDefault="00C1593A" w:rsidP="001B5C8B">
            <w:r w:rsidRPr="0007043B">
              <w:t>Habitattype</w:t>
            </w:r>
          </w:p>
        </w:tc>
        <w:tc>
          <w:tcPr>
            <w:tcW w:w="685" w:type="pct"/>
          </w:tcPr>
          <w:p w14:paraId="50C3E58C" w14:textId="72C96628" w:rsidR="00C1593A" w:rsidRPr="0007043B" w:rsidRDefault="00C1593A" w:rsidP="001B5C8B">
            <w:r w:rsidRPr="0007043B">
              <w:t>Doelstelling oppervlak</w:t>
            </w:r>
          </w:p>
        </w:tc>
        <w:tc>
          <w:tcPr>
            <w:tcW w:w="685" w:type="pct"/>
          </w:tcPr>
          <w:p w14:paraId="3B87DF76" w14:textId="77777777" w:rsidR="00C1593A" w:rsidRPr="0007043B" w:rsidRDefault="00C1593A" w:rsidP="001B5C8B">
            <w:r w:rsidRPr="0007043B">
              <w:t>Totale areaal T0 (ha)</w:t>
            </w:r>
          </w:p>
        </w:tc>
        <w:tc>
          <w:tcPr>
            <w:tcW w:w="685" w:type="pct"/>
          </w:tcPr>
          <w:p w14:paraId="66949898" w14:textId="77777777" w:rsidR="00C1593A" w:rsidRPr="0007043B" w:rsidRDefault="00C1593A" w:rsidP="001B5C8B">
            <w:r w:rsidRPr="0007043B">
              <w:t>Totale areaal T1 (ha)</w:t>
            </w:r>
          </w:p>
        </w:tc>
        <w:tc>
          <w:tcPr>
            <w:tcW w:w="771" w:type="pct"/>
          </w:tcPr>
          <w:p w14:paraId="6DAEDA2E" w14:textId="3360F3C9" w:rsidR="00C1593A" w:rsidRPr="0007043B" w:rsidRDefault="00C1593A" w:rsidP="001B5C8B">
            <w:r w:rsidRPr="0007043B">
              <w:t>Ontwikkeling areaal (T1-T0) (ha)</w:t>
            </w:r>
          </w:p>
        </w:tc>
        <w:tc>
          <w:tcPr>
            <w:tcW w:w="804" w:type="pct"/>
          </w:tcPr>
          <w:p w14:paraId="7EA3C854" w14:textId="3CBBECD2" w:rsidR="00C1593A" w:rsidRPr="0007043B" w:rsidRDefault="00C1593A" w:rsidP="001B5C8B">
            <w:r w:rsidRPr="0007043B">
              <w:t>Realisatie</w:t>
            </w:r>
          </w:p>
        </w:tc>
      </w:tr>
      <w:tr w:rsidR="00C1593A" w:rsidRPr="0007043B" w14:paraId="6834E121" w14:textId="4E21BB29" w:rsidTr="00C1593A">
        <w:trPr>
          <w:cnfStyle w:val="000000100000" w:firstRow="0" w:lastRow="0" w:firstColumn="0" w:lastColumn="0" w:oddVBand="0" w:evenVBand="0" w:oddHBand="1" w:evenHBand="0" w:firstRowFirstColumn="0" w:firstRowLastColumn="0" w:lastRowFirstColumn="0" w:lastRowLastColumn="0"/>
        </w:trPr>
        <w:tc>
          <w:tcPr>
            <w:tcW w:w="1369" w:type="pct"/>
          </w:tcPr>
          <w:p w14:paraId="3DAE4116" w14:textId="77777777" w:rsidR="00C1593A" w:rsidRPr="0007043B" w:rsidRDefault="00C1593A" w:rsidP="001B5C8B">
            <w:r w:rsidRPr="0007043B">
              <w:t>H2180A Duinbossen (droog)</w:t>
            </w:r>
          </w:p>
        </w:tc>
        <w:tc>
          <w:tcPr>
            <w:tcW w:w="685" w:type="pct"/>
          </w:tcPr>
          <w:p w14:paraId="6103C3CE" w14:textId="77777777" w:rsidR="00C1593A" w:rsidRPr="0007043B" w:rsidRDefault="00C1593A" w:rsidP="001B5C8B">
            <w:r w:rsidRPr="0007043B">
              <w:t>&gt;</w:t>
            </w:r>
          </w:p>
        </w:tc>
        <w:tc>
          <w:tcPr>
            <w:tcW w:w="685" w:type="pct"/>
          </w:tcPr>
          <w:p w14:paraId="67E58465" w14:textId="038B35D5" w:rsidR="00C1593A" w:rsidRPr="0007043B" w:rsidRDefault="00C1593A" w:rsidP="001B5C8B">
            <w:r w:rsidRPr="0007043B">
              <w:t>23</w:t>
            </w:r>
            <w:r w:rsidR="001E7C26" w:rsidRPr="0007043B">
              <w:t>4</w:t>
            </w:r>
            <w:r w:rsidRPr="0007043B">
              <w:t>,</w:t>
            </w:r>
            <w:r w:rsidR="001E7C26" w:rsidRPr="0007043B">
              <w:t>78</w:t>
            </w:r>
          </w:p>
        </w:tc>
        <w:tc>
          <w:tcPr>
            <w:tcW w:w="685" w:type="pct"/>
          </w:tcPr>
          <w:p w14:paraId="6B150163" w14:textId="77777777" w:rsidR="00C1593A" w:rsidRPr="0007043B" w:rsidRDefault="00C1593A" w:rsidP="001B5C8B">
            <w:r w:rsidRPr="0007043B">
              <w:t>107,03</w:t>
            </w:r>
          </w:p>
        </w:tc>
        <w:tc>
          <w:tcPr>
            <w:tcW w:w="771" w:type="pct"/>
          </w:tcPr>
          <w:p w14:paraId="1FE325FB" w14:textId="264667C5" w:rsidR="00C1593A" w:rsidRPr="0007043B" w:rsidRDefault="00C1593A" w:rsidP="001B5C8B">
            <w:r w:rsidRPr="0007043B">
              <w:t>-12</w:t>
            </w:r>
            <w:r w:rsidR="008475CF" w:rsidRPr="0007043B">
              <w:t>7</w:t>
            </w:r>
            <w:r w:rsidRPr="0007043B">
              <w:t>,</w:t>
            </w:r>
            <w:r w:rsidR="008475CF" w:rsidRPr="0007043B">
              <w:t>7</w:t>
            </w:r>
            <w:r w:rsidRPr="0007043B">
              <w:t>5</w:t>
            </w:r>
          </w:p>
        </w:tc>
        <w:tc>
          <w:tcPr>
            <w:tcW w:w="804" w:type="pct"/>
            <w:shd w:val="clear" w:color="auto" w:fill="EB5E5B"/>
          </w:tcPr>
          <w:p w14:paraId="7F15F05A" w14:textId="77777777" w:rsidR="00C1593A" w:rsidRPr="0007043B" w:rsidRDefault="00C1593A" w:rsidP="001B5C8B"/>
        </w:tc>
      </w:tr>
    </w:tbl>
    <w:p w14:paraId="39E3A968" w14:textId="77777777" w:rsidR="006E491B" w:rsidRPr="0007043B" w:rsidRDefault="006E491B" w:rsidP="006E491B"/>
    <w:p w14:paraId="0AA3B89C" w14:textId="2C4D3879" w:rsidR="006E491B" w:rsidRPr="0007043B" w:rsidRDefault="006E491B" w:rsidP="006E491B">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34</w:t>
      </w:r>
      <w:r w:rsidR="00F4523B" w:rsidRPr="0007043B">
        <w:rPr>
          <w:noProof/>
        </w:rPr>
        <w:fldChar w:fldCharType="end"/>
      </w:r>
      <w:r w:rsidRPr="0007043B">
        <w:t xml:space="preserve"> </w:t>
      </w:r>
      <w:r w:rsidR="00FD6771" w:rsidRPr="0007043B">
        <w:t>Doelrealisatie kwaliteit in relatie tot areaal (in hectare).</w:t>
      </w:r>
      <w:r w:rsidR="00A068F3" w:rsidRPr="0007043B">
        <w:t xml:space="preserve"> In de nulsituatie is de kwaliteit van 6,86 ha onbekend</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C1593A" w:rsidRPr="0007043B" w14:paraId="374965E7" w14:textId="77777777" w:rsidTr="00C1593A">
        <w:trPr>
          <w:cnfStyle w:val="100000000000" w:firstRow="1" w:lastRow="0" w:firstColumn="0" w:lastColumn="0" w:oddVBand="0" w:evenVBand="0" w:oddHBand="0" w:evenHBand="0" w:firstRowFirstColumn="0" w:firstRowLastColumn="0" w:lastRowFirstColumn="0" w:lastRowLastColumn="0"/>
        </w:trPr>
        <w:tc>
          <w:tcPr>
            <w:tcW w:w="1369" w:type="pct"/>
          </w:tcPr>
          <w:p w14:paraId="45EDDC30" w14:textId="77777777" w:rsidR="00C1593A" w:rsidRPr="0007043B" w:rsidRDefault="00C1593A" w:rsidP="001B5C8B"/>
        </w:tc>
        <w:tc>
          <w:tcPr>
            <w:tcW w:w="685" w:type="pct"/>
          </w:tcPr>
          <w:p w14:paraId="5124FB06" w14:textId="77777777" w:rsidR="00C1593A" w:rsidRPr="0007043B" w:rsidRDefault="00C1593A" w:rsidP="001B5C8B">
            <w:r w:rsidRPr="0007043B">
              <w:t>Areaal met goede kwaliteit T0</w:t>
            </w:r>
          </w:p>
        </w:tc>
        <w:tc>
          <w:tcPr>
            <w:tcW w:w="685" w:type="pct"/>
          </w:tcPr>
          <w:p w14:paraId="12BEEA00" w14:textId="77777777" w:rsidR="00C1593A" w:rsidRPr="0007043B" w:rsidRDefault="00C1593A" w:rsidP="001B5C8B">
            <w:r w:rsidRPr="0007043B">
              <w:t>Areaal met goede kwaliteit T1</w:t>
            </w:r>
          </w:p>
        </w:tc>
        <w:tc>
          <w:tcPr>
            <w:tcW w:w="685" w:type="pct"/>
          </w:tcPr>
          <w:p w14:paraId="4123CD27" w14:textId="77777777" w:rsidR="00C1593A" w:rsidRPr="0007043B" w:rsidRDefault="00C1593A" w:rsidP="001B5C8B">
            <w:r w:rsidRPr="0007043B">
              <w:t>Areaal met matige kwaliteit T0</w:t>
            </w:r>
          </w:p>
        </w:tc>
        <w:tc>
          <w:tcPr>
            <w:tcW w:w="796" w:type="pct"/>
          </w:tcPr>
          <w:p w14:paraId="15823221" w14:textId="77777777" w:rsidR="00C1593A" w:rsidRPr="0007043B" w:rsidRDefault="00C1593A" w:rsidP="001B5C8B">
            <w:r w:rsidRPr="0007043B">
              <w:t>Areaal met matige kwaliteit T1</w:t>
            </w:r>
          </w:p>
        </w:tc>
        <w:tc>
          <w:tcPr>
            <w:tcW w:w="779" w:type="pct"/>
          </w:tcPr>
          <w:p w14:paraId="3EC9D11D" w14:textId="77777777" w:rsidR="00C1593A" w:rsidRPr="0007043B" w:rsidRDefault="00C1593A" w:rsidP="001B5C8B">
            <w:r w:rsidRPr="0007043B">
              <w:t xml:space="preserve">Realisatie </w:t>
            </w:r>
          </w:p>
        </w:tc>
      </w:tr>
      <w:tr w:rsidR="00C1593A" w:rsidRPr="0007043B" w14:paraId="27F5D190" w14:textId="77777777" w:rsidTr="00C1593A">
        <w:trPr>
          <w:cnfStyle w:val="000000100000" w:firstRow="0" w:lastRow="0" w:firstColumn="0" w:lastColumn="0" w:oddVBand="0" w:evenVBand="0" w:oddHBand="1" w:evenHBand="0" w:firstRowFirstColumn="0" w:firstRowLastColumn="0" w:lastRowFirstColumn="0" w:lastRowLastColumn="0"/>
        </w:trPr>
        <w:tc>
          <w:tcPr>
            <w:tcW w:w="1369" w:type="pct"/>
          </w:tcPr>
          <w:p w14:paraId="15D72563" w14:textId="77777777" w:rsidR="00C1593A" w:rsidRPr="0007043B" w:rsidRDefault="00C1593A" w:rsidP="001B5C8B">
            <w:r w:rsidRPr="0007043B">
              <w:t>H2180A Duinbossen (droog)</w:t>
            </w:r>
          </w:p>
        </w:tc>
        <w:tc>
          <w:tcPr>
            <w:tcW w:w="685" w:type="pct"/>
          </w:tcPr>
          <w:p w14:paraId="79C211F7" w14:textId="5FBBBF01" w:rsidR="00C1593A" w:rsidRPr="0007043B" w:rsidRDefault="00C1593A" w:rsidP="001B5C8B">
            <w:r w:rsidRPr="0007043B">
              <w:t>6</w:t>
            </w:r>
            <w:r w:rsidR="008475CF" w:rsidRPr="0007043B">
              <w:t>7</w:t>
            </w:r>
            <w:r w:rsidRPr="0007043B">
              <w:t>,2</w:t>
            </w:r>
            <w:r w:rsidR="008475CF" w:rsidRPr="0007043B">
              <w:t>8</w:t>
            </w:r>
          </w:p>
        </w:tc>
        <w:tc>
          <w:tcPr>
            <w:tcW w:w="685" w:type="pct"/>
          </w:tcPr>
          <w:p w14:paraId="25382A1E" w14:textId="77777777" w:rsidR="00C1593A" w:rsidRPr="0007043B" w:rsidRDefault="00C1593A" w:rsidP="001B5C8B">
            <w:r w:rsidRPr="0007043B">
              <w:t>72,17</w:t>
            </w:r>
          </w:p>
        </w:tc>
        <w:tc>
          <w:tcPr>
            <w:tcW w:w="685" w:type="pct"/>
          </w:tcPr>
          <w:p w14:paraId="76B47E43" w14:textId="2CF6F04A" w:rsidR="00C1593A" w:rsidRPr="0007043B" w:rsidRDefault="00C1593A" w:rsidP="001B5C8B">
            <w:r w:rsidRPr="0007043B">
              <w:t>1</w:t>
            </w:r>
            <w:r w:rsidR="008475CF" w:rsidRPr="0007043B">
              <w:t>61</w:t>
            </w:r>
            <w:r w:rsidRPr="0007043B">
              <w:t>,</w:t>
            </w:r>
            <w:r w:rsidR="008475CF" w:rsidRPr="0007043B">
              <w:t>9</w:t>
            </w:r>
            <w:r w:rsidRPr="0007043B">
              <w:t>6</w:t>
            </w:r>
          </w:p>
        </w:tc>
        <w:tc>
          <w:tcPr>
            <w:tcW w:w="796" w:type="pct"/>
          </w:tcPr>
          <w:p w14:paraId="055CC77B" w14:textId="77777777" w:rsidR="00C1593A" w:rsidRPr="0007043B" w:rsidRDefault="00C1593A" w:rsidP="001B5C8B">
            <w:r w:rsidRPr="0007043B">
              <w:t>34,87</w:t>
            </w:r>
          </w:p>
        </w:tc>
        <w:tc>
          <w:tcPr>
            <w:tcW w:w="779" w:type="pct"/>
            <w:shd w:val="clear" w:color="auto" w:fill="FFC000"/>
          </w:tcPr>
          <w:p w14:paraId="535D65F7" w14:textId="77777777" w:rsidR="00C1593A" w:rsidRPr="0007043B" w:rsidRDefault="00C1593A" w:rsidP="001B5C8B"/>
        </w:tc>
      </w:tr>
    </w:tbl>
    <w:p w14:paraId="09FFA111" w14:textId="77777777" w:rsidR="006E491B" w:rsidRPr="0007043B" w:rsidRDefault="006E491B" w:rsidP="006E491B"/>
    <w:p w14:paraId="2D8FFF19" w14:textId="2415ED63" w:rsidR="00902598" w:rsidRPr="0007043B" w:rsidRDefault="00902598" w:rsidP="00902598">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35</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7930EE" w:rsidRPr="0007043B" w14:paraId="49A98AF0" w14:textId="77777777" w:rsidTr="00902598">
        <w:trPr>
          <w:cnfStyle w:val="100000000000" w:firstRow="1" w:lastRow="0" w:firstColumn="0" w:lastColumn="0" w:oddVBand="0" w:evenVBand="0" w:oddHBand="0" w:evenHBand="0" w:firstRowFirstColumn="0" w:firstRowLastColumn="0" w:lastRowFirstColumn="0" w:lastRowLastColumn="0"/>
        </w:trPr>
        <w:tc>
          <w:tcPr>
            <w:tcW w:w="1188" w:type="pct"/>
          </w:tcPr>
          <w:p w14:paraId="597D9DE3" w14:textId="77777777" w:rsidR="007930EE" w:rsidRPr="0007043B" w:rsidRDefault="007930EE" w:rsidP="00157046"/>
        </w:tc>
        <w:tc>
          <w:tcPr>
            <w:tcW w:w="678" w:type="pct"/>
          </w:tcPr>
          <w:p w14:paraId="09336526" w14:textId="44178CDE" w:rsidR="007930EE" w:rsidRPr="0007043B" w:rsidRDefault="007930EE" w:rsidP="00157046">
            <w:r w:rsidRPr="0007043B">
              <w:t>Doelstelling kwaliteit</w:t>
            </w:r>
          </w:p>
        </w:tc>
        <w:tc>
          <w:tcPr>
            <w:tcW w:w="593" w:type="pct"/>
          </w:tcPr>
          <w:p w14:paraId="431F0127" w14:textId="2B26C3D4" w:rsidR="007930EE" w:rsidRPr="0007043B" w:rsidRDefault="007930EE" w:rsidP="00157046">
            <w:r w:rsidRPr="0007043B">
              <w:t>Vegetatie-kwaliteit</w:t>
            </w:r>
          </w:p>
        </w:tc>
        <w:tc>
          <w:tcPr>
            <w:tcW w:w="625" w:type="pct"/>
          </w:tcPr>
          <w:p w14:paraId="177C2065" w14:textId="77777777" w:rsidR="007930EE" w:rsidRPr="0007043B" w:rsidRDefault="007930EE" w:rsidP="00157046">
            <w:r w:rsidRPr="0007043B">
              <w:t>Abiotische condities</w:t>
            </w:r>
          </w:p>
        </w:tc>
        <w:tc>
          <w:tcPr>
            <w:tcW w:w="567" w:type="pct"/>
          </w:tcPr>
          <w:p w14:paraId="0FF37366" w14:textId="77777777" w:rsidR="007930EE" w:rsidRPr="0007043B" w:rsidRDefault="007930EE" w:rsidP="00157046">
            <w:r w:rsidRPr="0007043B">
              <w:t>Typische soorten</w:t>
            </w:r>
          </w:p>
        </w:tc>
        <w:tc>
          <w:tcPr>
            <w:tcW w:w="661" w:type="pct"/>
          </w:tcPr>
          <w:p w14:paraId="099EC615" w14:textId="77777777" w:rsidR="007930EE" w:rsidRPr="0007043B" w:rsidRDefault="007930EE" w:rsidP="00157046">
            <w:r w:rsidRPr="0007043B">
              <w:t>Structuur &amp; functie</w:t>
            </w:r>
          </w:p>
        </w:tc>
        <w:tc>
          <w:tcPr>
            <w:tcW w:w="689" w:type="pct"/>
          </w:tcPr>
          <w:p w14:paraId="2B21C5AF" w14:textId="77777777" w:rsidR="007930EE" w:rsidRPr="0007043B" w:rsidRDefault="007930EE" w:rsidP="00157046">
            <w:r w:rsidRPr="0007043B">
              <w:t>Totaal oordeel</w:t>
            </w:r>
          </w:p>
        </w:tc>
      </w:tr>
      <w:tr w:rsidR="007930EE" w:rsidRPr="0007043B" w14:paraId="3CC5B63F" w14:textId="77777777" w:rsidTr="00902598">
        <w:trPr>
          <w:cnfStyle w:val="000000100000" w:firstRow="0" w:lastRow="0" w:firstColumn="0" w:lastColumn="0" w:oddVBand="0" w:evenVBand="0" w:oddHBand="1" w:evenHBand="0" w:firstRowFirstColumn="0" w:firstRowLastColumn="0" w:lastRowFirstColumn="0" w:lastRowLastColumn="0"/>
        </w:trPr>
        <w:tc>
          <w:tcPr>
            <w:tcW w:w="1188" w:type="pct"/>
          </w:tcPr>
          <w:p w14:paraId="0843F427" w14:textId="595BD4CC" w:rsidR="007930EE" w:rsidRPr="0007043B" w:rsidRDefault="007930EE" w:rsidP="00157046">
            <w:r w:rsidRPr="0007043B">
              <w:t>H2180A Duinbossen (droog)</w:t>
            </w:r>
          </w:p>
        </w:tc>
        <w:tc>
          <w:tcPr>
            <w:tcW w:w="678" w:type="pct"/>
            <w:shd w:val="clear" w:color="auto" w:fill="auto"/>
          </w:tcPr>
          <w:p w14:paraId="42870834" w14:textId="5683FE02" w:rsidR="007930EE" w:rsidRPr="0007043B" w:rsidRDefault="007930EE" w:rsidP="00157046">
            <w:r w:rsidRPr="0007043B">
              <w:t>&gt;</w:t>
            </w:r>
          </w:p>
        </w:tc>
        <w:tc>
          <w:tcPr>
            <w:tcW w:w="593" w:type="pct"/>
            <w:shd w:val="clear" w:color="auto" w:fill="92D050"/>
          </w:tcPr>
          <w:p w14:paraId="31FA4347" w14:textId="4048C3A9" w:rsidR="007930EE" w:rsidRPr="0007043B" w:rsidRDefault="007930EE" w:rsidP="00157046"/>
        </w:tc>
        <w:tc>
          <w:tcPr>
            <w:tcW w:w="625" w:type="pct"/>
            <w:shd w:val="clear" w:color="auto" w:fill="FFC000"/>
          </w:tcPr>
          <w:p w14:paraId="68F3BCBA" w14:textId="77777777" w:rsidR="007930EE" w:rsidRPr="0007043B" w:rsidRDefault="007930EE" w:rsidP="00157046"/>
        </w:tc>
        <w:tc>
          <w:tcPr>
            <w:tcW w:w="567" w:type="pct"/>
            <w:shd w:val="clear" w:color="auto" w:fill="FFC000"/>
          </w:tcPr>
          <w:p w14:paraId="699C25C7" w14:textId="77777777" w:rsidR="007930EE" w:rsidRPr="0007043B" w:rsidRDefault="007930EE" w:rsidP="00157046"/>
        </w:tc>
        <w:tc>
          <w:tcPr>
            <w:tcW w:w="661" w:type="pct"/>
            <w:shd w:val="clear" w:color="auto" w:fill="FFC000"/>
          </w:tcPr>
          <w:p w14:paraId="266226F3" w14:textId="77777777" w:rsidR="007930EE" w:rsidRPr="0007043B" w:rsidRDefault="007930EE" w:rsidP="00157046"/>
        </w:tc>
        <w:tc>
          <w:tcPr>
            <w:tcW w:w="689" w:type="pct"/>
            <w:shd w:val="clear" w:color="auto" w:fill="FFC000"/>
          </w:tcPr>
          <w:p w14:paraId="1E7D0216" w14:textId="77777777" w:rsidR="007930EE" w:rsidRPr="0007043B" w:rsidRDefault="007930EE" w:rsidP="00157046"/>
        </w:tc>
      </w:tr>
    </w:tbl>
    <w:p w14:paraId="2A17434D" w14:textId="77777777" w:rsidR="000F32C5" w:rsidRPr="0007043B" w:rsidRDefault="000F32C5" w:rsidP="006E491B"/>
    <w:p w14:paraId="3FBF1D22" w14:textId="1E4F90FF" w:rsidR="006E491B" w:rsidRPr="0007043B" w:rsidRDefault="006E491B" w:rsidP="006E491B">
      <w:pPr>
        <w:pStyle w:val="Kop6"/>
      </w:pPr>
      <w:r w:rsidRPr="0007043B">
        <w:t>H2180B Duinbossen (vochtig)</w:t>
      </w:r>
    </w:p>
    <w:p w14:paraId="367B6045" w14:textId="7AA16FC3" w:rsidR="00BE1007" w:rsidRPr="0007043B" w:rsidRDefault="00940D32" w:rsidP="004A498A">
      <w:r w:rsidRPr="0007043B">
        <w:t xml:space="preserve">Voor het habitattype H2180B Duinbossen (vochtig) is een behoudsdoelstelling van toepassing voor oppervlakte en kwaliteit. </w:t>
      </w:r>
      <w:r w:rsidR="00BE1007" w:rsidRPr="0007043B">
        <w:t>In de nulsituatie was het habitattype aanwezig nabij het b</w:t>
      </w:r>
      <w:r w:rsidR="00C868E5" w:rsidRPr="0007043B">
        <w:t>uiten</w:t>
      </w:r>
      <w:r w:rsidR="00BE1007" w:rsidRPr="0007043B">
        <w:t xml:space="preserve">centrum. Inmiddels is het habitattype niet meer in kwalificerende vorm aanwezig. Het betreft in de huidige situatie nog wel een bosopstand. </w:t>
      </w:r>
      <w:r w:rsidR="005F7C96" w:rsidRPr="0007043B">
        <w:t xml:space="preserve">De </w:t>
      </w:r>
      <w:r w:rsidR="009E05A3" w:rsidRPr="0007043B">
        <w:t>bos</w:t>
      </w:r>
      <w:r w:rsidR="005F7C96" w:rsidRPr="0007043B">
        <w:t xml:space="preserve">opstand ter plaatse is </w:t>
      </w:r>
      <w:r w:rsidR="00D44008" w:rsidRPr="0007043B">
        <w:t xml:space="preserve">in 2020 </w:t>
      </w:r>
      <w:r w:rsidR="005F7C96" w:rsidRPr="0007043B">
        <w:t>gekarteerd als vegetatietype 42DG01 en 41Aa03c.</w:t>
      </w:r>
      <w:r w:rsidR="00D44008" w:rsidRPr="0007043B">
        <w:t xml:space="preserve"> </w:t>
      </w:r>
      <w:r w:rsidR="00247448" w:rsidRPr="0007043B">
        <w:t xml:space="preserve">Het vegetatietype 42DG01 betreft een derivaatgemeenschap van Amerikaanse vogelkers. </w:t>
      </w:r>
      <w:r w:rsidR="002F0396" w:rsidRPr="0007043B">
        <w:t xml:space="preserve">Het vegetatietype 41Aa03c </w:t>
      </w:r>
      <w:r w:rsidR="00DD5BEB" w:rsidRPr="0007043B">
        <w:t xml:space="preserve">betreft Kussentjesmos-dennenbos. Beide vegetatietypen kwalificeren </w:t>
      </w:r>
      <w:r w:rsidR="00C40223" w:rsidRPr="0007043B">
        <w:t>conform</w:t>
      </w:r>
      <w:r w:rsidR="00DD5BEB" w:rsidRPr="0007043B">
        <w:t xml:space="preserve"> het profieldocument niet als H2180B Duinbossen (vochtig).</w:t>
      </w:r>
    </w:p>
    <w:p w14:paraId="18830ADE" w14:textId="77777777" w:rsidR="00C1593A" w:rsidRPr="0007043B" w:rsidRDefault="00C1593A" w:rsidP="004A498A"/>
    <w:p w14:paraId="2AAEFF1B" w14:textId="6734B96D" w:rsidR="004A498A" w:rsidRPr="0007043B" w:rsidRDefault="004A498A" w:rsidP="004A498A">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w:instrText>
      </w:r>
      <w:r w:rsidR="00F4523B" w:rsidRPr="0007043B">
        <w:instrText xml:space="preserve">RABIC \s 1 </w:instrText>
      </w:r>
      <w:r w:rsidR="00F4523B" w:rsidRPr="0007043B">
        <w:fldChar w:fldCharType="separate"/>
      </w:r>
      <w:r w:rsidR="0007043B">
        <w:rPr>
          <w:noProof/>
        </w:rPr>
        <w:t>36</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8"/>
        <w:gridCol w:w="1134"/>
        <w:gridCol w:w="1134"/>
        <w:gridCol w:w="1136"/>
        <w:gridCol w:w="1228"/>
        <w:gridCol w:w="1377"/>
      </w:tblGrid>
      <w:tr w:rsidR="00C1593A" w:rsidRPr="0007043B" w14:paraId="1DFA57D8" w14:textId="16CCA4F7" w:rsidTr="00C1593A">
        <w:trPr>
          <w:cnfStyle w:val="100000000000" w:firstRow="1" w:lastRow="0" w:firstColumn="0" w:lastColumn="0" w:oddVBand="0" w:evenVBand="0" w:oddHBand="0" w:evenHBand="0" w:firstRowFirstColumn="0" w:firstRowLastColumn="0" w:lastRowFirstColumn="0" w:lastRowLastColumn="0"/>
        </w:trPr>
        <w:tc>
          <w:tcPr>
            <w:tcW w:w="1370" w:type="pct"/>
          </w:tcPr>
          <w:p w14:paraId="167D85A7" w14:textId="77777777" w:rsidR="00C1593A" w:rsidRPr="0007043B" w:rsidRDefault="00C1593A" w:rsidP="001B5C8B">
            <w:r w:rsidRPr="0007043B">
              <w:t>Habitattype</w:t>
            </w:r>
          </w:p>
        </w:tc>
        <w:tc>
          <w:tcPr>
            <w:tcW w:w="685" w:type="pct"/>
          </w:tcPr>
          <w:p w14:paraId="687D1F26" w14:textId="29B4839B" w:rsidR="00C1593A" w:rsidRPr="0007043B" w:rsidRDefault="00C1593A" w:rsidP="001B5C8B">
            <w:r w:rsidRPr="0007043B">
              <w:t>Doelstelling oppervlak</w:t>
            </w:r>
          </w:p>
        </w:tc>
        <w:tc>
          <w:tcPr>
            <w:tcW w:w="685" w:type="pct"/>
          </w:tcPr>
          <w:p w14:paraId="6D6A0175" w14:textId="77777777" w:rsidR="00C1593A" w:rsidRPr="0007043B" w:rsidRDefault="00C1593A" w:rsidP="001B5C8B">
            <w:r w:rsidRPr="0007043B">
              <w:t>Totale areaal T0 (ha)</w:t>
            </w:r>
          </w:p>
        </w:tc>
        <w:tc>
          <w:tcPr>
            <w:tcW w:w="686" w:type="pct"/>
          </w:tcPr>
          <w:p w14:paraId="16C6EA6E" w14:textId="77777777" w:rsidR="00C1593A" w:rsidRPr="0007043B" w:rsidRDefault="00C1593A" w:rsidP="001B5C8B">
            <w:r w:rsidRPr="0007043B">
              <w:t>Totale areaal T1 (ha)</w:t>
            </w:r>
          </w:p>
        </w:tc>
        <w:tc>
          <w:tcPr>
            <w:tcW w:w="742" w:type="pct"/>
          </w:tcPr>
          <w:p w14:paraId="681C3A6D" w14:textId="0D2998B8" w:rsidR="00C1593A" w:rsidRPr="0007043B" w:rsidRDefault="00C1593A" w:rsidP="001B5C8B">
            <w:r w:rsidRPr="0007043B">
              <w:t>Ontwikkeling areaal (T1-T0) (ha)</w:t>
            </w:r>
          </w:p>
        </w:tc>
        <w:tc>
          <w:tcPr>
            <w:tcW w:w="832" w:type="pct"/>
          </w:tcPr>
          <w:p w14:paraId="43E14669" w14:textId="22FB2DBA" w:rsidR="00C1593A" w:rsidRPr="0007043B" w:rsidRDefault="00C1593A" w:rsidP="001B5C8B">
            <w:r w:rsidRPr="0007043B">
              <w:t>Realisatie</w:t>
            </w:r>
          </w:p>
        </w:tc>
      </w:tr>
      <w:tr w:rsidR="00C1593A" w:rsidRPr="0007043B" w14:paraId="2C4862E0" w14:textId="51F00EA8" w:rsidTr="00C1593A">
        <w:trPr>
          <w:cnfStyle w:val="000000100000" w:firstRow="0" w:lastRow="0" w:firstColumn="0" w:lastColumn="0" w:oddVBand="0" w:evenVBand="0" w:oddHBand="1" w:evenHBand="0" w:firstRowFirstColumn="0" w:firstRowLastColumn="0" w:lastRowFirstColumn="0" w:lastRowLastColumn="0"/>
        </w:trPr>
        <w:tc>
          <w:tcPr>
            <w:tcW w:w="1370" w:type="pct"/>
          </w:tcPr>
          <w:p w14:paraId="2808B0B1" w14:textId="77777777" w:rsidR="00C1593A" w:rsidRPr="0007043B" w:rsidRDefault="00C1593A" w:rsidP="001B5C8B">
            <w:r w:rsidRPr="0007043B">
              <w:t>H2180B Duinbossen (vochtig)</w:t>
            </w:r>
          </w:p>
        </w:tc>
        <w:tc>
          <w:tcPr>
            <w:tcW w:w="685" w:type="pct"/>
          </w:tcPr>
          <w:p w14:paraId="706F4B1E" w14:textId="77777777" w:rsidR="00C1593A" w:rsidRPr="0007043B" w:rsidRDefault="00C1593A" w:rsidP="001B5C8B">
            <w:r w:rsidRPr="0007043B">
              <w:t>=</w:t>
            </w:r>
          </w:p>
        </w:tc>
        <w:tc>
          <w:tcPr>
            <w:tcW w:w="685" w:type="pct"/>
          </w:tcPr>
          <w:p w14:paraId="5FABCEA9" w14:textId="77A38AF6" w:rsidR="00C1593A" w:rsidRPr="0007043B" w:rsidRDefault="00C1593A" w:rsidP="001B5C8B">
            <w:r w:rsidRPr="0007043B">
              <w:t>0,</w:t>
            </w:r>
            <w:r w:rsidR="00080377" w:rsidRPr="0007043B">
              <w:t>3</w:t>
            </w:r>
            <w:r w:rsidRPr="0007043B">
              <w:t>7</w:t>
            </w:r>
          </w:p>
        </w:tc>
        <w:tc>
          <w:tcPr>
            <w:tcW w:w="686" w:type="pct"/>
          </w:tcPr>
          <w:p w14:paraId="5D242433" w14:textId="77777777" w:rsidR="00C1593A" w:rsidRPr="0007043B" w:rsidRDefault="00C1593A" w:rsidP="001B5C8B">
            <w:r w:rsidRPr="0007043B">
              <w:t>0,00</w:t>
            </w:r>
          </w:p>
        </w:tc>
        <w:tc>
          <w:tcPr>
            <w:tcW w:w="742" w:type="pct"/>
          </w:tcPr>
          <w:p w14:paraId="4E8DAD91" w14:textId="04F59A30" w:rsidR="00C1593A" w:rsidRPr="0007043B" w:rsidRDefault="00C1593A" w:rsidP="001B5C8B">
            <w:r w:rsidRPr="0007043B">
              <w:t>-0,</w:t>
            </w:r>
            <w:r w:rsidR="00080377" w:rsidRPr="0007043B">
              <w:t>3</w:t>
            </w:r>
            <w:r w:rsidRPr="0007043B">
              <w:t>7</w:t>
            </w:r>
          </w:p>
        </w:tc>
        <w:tc>
          <w:tcPr>
            <w:tcW w:w="832" w:type="pct"/>
            <w:shd w:val="clear" w:color="auto" w:fill="EB5E5B"/>
          </w:tcPr>
          <w:p w14:paraId="016F305B" w14:textId="77777777" w:rsidR="00C1593A" w:rsidRPr="0007043B" w:rsidRDefault="00C1593A" w:rsidP="001B5C8B"/>
        </w:tc>
      </w:tr>
    </w:tbl>
    <w:p w14:paraId="376B4E7E" w14:textId="77777777" w:rsidR="004A498A" w:rsidRPr="0007043B" w:rsidRDefault="004A498A" w:rsidP="004A498A"/>
    <w:p w14:paraId="1AA37303" w14:textId="00A0678A" w:rsidR="004A498A" w:rsidRPr="0007043B" w:rsidRDefault="004A498A" w:rsidP="004A498A">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37</w:t>
      </w:r>
      <w:r w:rsidR="00F4523B" w:rsidRPr="0007043B">
        <w:rPr>
          <w:noProof/>
        </w:rPr>
        <w:fldChar w:fldCharType="end"/>
      </w:r>
      <w:r w:rsidRPr="0007043B">
        <w:t xml:space="preserve"> </w:t>
      </w:r>
      <w:r w:rsidR="000220B2"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C1593A" w:rsidRPr="0007043B" w14:paraId="1BE3AF0C" w14:textId="77777777" w:rsidTr="00C1593A">
        <w:trPr>
          <w:cnfStyle w:val="100000000000" w:firstRow="1" w:lastRow="0" w:firstColumn="0" w:lastColumn="0" w:oddVBand="0" w:evenVBand="0" w:oddHBand="0" w:evenHBand="0" w:firstRowFirstColumn="0" w:firstRowLastColumn="0" w:lastRowFirstColumn="0" w:lastRowLastColumn="0"/>
        </w:trPr>
        <w:tc>
          <w:tcPr>
            <w:tcW w:w="1369" w:type="pct"/>
          </w:tcPr>
          <w:p w14:paraId="0B7FF2E4" w14:textId="77777777" w:rsidR="00C1593A" w:rsidRPr="0007043B" w:rsidRDefault="00C1593A" w:rsidP="001B5C8B"/>
        </w:tc>
        <w:tc>
          <w:tcPr>
            <w:tcW w:w="685" w:type="pct"/>
          </w:tcPr>
          <w:p w14:paraId="4695BC2A" w14:textId="77777777" w:rsidR="00C1593A" w:rsidRPr="0007043B" w:rsidRDefault="00C1593A" w:rsidP="001B5C8B">
            <w:r w:rsidRPr="0007043B">
              <w:t>Areaal met goede kwaliteit T0</w:t>
            </w:r>
          </w:p>
        </w:tc>
        <w:tc>
          <w:tcPr>
            <w:tcW w:w="685" w:type="pct"/>
          </w:tcPr>
          <w:p w14:paraId="79607EF5" w14:textId="77777777" w:rsidR="00C1593A" w:rsidRPr="0007043B" w:rsidRDefault="00C1593A" w:rsidP="001B5C8B">
            <w:r w:rsidRPr="0007043B">
              <w:t>Areaal met goede kwaliteit T1</w:t>
            </w:r>
          </w:p>
        </w:tc>
        <w:tc>
          <w:tcPr>
            <w:tcW w:w="685" w:type="pct"/>
          </w:tcPr>
          <w:p w14:paraId="05F365D5" w14:textId="77777777" w:rsidR="00C1593A" w:rsidRPr="0007043B" w:rsidRDefault="00C1593A" w:rsidP="001B5C8B">
            <w:r w:rsidRPr="0007043B">
              <w:t>Areaal met matige kwaliteit T0</w:t>
            </w:r>
          </w:p>
        </w:tc>
        <w:tc>
          <w:tcPr>
            <w:tcW w:w="796" w:type="pct"/>
          </w:tcPr>
          <w:p w14:paraId="65965459" w14:textId="77777777" w:rsidR="00C1593A" w:rsidRPr="0007043B" w:rsidRDefault="00C1593A" w:rsidP="001B5C8B">
            <w:r w:rsidRPr="0007043B">
              <w:t>Areaal met matige kwaliteit T1</w:t>
            </w:r>
          </w:p>
        </w:tc>
        <w:tc>
          <w:tcPr>
            <w:tcW w:w="779" w:type="pct"/>
          </w:tcPr>
          <w:p w14:paraId="532ECE78" w14:textId="77777777" w:rsidR="00C1593A" w:rsidRPr="0007043B" w:rsidRDefault="00C1593A" w:rsidP="001B5C8B">
            <w:r w:rsidRPr="0007043B">
              <w:t xml:space="preserve">Realisatie </w:t>
            </w:r>
          </w:p>
        </w:tc>
      </w:tr>
      <w:tr w:rsidR="00C1593A" w:rsidRPr="0007043B" w14:paraId="7D57FE09" w14:textId="77777777" w:rsidTr="009B5451">
        <w:trPr>
          <w:cnfStyle w:val="000000100000" w:firstRow="0" w:lastRow="0" w:firstColumn="0" w:lastColumn="0" w:oddVBand="0" w:evenVBand="0" w:oddHBand="1" w:evenHBand="0" w:firstRowFirstColumn="0" w:firstRowLastColumn="0" w:lastRowFirstColumn="0" w:lastRowLastColumn="0"/>
        </w:trPr>
        <w:tc>
          <w:tcPr>
            <w:tcW w:w="1369" w:type="pct"/>
          </w:tcPr>
          <w:p w14:paraId="08BF17A2" w14:textId="77777777" w:rsidR="00C1593A" w:rsidRPr="0007043B" w:rsidRDefault="00C1593A" w:rsidP="001B5C8B">
            <w:r w:rsidRPr="0007043B">
              <w:t>H2180B Duinbossen (vochtig)</w:t>
            </w:r>
          </w:p>
        </w:tc>
        <w:tc>
          <w:tcPr>
            <w:tcW w:w="685" w:type="pct"/>
          </w:tcPr>
          <w:p w14:paraId="25FA6524" w14:textId="01C40C74" w:rsidR="00C1593A" w:rsidRPr="0007043B" w:rsidRDefault="00C1593A" w:rsidP="001B5C8B">
            <w:r w:rsidRPr="0007043B">
              <w:t>0,</w:t>
            </w:r>
            <w:r w:rsidR="00080377" w:rsidRPr="0007043B">
              <w:t>3</w:t>
            </w:r>
            <w:r w:rsidRPr="0007043B">
              <w:t>7</w:t>
            </w:r>
          </w:p>
        </w:tc>
        <w:tc>
          <w:tcPr>
            <w:tcW w:w="685" w:type="pct"/>
          </w:tcPr>
          <w:p w14:paraId="1206CDE7" w14:textId="77777777" w:rsidR="00C1593A" w:rsidRPr="0007043B" w:rsidRDefault="00C1593A" w:rsidP="001B5C8B">
            <w:r w:rsidRPr="0007043B">
              <w:t>0,00</w:t>
            </w:r>
          </w:p>
        </w:tc>
        <w:tc>
          <w:tcPr>
            <w:tcW w:w="685" w:type="pct"/>
          </w:tcPr>
          <w:p w14:paraId="2A15D6C2" w14:textId="77777777" w:rsidR="00C1593A" w:rsidRPr="0007043B" w:rsidRDefault="00C1593A" w:rsidP="001B5C8B">
            <w:r w:rsidRPr="0007043B">
              <w:t>0,00</w:t>
            </w:r>
          </w:p>
        </w:tc>
        <w:tc>
          <w:tcPr>
            <w:tcW w:w="796" w:type="pct"/>
          </w:tcPr>
          <w:p w14:paraId="22DCA107" w14:textId="77777777" w:rsidR="00C1593A" w:rsidRPr="0007043B" w:rsidRDefault="00C1593A" w:rsidP="001B5C8B">
            <w:r w:rsidRPr="0007043B">
              <w:t>0,00</w:t>
            </w:r>
          </w:p>
        </w:tc>
        <w:tc>
          <w:tcPr>
            <w:tcW w:w="779" w:type="pct"/>
            <w:shd w:val="clear" w:color="auto" w:fill="EB5E5B"/>
          </w:tcPr>
          <w:p w14:paraId="051A4723" w14:textId="77777777" w:rsidR="00C1593A" w:rsidRPr="0007043B" w:rsidRDefault="00C1593A" w:rsidP="001B5C8B"/>
        </w:tc>
      </w:tr>
    </w:tbl>
    <w:p w14:paraId="31FA410B" w14:textId="77777777" w:rsidR="004A498A" w:rsidRPr="0007043B" w:rsidRDefault="004A498A" w:rsidP="004A498A"/>
    <w:p w14:paraId="350C2F4D" w14:textId="7EF1B7E8" w:rsidR="007316B5" w:rsidRPr="0007043B" w:rsidRDefault="007316B5" w:rsidP="007316B5">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38</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BD6726" w:rsidRPr="0007043B" w14:paraId="3B14C7BF" w14:textId="77777777" w:rsidTr="007316B5">
        <w:trPr>
          <w:cnfStyle w:val="100000000000" w:firstRow="1" w:lastRow="0" w:firstColumn="0" w:lastColumn="0" w:oddVBand="0" w:evenVBand="0" w:oddHBand="0" w:evenHBand="0" w:firstRowFirstColumn="0" w:firstRowLastColumn="0" w:lastRowFirstColumn="0" w:lastRowLastColumn="0"/>
        </w:trPr>
        <w:tc>
          <w:tcPr>
            <w:tcW w:w="1188" w:type="pct"/>
          </w:tcPr>
          <w:p w14:paraId="7C6CE1C6" w14:textId="77777777" w:rsidR="00BD6726" w:rsidRPr="0007043B" w:rsidRDefault="00BD6726" w:rsidP="00157046"/>
        </w:tc>
        <w:tc>
          <w:tcPr>
            <w:tcW w:w="678" w:type="pct"/>
          </w:tcPr>
          <w:p w14:paraId="1697EE4C" w14:textId="1DE5218E" w:rsidR="00BD6726" w:rsidRPr="0007043B" w:rsidRDefault="00BD6726" w:rsidP="00157046">
            <w:r w:rsidRPr="0007043B">
              <w:t>Doelstelling kwaliteit</w:t>
            </w:r>
          </w:p>
        </w:tc>
        <w:tc>
          <w:tcPr>
            <w:tcW w:w="593" w:type="pct"/>
          </w:tcPr>
          <w:p w14:paraId="781E639F" w14:textId="046E4D4B" w:rsidR="00BD6726" w:rsidRPr="0007043B" w:rsidRDefault="00BD6726" w:rsidP="00157046">
            <w:r w:rsidRPr="0007043B">
              <w:t>Vegetatie-kwaliteit</w:t>
            </w:r>
          </w:p>
        </w:tc>
        <w:tc>
          <w:tcPr>
            <w:tcW w:w="625" w:type="pct"/>
          </w:tcPr>
          <w:p w14:paraId="40E0C891" w14:textId="77777777" w:rsidR="00BD6726" w:rsidRPr="0007043B" w:rsidRDefault="00BD6726" w:rsidP="00157046">
            <w:r w:rsidRPr="0007043B">
              <w:t>Abiotische condities</w:t>
            </w:r>
          </w:p>
        </w:tc>
        <w:tc>
          <w:tcPr>
            <w:tcW w:w="567" w:type="pct"/>
          </w:tcPr>
          <w:p w14:paraId="0A7B3B9F" w14:textId="77777777" w:rsidR="00BD6726" w:rsidRPr="0007043B" w:rsidRDefault="00BD6726" w:rsidP="00157046">
            <w:r w:rsidRPr="0007043B">
              <w:t>Typische soorten</w:t>
            </w:r>
          </w:p>
        </w:tc>
        <w:tc>
          <w:tcPr>
            <w:tcW w:w="661" w:type="pct"/>
          </w:tcPr>
          <w:p w14:paraId="34AAE72E" w14:textId="77777777" w:rsidR="00BD6726" w:rsidRPr="0007043B" w:rsidRDefault="00BD6726" w:rsidP="00157046">
            <w:r w:rsidRPr="0007043B">
              <w:t>Structuur &amp; functie</w:t>
            </w:r>
          </w:p>
        </w:tc>
        <w:tc>
          <w:tcPr>
            <w:tcW w:w="689" w:type="pct"/>
          </w:tcPr>
          <w:p w14:paraId="1B738DD4" w14:textId="77777777" w:rsidR="00BD6726" w:rsidRPr="0007043B" w:rsidRDefault="00BD6726" w:rsidP="00157046">
            <w:r w:rsidRPr="0007043B">
              <w:t>Totaal oordeel</w:t>
            </w:r>
          </w:p>
        </w:tc>
      </w:tr>
      <w:tr w:rsidR="00BD6726" w:rsidRPr="0007043B" w14:paraId="17983CE8" w14:textId="77777777" w:rsidTr="007316B5">
        <w:trPr>
          <w:cnfStyle w:val="000000100000" w:firstRow="0" w:lastRow="0" w:firstColumn="0" w:lastColumn="0" w:oddVBand="0" w:evenVBand="0" w:oddHBand="1" w:evenHBand="0" w:firstRowFirstColumn="0" w:firstRowLastColumn="0" w:lastRowFirstColumn="0" w:lastRowLastColumn="0"/>
        </w:trPr>
        <w:tc>
          <w:tcPr>
            <w:tcW w:w="1188" w:type="pct"/>
          </w:tcPr>
          <w:p w14:paraId="273FBA0A" w14:textId="22368BCB" w:rsidR="00BD6726" w:rsidRPr="0007043B" w:rsidRDefault="00BD6726" w:rsidP="00157046">
            <w:r w:rsidRPr="0007043B">
              <w:t>H2180B Duinbossen (vochtig)</w:t>
            </w:r>
          </w:p>
        </w:tc>
        <w:tc>
          <w:tcPr>
            <w:tcW w:w="678" w:type="pct"/>
          </w:tcPr>
          <w:p w14:paraId="3156DF51" w14:textId="045C0B64" w:rsidR="00BD6726" w:rsidRPr="0007043B" w:rsidRDefault="007316B5" w:rsidP="00157046">
            <w:r w:rsidRPr="0007043B">
              <w:t>=</w:t>
            </w:r>
          </w:p>
        </w:tc>
        <w:tc>
          <w:tcPr>
            <w:tcW w:w="593" w:type="pct"/>
            <w:shd w:val="clear" w:color="auto" w:fill="auto"/>
          </w:tcPr>
          <w:p w14:paraId="52D0C854" w14:textId="0E677096" w:rsidR="00BD6726" w:rsidRPr="0007043B" w:rsidRDefault="00BD6726" w:rsidP="00157046">
            <w:r w:rsidRPr="0007043B">
              <w:t>n.v.t.</w:t>
            </w:r>
          </w:p>
        </w:tc>
        <w:tc>
          <w:tcPr>
            <w:tcW w:w="625" w:type="pct"/>
            <w:shd w:val="clear" w:color="auto" w:fill="auto"/>
          </w:tcPr>
          <w:p w14:paraId="2EA22F49" w14:textId="00E13544" w:rsidR="00BD6726" w:rsidRPr="0007043B" w:rsidRDefault="00BD6726" w:rsidP="00157046">
            <w:r w:rsidRPr="0007043B">
              <w:t>n.v.t.</w:t>
            </w:r>
          </w:p>
        </w:tc>
        <w:tc>
          <w:tcPr>
            <w:tcW w:w="567" w:type="pct"/>
            <w:shd w:val="clear" w:color="auto" w:fill="auto"/>
          </w:tcPr>
          <w:p w14:paraId="1EFCC529" w14:textId="5AC52F98" w:rsidR="00BD6726" w:rsidRPr="0007043B" w:rsidRDefault="00BD6726" w:rsidP="00157046">
            <w:r w:rsidRPr="0007043B">
              <w:t>n.v.t.</w:t>
            </w:r>
          </w:p>
        </w:tc>
        <w:tc>
          <w:tcPr>
            <w:tcW w:w="661" w:type="pct"/>
            <w:shd w:val="clear" w:color="auto" w:fill="auto"/>
          </w:tcPr>
          <w:p w14:paraId="62246DDD" w14:textId="59BFB568" w:rsidR="00BD6726" w:rsidRPr="0007043B" w:rsidRDefault="00BD6726" w:rsidP="00157046">
            <w:r w:rsidRPr="0007043B">
              <w:t>n.v.t.</w:t>
            </w:r>
          </w:p>
        </w:tc>
        <w:tc>
          <w:tcPr>
            <w:tcW w:w="689" w:type="pct"/>
            <w:shd w:val="clear" w:color="auto" w:fill="EB5E5B"/>
          </w:tcPr>
          <w:p w14:paraId="2A97AB6D" w14:textId="77777777" w:rsidR="00BD6726" w:rsidRPr="0007043B" w:rsidRDefault="00BD6726" w:rsidP="00157046"/>
        </w:tc>
      </w:tr>
    </w:tbl>
    <w:p w14:paraId="08633342" w14:textId="77777777" w:rsidR="007316B5" w:rsidRPr="0007043B" w:rsidRDefault="007316B5" w:rsidP="007316B5"/>
    <w:p w14:paraId="733EB5AB" w14:textId="54136DAC" w:rsidR="004A498A" w:rsidRPr="0007043B" w:rsidRDefault="004A498A" w:rsidP="004A498A">
      <w:pPr>
        <w:pStyle w:val="Kop6"/>
      </w:pPr>
      <w:r w:rsidRPr="0007043B">
        <w:t>H2180C Duinbossen (binnenduinrand)</w:t>
      </w:r>
    </w:p>
    <w:p w14:paraId="7EA35E4A" w14:textId="77F66C2A" w:rsidR="00B90561" w:rsidRPr="0007043B" w:rsidRDefault="00594457" w:rsidP="004A498A">
      <w:r w:rsidRPr="0007043B">
        <w:t xml:space="preserve">Het habitattype </w:t>
      </w:r>
      <w:r w:rsidR="004435D8" w:rsidRPr="0007043B">
        <w:t>heeft een behoudsdoelstelling voor oppervlak en kwaliteit. Het oppervlak is ten opzichte van de nulsi</w:t>
      </w:r>
      <w:r w:rsidR="00152C87" w:rsidRPr="0007043B">
        <w:t>t</w:t>
      </w:r>
      <w:r w:rsidR="004435D8" w:rsidRPr="0007043B">
        <w:t>u</w:t>
      </w:r>
      <w:r w:rsidR="00152C87" w:rsidRPr="0007043B">
        <w:t>a</w:t>
      </w:r>
      <w:r w:rsidR="004435D8" w:rsidRPr="0007043B">
        <w:t>tie licht toegenomen. De verspreiding door het gebied heen is wel afgenomen. Het habitattype is alleen nog aan de zuidoostzijde van het gebied aanwezig en in kleine oppervlakten in mozaïek met H2180A Duinbossen (droog).</w:t>
      </w:r>
      <w:r w:rsidR="00186DA2" w:rsidRPr="0007043B">
        <w:t xml:space="preserve"> Van de kwaliteitsindicatoren is onbekend of de abiotische condities op orde zijn. Daarnaast is de vegetatiekwaliteit achteruit gegaan. De overige kwaliteitsindicatoren zijn behouden. Overall betekent dit dat de behoudsdoelstelling voor kwaliteit net niet is gehaald. </w:t>
      </w:r>
    </w:p>
    <w:p w14:paraId="339FB591" w14:textId="77777777" w:rsidR="009B5451" w:rsidRPr="0007043B" w:rsidRDefault="009B5451" w:rsidP="004A498A"/>
    <w:p w14:paraId="5ABC6AA3" w14:textId="63A5AB8C" w:rsidR="004A498A" w:rsidRPr="0007043B" w:rsidRDefault="004A498A" w:rsidP="004A498A">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39</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9B5451" w:rsidRPr="0007043B" w14:paraId="73E97626" w14:textId="3BBDBAE2" w:rsidTr="009B5451">
        <w:trPr>
          <w:cnfStyle w:val="100000000000" w:firstRow="1" w:lastRow="0" w:firstColumn="0" w:lastColumn="0" w:oddVBand="0" w:evenVBand="0" w:oddHBand="0" w:evenHBand="0" w:firstRowFirstColumn="0" w:firstRowLastColumn="0" w:lastRowFirstColumn="0" w:lastRowLastColumn="0"/>
        </w:trPr>
        <w:tc>
          <w:tcPr>
            <w:tcW w:w="1369" w:type="pct"/>
          </w:tcPr>
          <w:p w14:paraId="0953C5E9" w14:textId="77777777" w:rsidR="009B5451" w:rsidRPr="0007043B" w:rsidRDefault="009B5451" w:rsidP="001B5C8B">
            <w:r w:rsidRPr="0007043B">
              <w:t>Habitattype</w:t>
            </w:r>
          </w:p>
        </w:tc>
        <w:tc>
          <w:tcPr>
            <w:tcW w:w="685" w:type="pct"/>
          </w:tcPr>
          <w:p w14:paraId="6DDC3530" w14:textId="3E7744A2" w:rsidR="009B5451" w:rsidRPr="0007043B" w:rsidRDefault="009B5451" w:rsidP="001B5C8B">
            <w:r w:rsidRPr="0007043B">
              <w:t>Doelstelling oppervlak</w:t>
            </w:r>
          </w:p>
        </w:tc>
        <w:tc>
          <w:tcPr>
            <w:tcW w:w="685" w:type="pct"/>
          </w:tcPr>
          <w:p w14:paraId="55FF9F80" w14:textId="77777777" w:rsidR="009B5451" w:rsidRPr="0007043B" w:rsidRDefault="009B5451" w:rsidP="001B5C8B">
            <w:r w:rsidRPr="0007043B">
              <w:t>Totale areaal T0 (ha)</w:t>
            </w:r>
          </w:p>
        </w:tc>
        <w:tc>
          <w:tcPr>
            <w:tcW w:w="685" w:type="pct"/>
          </w:tcPr>
          <w:p w14:paraId="4A96CEC9" w14:textId="77777777" w:rsidR="009B5451" w:rsidRPr="0007043B" w:rsidRDefault="009B5451" w:rsidP="001B5C8B">
            <w:r w:rsidRPr="0007043B">
              <w:t>Totale areaal T1 (ha)</w:t>
            </w:r>
          </w:p>
        </w:tc>
        <w:tc>
          <w:tcPr>
            <w:tcW w:w="771" w:type="pct"/>
          </w:tcPr>
          <w:p w14:paraId="1687D455" w14:textId="0090E0FC" w:rsidR="009B5451" w:rsidRPr="0007043B" w:rsidRDefault="009B5451" w:rsidP="001B5C8B">
            <w:r w:rsidRPr="0007043B">
              <w:t>Ontwikkeling areaal (T1-T0) (ha)</w:t>
            </w:r>
          </w:p>
        </w:tc>
        <w:tc>
          <w:tcPr>
            <w:tcW w:w="804" w:type="pct"/>
          </w:tcPr>
          <w:p w14:paraId="78B75387" w14:textId="058FBCBE" w:rsidR="009B5451" w:rsidRPr="0007043B" w:rsidRDefault="009B5451" w:rsidP="001B5C8B">
            <w:r w:rsidRPr="0007043B">
              <w:t>Realisatie</w:t>
            </w:r>
          </w:p>
        </w:tc>
      </w:tr>
      <w:tr w:rsidR="009B5451" w:rsidRPr="0007043B" w14:paraId="771E7F34" w14:textId="4756CF01" w:rsidTr="009B5451">
        <w:trPr>
          <w:cnfStyle w:val="000000100000" w:firstRow="0" w:lastRow="0" w:firstColumn="0" w:lastColumn="0" w:oddVBand="0" w:evenVBand="0" w:oddHBand="1" w:evenHBand="0" w:firstRowFirstColumn="0" w:firstRowLastColumn="0" w:lastRowFirstColumn="0" w:lastRowLastColumn="0"/>
        </w:trPr>
        <w:tc>
          <w:tcPr>
            <w:tcW w:w="1369" w:type="pct"/>
          </w:tcPr>
          <w:p w14:paraId="5E6695A0" w14:textId="77777777" w:rsidR="009B5451" w:rsidRPr="0007043B" w:rsidRDefault="009B5451" w:rsidP="001B5C8B">
            <w:r w:rsidRPr="0007043B">
              <w:t>H2180C Duinbossen (binnenduinrand)</w:t>
            </w:r>
          </w:p>
        </w:tc>
        <w:tc>
          <w:tcPr>
            <w:tcW w:w="685" w:type="pct"/>
          </w:tcPr>
          <w:p w14:paraId="208704DA" w14:textId="77777777" w:rsidR="009B5451" w:rsidRPr="0007043B" w:rsidRDefault="009B5451" w:rsidP="001B5C8B">
            <w:r w:rsidRPr="0007043B">
              <w:t>=</w:t>
            </w:r>
          </w:p>
        </w:tc>
        <w:tc>
          <w:tcPr>
            <w:tcW w:w="685" w:type="pct"/>
          </w:tcPr>
          <w:p w14:paraId="1EF8677D" w14:textId="77777777" w:rsidR="009B5451" w:rsidRPr="0007043B" w:rsidRDefault="009B5451" w:rsidP="001B5C8B">
            <w:r w:rsidRPr="0007043B">
              <w:t>0,78</w:t>
            </w:r>
          </w:p>
        </w:tc>
        <w:tc>
          <w:tcPr>
            <w:tcW w:w="685" w:type="pct"/>
          </w:tcPr>
          <w:p w14:paraId="3AA6E786" w14:textId="77777777" w:rsidR="009B5451" w:rsidRPr="0007043B" w:rsidRDefault="009B5451" w:rsidP="001B5C8B">
            <w:r w:rsidRPr="0007043B">
              <w:t>1,08</w:t>
            </w:r>
          </w:p>
        </w:tc>
        <w:tc>
          <w:tcPr>
            <w:tcW w:w="771" w:type="pct"/>
          </w:tcPr>
          <w:p w14:paraId="300CD39A" w14:textId="77777777" w:rsidR="009B5451" w:rsidRPr="0007043B" w:rsidRDefault="009B5451" w:rsidP="001B5C8B">
            <w:r w:rsidRPr="0007043B">
              <w:t>0,31</w:t>
            </w:r>
          </w:p>
        </w:tc>
        <w:tc>
          <w:tcPr>
            <w:tcW w:w="804" w:type="pct"/>
            <w:shd w:val="clear" w:color="auto" w:fill="92D050"/>
          </w:tcPr>
          <w:p w14:paraId="6850269D" w14:textId="77777777" w:rsidR="009B5451" w:rsidRPr="0007043B" w:rsidRDefault="009B5451" w:rsidP="001B5C8B"/>
        </w:tc>
      </w:tr>
    </w:tbl>
    <w:p w14:paraId="7B21CCD8" w14:textId="77777777" w:rsidR="004A498A" w:rsidRPr="0007043B" w:rsidRDefault="004A498A" w:rsidP="004A498A"/>
    <w:p w14:paraId="69D805F9" w14:textId="1B3596ED" w:rsidR="004A498A" w:rsidRPr="0007043B" w:rsidRDefault="004A498A" w:rsidP="004A498A">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40</w:t>
      </w:r>
      <w:r w:rsidR="00F4523B" w:rsidRPr="0007043B">
        <w:rPr>
          <w:noProof/>
        </w:rPr>
        <w:fldChar w:fldCharType="end"/>
      </w:r>
      <w:r w:rsidRPr="0007043B">
        <w:t xml:space="preserve"> </w:t>
      </w:r>
      <w:r w:rsidR="000220B2"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9B5451" w:rsidRPr="0007043B" w14:paraId="4D24B5AA" w14:textId="77777777" w:rsidTr="009B5451">
        <w:trPr>
          <w:cnfStyle w:val="100000000000" w:firstRow="1" w:lastRow="0" w:firstColumn="0" w:lastColumn="0" w:oddVBand="0" w:evenVBand="0" w:oddHBand="0" w:evenHBand="0" w:firstRowFirstColumn="0" w:firstRowLastColumn="0" w:lastRowFirstColumn="0" w:lastRowLastColumn="0"/>
        </w:trPr>
        <w:tc>
          <w:tcPr>
            <w:tcW w:w="1369" w:type="pct"/>
          </w:tcPr>
          <w:p w14:paraId="1F6A0CE8" w14:textId="77777777" w:rsidR="009B5451" w:rsidRPr="0007043B" w:rsidRDefault="009B5451" w:rsidP="001B5C8B"/>
        </w:tc>
        <w:tc>
          <w:tcPr>
            <w:tcW w:w="685" w:type="pct"/>
          </w:tcPr>
          <w:p w14:paraId="427DE5E4" w14:textId="77777777" w:rsidR="009B5451" w:rsidRPr="0007043B" w:rsidRDefault="009B5451" w:rsidP="001B5C8B">
            <w:r w:rsidRPr="0007043B">
              <w:t>Areaal met goede kwaliteit T0</w:t>
            </w:r>
          </w:p>
        </w:tc>
        <w:tc>
          <w:tcPr>
            <w:tcW w:w="685" w:type="pct"/>
          </w:tcPr>
          <w:p w14:paraId="72E92BD9" w14:textId="77777777" w:rsidR="009B5451" w:rsidRPr="0007043B" w:rsidRDefault="009B5451" w:rsidP="001B5C8B">
            <w:r w:rsidRPr="0007043B">
              <w:t>Areaal met goede kwaliteit T1</w:t>
            </w:r>
          </w:p>
        </w:tc>
        <w:tc>
          <w:tcPr>
            <w:tcW w:w="685" w:type="pct"/>
          </w:tcPr>
          <w:p w14:paraId="764423BB" w14:textId="77777777" w:rsidR="009B5451" w:rsidRPr="0007043B" w:rsidRDefault="009B5451" w:rsidP="001B5C8B">
            <w:r w:rsidRPr="0007043B">
              <w:t>Areaal met matige kwaliteit T0</w:t>
            </w:r>
          </w:p>
        </w:tc>
        <w:tc>
          <w:tcPr>
            <w:tcW w:w="796" w:type="pct"/>
          </w:tcPr>
          <w:p w14:paraId="2F1BBF89" w14:textId="77777777" w:rsidR="009B5451" w:rsidRPr="0007043B" w:rsidRDefault="009B5451" w:rsidP="001B5C8B">
            <w:r w:rsidRPr="0007043B">
              <w:t>Areaal met matige kwaliteit T1</w:t>
            </w:r>
          </w:p>
        </w:tc>
        <w:tc>
          <w:tcPr>
            <w:tcW w:w="779" w:type="pct"/>
          </w:tcPr>
          <w:p w14:paraId="568FB552" w14:textId="77777777" w:rsidR="009B5451" w:rsidRPr="0007043B" w:rsidRDefault="009B5451" w:rsidP="001B5C8B">
            <w:r w:rsidRPr="0007043B">
              <w:t xml:space="preserve">Realisatie </w:t>
            </w:r>
          </w:p>
        </w:tc>
      </w:tr>
      <w:tr w:rsidR="009B5451" w:rsidRPr="0007043B" w14:paraId="58F01591" w14:textId="77777777" w:rsidTr="009B5451">
        <w:trPr>
          <w:cnfStyle w:val="000000100000" w:firstRow="0" w:lastRow="0" w:firstColumn="0" w:lastColumn="0" w:oddVBand="0" w:evenVBand="0" w:oddHBand="1" w:evenHBand="0" w:firstRowFirstColumn="0" w:firstRowLastColumn="0" w:lastRowFirstColumn="0" w:lastRowLastColumn="0"/>
        </w:trPr>
        <w:tc>
          <w:tcPr>
            <w:tcW w:w="1369" w:type="pct"/>
          </w:tcPr>
          <w:p w14:paraId="145A0949" w14:textId="77777777" w:rsidR="009B5451" w:rsidRPr="0007043B" w:rsidRDefault="009B5451" w:rsidP="001B5C8B">
            <w:r w:rsidRPr="0007043B">
              <w:t>H2180C Duinbossen (binnenduinrand)</w:t>
            </w:r>
          </w:p>
        </w:tc>
        <w:tc>
          <w:tcPr>
            <w:tcW w:w="685" w:type="pct"/>
          </w:tcPr>
          <w:p w14:paraId="5D22F6C8" w14:textId="77777777" w:rsidR="009B5451" w:rsidRPr="0007043B" w:rsidRDefault="009B5451" w:rsidP="001B5C8B">
            <w:r w:rsidRPr="0007043B">
              <w:t>0,14</w:t>
            </w:r>
          </w:p>
        </w:tc>
        <w:tc>
          <w:tcPr>
            <w:tcW w:w="685" w:type="pct"/>
          </w:tcPr>
          <w:p w14:paraId="21623884" w14:textId="77777777" w:rsidR="009B5451" w:rsidRPr="0007043B" w:rsidRDefault="009B5451" w:rsidP="001B5C8B">
            <w:r w:rsidRPr="0007043B">
              <w:t>0,00</w:t>
            </w:r>
          </w:p>
        </w:tc>
        <w:tc>
          <w:tcPr>
            <w:tcW w:w="685" w:type="pct"/>
          </w:tcPr>
          <w:p w14:paraId="501EDBF8" w14:textId="77777777" w:rsidR="009B5451" w:rsidRPr="0007043B" w:rsidRDefault="009B5451" w:rsidP="001B5C8B">
            <w:r w:rsidRPr="0007043B">
              <w:t>0,64</w:t>
            </w:r>
          </w:p>
        </w:tc>
        <w:tc>
          <w:tcPr>
            <w:tcW w:w="796" w:type="pct"/>
          </w:tcPr>
          <w:p w14:paraId="4AE9A5E4" w14:textId="77777777" w:rsidR="009B5451" w:rsidRPr="0007043B" w:rsidRDefault="009B5451" w:rsidP="001B5C8B">
            <w:r w:rsidRPr="0007043B">
              <w:t>1,08</w:t>
            </w:r>
          </w:p>
        </w:tc>
        <w:tc>
          <w:tcPr>
            <w:tcW w:w="779" w:type="pct"/>
            <w:shd w:val="clear" w:color="auto" w:fill="FFC000"/>
          </w:tcPr>
          <w:p w14:paraId="008DEBC8" w14:textId="77777777" w:rsidR="009B5451" w:rsidRPr="0007043B" w:rsidRDefault="009B5451" w:rsidP="001B5C8B"/>
        </w:tc>
      </w:tr>
    </w:tbl>
    <w:p w14:paraId="54EF366D" w14:textId="77777777" w:rsidR="004A498A" w:rsidRPr="0007043B" w:rsidRDefault="004A498A" w:rsidP="004A498A"/>
    <w:p w14:paraId="638E04F4" w14:textId="1DE38B58" w:rsidR="007316B5" w:rsidRPr="0007043B" w:rsidRDefault="007316B5" w:rsidP="007316B5">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41</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B90561" w:rsidRPr="0007043B" w14:paraId="5EF16FE0" w14:textId="77777777" w:rsidTr="007316B5">
        <w:trPr>
          <w:cnfStyle w:val="100000000000" w:firstRow="1" w:lastRow="0" w:firstColumn="0" w:lastColumn="0" w:oddVBand="0" w:evenVBand="0" w:oddHBand="0" w:evenHBand="0" w:firstRowFirstColumn="0" w:firstRowLastColumn="0" w:lastRowFirstColumn="0" w:lastRowLastColumn="0"/>
        </w:trPr>
        <w:tc>
          <w:tcPr>
            <w:tcW w:w="1188" w:type="pct"/>
          </w:tcPr>
          <w:p w14:paraId="40AEF648" w14:textId="77777777" w:rsidR="00B90561" w:rsidRPr="0007043B" w:rsidRDefault="00B90561" w:rsidP="00157046"/>
        </w:tc>
        <w:tc>
          <w:tcPr>
            <w:tcW w:w="678" w:type="pct"/>
          </w:tcPr>
          <w:p w14:paraId="5EC0E458" w14:textId="7F92BE27" w:rsidR="00B90561" w:rsidRPr="0007043B" w:rsidRDefault="00B90561" w:rsidP="00157046">
            <w:r w:rsidRPr="0007043B">
              <w:t>Doelstelling kwaliteit</w:t>
            </w:r>
          </w:p>
        </w:tc>
        <w:tc>
          <w:tcPr>
            <w:tcW w:w="593" w:type="pct"/>
          </w:tcPr>
          <w:p w14:paraId="132B0EE3" w14:textId="0B733B91" w:rsidR="00B90561" w:rsidRPr="0007043B" w:rsidRDefault="00B90561" w:rsidP="00157046">
            <w:r w:rsidRPr="0007043B">
              <w:t>Vegetatie-kwaliteit</w:t>
            </w:r>
          </w:p>
        </w:tc>
        <w:tc>
          <w:tcPr>
            <w:tcW w:w="625" w:type="pct"/>
          </w:tcPr>
          <w:p w14:paraId="75E6CF10" w14:textId="77777777" w:rsidR="00B90561" w:rsidRPr="0007043B" w:rsidRDefault="00B90561" w:rsidP="00157046">
            <w:r w:rsidRPr="0007043B">
              <w:t>Abiotische condities</w:t>
            </w:r>
          </w:p>
        </w:tc>
        <w:tc>
          <w:tcPr>
            <w:tcW w:w="567" w:type="pct"/>
          </w:tcPr>
          <w:p w14:paraId="32A28649" w14:textId="77777777" w:rsidR="00B90561" w:rsidRPr="0007043B" w:rsidRDefault="00B90561" w:rsidP="00157046">
            <w:r w:rsidRPr="0007043B">
              <w:t>Typische soorten</w:t>
            </w:r>
          </w:p>
        </w:tc>
        <w:tc>
          <w:tcPr>
            <w:tcW w:w="661" w:type="pct"/>
          </w:tcPr>
          <w:p w14:paraId="20066089" w14:textId="77777777" w:rsidR="00B90561" w:rsidRPr="0007043B" w:rsidRDefault="00B90561" w:rsidP="00157046">
            <w:r w:rsidRPr="0007043B">
              <w:t>Structuur &amp; functie</w:t>
            </w:r>
          </w:p>
        </w:tc>
        <w:tc>
          <w:tcPr>
            <w:tcW w:w="689" w:type="pct"/>
          </w:tcPr>
          <w:p w14:paraId="2FB21C38" w14:textId="77777777" w:rsidR="00B90561" w:rsidRPr="0007043B" w:rsidRDefault="00B90561" w:rsidP="00157046">
            <w:r w:rsidRPr="0007043B">
              <w:t>Totaal oordeel</w:t>
            </w:r>
          </w:p>
        </w:tc>
      </w:tr>
      <w:tr w:rsidR="00B90561" w:rsidRPr="0007043B" w14:paraId="02DD62E3" w14:textId="77777777" w:rsidTr="00881EB1">
        <w:trPr>
          <w:cnfStyle w:val="000000100000" w:firstRow="0" w:lastRow="0" w:firstColumn="0" w:lastColumn="0" w:oddVBand="0" w:evenVBand="0" w:oddHBand="1" w:evenHBand="0" w:firstRowFirstColumn="0" w:firstRowLastColumn="0" w:lastRowFirstColumn="0" w:lastRowLastColumn="0"/>
        </w:trPr>
        <w:tc>
          <w:tcPr>
            <w:tcW w:w="1188" w:type="pct"/>
          </w:tcPr>
          <w:p w14:paraId="6F5DD4EA" w14:textId="40A7D6D0" w:rsidR="00B90561" w:rsidRPr="0007043B" w:rsidRDefault="00B90561" w:rsidP="00157046">
            <w:r w:rsidRPr="0007043B">
              <w:t>H2180C Duinbossen (binnenduinrand)</w:t>
            </w:r>
          </w:p>
        </w:tc>
        <w:tc>
          <w:tcPr>
            <w:tcW w:w="678" w:type="pct"/>
            <w:shd w:val="clear" w:color="auto" w:fill="auto"/>
          </w:tcPr>
          <w:p w14:paraId="71744FF5" w14:textId="1DAC8C65" w:rsidR="00B90561" w:rsidRPr="0007043B" w:rsidRDefault="00B90561" w:rsidP="00157046">
            <w:r w:rsidRPr="0007043B">
              <w:t>=</w:t>
            </w:r>
          </w:p>
        </w:tc>
        <w:tc>
          <w:tcPr>
            <w:tcW w:w="593" w:type="pct"/>
            <w:shd w:val="clear" w:color="auto" w:fill="F4330C"/>
          </w:tcPr>
          <w:p w14:paraId="7DBE0E77" w14:textId="347B18D4" w:rsidR="00B90561" w:rsidRPr="0007043B" w:rsidRDefault="00B90561" w:rsidP="00157046"/>
        </w:tc>
        <w:tc>
          <w:tcPr>
            <w:tcW w:w="625" w:type="pct"/>
            <w:shd w:val="clear" w:color="auto" w:fill="BFBFBF" w:themeFill="background1" w:themeFillShade="BF"/>
          </w:tcPr>
          <w:p w14:paraId="7F3DD600" w14:textId="77777777" w:rsidR="00B90561" w:rsidRPr="0007043B" w:rsidRDefault="00B90561" w:rsidP="00157046"/>
        </w:tc>
        <w:tc>
          <w:tcPr>
            <w:tcW w:w="567" w:type="pct"/>
            <w:shd w:val="clear" w:color="auto" w:fill="92D050"/>
          </w:tcPr>
          <w:p w14:paraId="0247B810" w14:textId="77777777" w:rsidR="00B90561" w:rsidRPr="0007043B" w:rsidRDefault="00B90561" w:rsidP="00157046"/>
        </w:tc>
        <w:tc>
          <w:tcPr>
            <w:tcW w:w="661" w:type="pct"/>
            <w:shd w:val="clear" w:color="auto" w:fill="92D050"/>
          </w:tcPr>
          <w:p w14:paraId="146CED3F" w14:textId="77777777" w:rsidR="00B90561" w:rsidRPr="0007043B" w:rsidRDefault="00B90561" w:rsidP="00157046"/>
        </w:tc>
        <w:tc>
          <w:tcPr>
            <w:tcW w:w="689" w:type="pct"/>
            <w:shd w:val="clear" w:color="auto" w:fill="FFC000"/>
          </w:tcPr>
          <w:p w14:paraId="31D63C8B" w14:textId="77777777" w:rsidR="00B90561" w:rsidRPr="0007043B" w:rsidRDefault="00B90561" w:rsidP="00157046"/>
        </w:tc>
      </w:tr>
    </w:tbl>
    <w:p w14:paraId="72E30A34" w14:textId="77777777" w:rsidR="00C54613" w:rsidRPr="0007043B" w:rsidRDefault="00C54613" w:rsidP="004A498A"/>
    <w:p w14:paraId="31E47B92" w14:textId="6DBD4413" w:rsidR="00C54613" w:rsidRPr="0007043B" w:rsidRDefault="00C54613" w:rsidP="00C54613">
      <w:pPr>
        <w:pStyle w:val="Kop6"/>
      </w:pPr>
      <w:r w:rsidRPr="0007043B">
        <w:t>H2190A Vochtige duinvalleien (open water)</w:t>
      </w:r>
    </w:p>
    <w:p w14:paraId="359EA390" w14:textId="5D32C7F5" w:rsidR="003675C1" w:rsidRPr="0007043B" w:rsidRDefault="003675C1" w:rsidP="004A498A">
      <w:r w:rsidRPr="0007043B">
        <w:t xml:space="preserve">Voor het habitattype H2190A Vochtige duinvalleien (open water) is een behoudsdoelstelling voor oppervlak en kwaliteit geformuleerd. Het habitattype is </w:t>
      </w:r>
      <w:r w:rsidR="00FA632A" w:rsidRPr="0007043B">
        <w:t xml:space="preserve">zowel in de nulsituatie als de huidige situatie aanwezig bij het Vogelmeer en Hargergat. Daarnaast is de verspreiding toegenomen en is het habitattype ook aanwezig op de Mariavlakte. Het areaal is toegenomen, waardoor wordt voldaan aan de behoudsdoelstelling voor oppervlakte. </w:t>
      </w:r>
      <w:r w:rsidR="00B81F60" w:rsidRPr="0007043B">
        <w:t xml:space="preserve">Alle kwaliteitsindicatoren zijn behouden. De behoudsdoelstelling voor kwaliteit wordt dus ook gehaald. </w:t>
      </w:r>
    </w:p>
    <w:p w14:paraId="694239F6" w14:textId="77777777" w:rsidR="00E308CD" w:rsidRPr="0007043B" w:rsidRDefault="00E308CD" w:rsidP="004A498A"/>
    <w:p w14:paraId="57DD7699" w14:textId="6F40E6C4" w:rsidR="00C54613" w:rsidRPr="0007043B" w:rsidRDefault="00C54613" w:rsidP="00C54613">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42</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E308CD" w:rsidRPr="0007043B" w14:paraId="48369793" w14:textId="63618742" w:rsidTr="00E308CD">
        <w:trPr>
          <w:cnfStyle w:val="100000000000" w:firstRow="1" w:lastRow="0" w:firstColumn="0" w:lastColumn="0" w:oddVBand="0" w:evenVBand="0" w:oddHBand="0" w:evenHBand="0" w:firstRowFirstColumn="0" w:firstRowLastColumn="0" w:lastRowFirstColumn="0" w:lastRowLastColumn="0"/>
        </w:trPr>
        <w:tc>
          <w:tcPr>
            <w:tcW w:w="1369" w:type="pct"/>
          </w:tcPr>
          <w:p w14:paraId="661BA425" w14:textId="77777777" w:rsidR="00E308CD" w:rsidRPr="0007043B" w:rsidRDefault="00E308CD" w:rsidP="001B5C8B">
            <w:r w:rsidRPr="0007043B">
              <w:t>Habitattype</w:t>
            </w:r>
          </w:p>
        </w:tc>
        <w:tc>
          <w:tcPr>
            <w:tcW w:w="685" w:type="pct"/>
          </w:tcPr>
          <w:p w14:paraId="4D75141B" w14:textId="40F83270" w:rsidR="00E308CD" w:rsidRPr="0007043B" w:rsidRDefault="00E308CD" w:rsidP="001B5C8B">
            <w:r w:rsidRPr="0007043B">
              <w:t>Doelstelling oppervlak</w:t>
            </w:r>
          </w:p>
        </w:tc>
        <w:tc>
          <w:tcPr>
            <w:tcW w:w="685" w:type="pct"/>
          </w:tcPr>
          <w:p w14:paraId="2F468299" w14:textId="77777777" w:rsidR="00E308CD" w:rsidRPr="0007043B" w:rsidRDefault="00E308CD" w:rsidP="001B5C8B">
            <w:r w:rsidRPr="0007043B">
              <w:t>Totale areaal T0 (ha)</w:t>
            </w:r>
          </w:p>
        </w:tc>
        <w:tc>
          <w:tcPr>
            <w:tcW w:w="685" w:type="pct"/>
          </w:tcPr>
          <w:p w14:paraId="3F0CF894" w14:textId="77777777" w:rsidR="00E308CD" w:rsidRPr="0007043B" w:rsidRDefault="00E308CD" w:rsidP="001B5C8B">
            <w:r w:rsidRPr="0007043B">
              <w:t>Totale areaal T1 (ha)</w:t>
            </w:r>
          </w:p>
        </w:tc>
        <w:tc>
          <w:tcPr>
            <w:tcW w:w="771" w:type="pct"/>
          </w:tcPr>
          <w:p w14:paraId="6FA92D2A" w14:textId="571FD30C" w:rsidR="00E308CD" w:rsidRPr="0007043B" w:rsidRDefault="0007043B" w:rsidP="001B5C8B">
            <w:r w:rsidRPr="0007043B">
              <w:t>Ontwikkeling</w:t>
            </w:r>
            <w:r w:rsidR="00E308CD" w:rsidRPr="0007043B">
              <w:t xml:space="preserve"> areaal (T1-T0) (ha)</w:t>
            </w:r>
          </w:p>
        </w:tc>
        <w:tc>
          <w:tcPr>
            <w:tcW w:w="804" w:type="pct"/>
          </w:tcPr>
          <w:p w14:paraId="2F8ECF8F" w14:textId="001E7FB5" w:rsidR="00E308CD" w:rsidRPr="0007043B" w:rsidRDefault="00E308CD" w:rsidP="001B5C8B">
            <w:r w:rsidRPr="0007043B">
              <w:t>Realisatie</w:t>
            </w:r>
          </w:p>
        </w:tc>
      </w:tr>
      <w:tr w:rsidR="00E308CD" w:rsidRPr="0007043B" w14:paraId="55E9FA09" w14:textId="49F1A1EE" w:rsidTr="00E308CD">
        <w:trPr>
          <w:cnfStyle w:val="000000100000" w:firstRow="0" w:lastRow="0" w:firstColumn="0" w:lastColumn="0" w:oddVBand="0" w:evenVBand="0" w:oddHBand="1" w:evenHBand="0" w:firstRowFirstColumn="0" w:firstRowLastColumn="0" w:lastRowFirstColumn="0" w:lastRowLastColumn="0"/>
        </w:trPr>
        <w:tc>
          <w:tcPr>
            <w:tcW w:w="1369" w:type="pct"/>
          </w:tcPr>
          <w:p w14:paraId="7161AADB" w14:textId="77777777" w:rsidR="00E308CD" w:rsidRPr="0007043B" w:rsidRDefault="00E308CD" w:rsidP="001B5C8B">
            <w:r w:rsidRPr="0007043B">
              <w:t>H2190A Vochtige duinvalleien (open water)</w:t>
            </w:r>
          </w:p>
        </w:tc>
        <w:tc>
          <w:tcPr>
            <w:tcW w:w="685" w:type="pct"/>
          </w:tcPr>
          <w:p w14:paraId="4AE48633" w14:textId="77777777" w:rsidR="00E308CD" w:rsidRPr="0007043B" w:rsidRDefault="00E308CD" w:rsidP="001B5C8B">
            <w:r w:rsidRPr="0007043B">
              <w:t>=</w:t>
            </w:r>
          </w:p>
        </w:tc>
        <w:tc>
          <w:tcPr>
            <w:tcW w:w="685" w:type="pct"/>
          </w:tcPr>
          <w:p w14:paraId="5565957D" w14:textId="391AC76D" w:rsidR="00E308CD" w:rsidRPr="0007043B" w:rsidRDefault="00E308CD" w:rsidP="001B5C8B">
            <w:r w:rsidRPr="0007043B">
              <w:t>0,</w:t>
            </w:r>
            <w:r w:rsidR="007947D2" w:rsidRPr="0007043B">
              <w:t>79</w:t>
            </w:r>
          </w:p>
        </w:tc>
        <w:tc>
          <w:tcPr>
            <w:tcW w:w="685" w:type="pct"/>
          </w:tcPr>
          <w:p w14:paraId="3524C097" w14:textId="77777777" w:rsidR="00E308CD" w:rsidRPr="0007043B" w:rsidRDefault="00E308CD" w:rsidP="001B5C8B">
            <w:r w:rsidRPr="0007043B">
              <w:t>1,36</w:t>
            </w:r>
          </w:p>
        </w:tc>
        <w:tc>
          <w:tcPr>
            <w:tcW w:w="771" w:type="pct"/>
          </w:tcPr>
          <w:p w14:paraId="5DFD3513" w14:textId="21A39605" w:rsidR="00E308CD" w:rsidRPr="0007043B" w:rsidRDefault="00E308CD" w:rsidP="001B5C8B">
            <w:r w:rsidRPr="0007043B">
              <w:t>0,</w:t>
            </w:r>
            <w:r w:rsidR="007947D2" w:rsidRPr="0007043B">
              <w:t>57</w:t>
            </w:r>
          </w:p>
        </w:tc>
        <w:tc>
          <w:tcPr>
            <w:tcW w:w="804" w:type="pct"/>
            <w:shd w:val="clear" w:color="auto" w:fill="92D050"/>
          </w:tcPr>
          <w:p w14:paraId="55DE0F89" w14:textId="77777777" w:rsidR="00E308CD" w:rsidRPr="0007043B" w:rsidRDefault="00E308CD" w:rsidP="001B5C8B"/>
        </w:tc>
      </w:tr>
    </w:tbl>
    <w:p w14:paraId="1A8E158D" w14:textId="77777777" w:rsidR="00C54613" w:rsidRPr="0007043B" w:rsidRDefault="00C54613" w:rsidP="004A498A"/>
    <w:p w14:paraId="65276D41" w14:textId="2DBBBC3A" w:rsidR="00C54613" w:rsidRPr="0007043B" w:rsidRDefault="00C54613" w:rsidP="00C54613">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43</w:t>
      </w:r>
      <w:r w:rsidR="00F4523B" w:rsidRPr="0007043B">
        <w:rPr>
          <w:noProof/>
        </w:rPr>
        <w:fldChar w:fldCharType="end"/>
      </w:r>
      <w:r w:rsidRPr="0007043B">
        <w:t xml:space="preserve"> </w:t>
      </w:r>
      <w:r w:rsidR="000220B2" w:rsidRPr="0007043B">
        <w:t>Doelrealisatie kwaliteit in relatie tot areaal (in hectare).</w:t>
      </w:r>
      <w:r w:rsidR="00A068F3" w:rsidRPr="0007043B">
        <w:t xml:space="preserve"> In de nulsituatie (T0) is de kwaliteit van 0,06 ha onbekend</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E308CD" w:rsidRPr="0007043B" w14:paraId="280CD6B3" w14:textId="77777777" w:rsidTr="00E308CD">
        <w:trPr>
          <w:cnfStyle w:val="100000000000" w:firstRow="1" w:lastRow="0" w:firstColumn="0" w:lastColumn="0" w:oddVBand="0" w:evenVBand="0" w:oddHBand="0" w:evenHBand="0" w:firstRowFirstColumn="0" w:firstRowLastColumn="0" w:lastRowFirstColumn="0" w:lastRowLastColumn="0"/>
        </w:trPr>
        <w:tc>
          <w:tcPr>
            <w:tcW w:w="1369" w:type="pct"/>
          </w:tcPr>
          <w:p w14:paraId="3497462F" w14:textId="77777777" w:rsidR="00E308CD" w:rsidRPr="0007043B" w:rsidRDefault="00E308CD" w:rsidP="001B5C8B"/>
        </w:tc>
        <w:tc>
          <w:tcPr>
            <w:tcW w:w="685" w:type="pct"/>
          </w:tcPr>
          <w:p w14:paraId="2A6C3E4F" w14:textId="77777777" w:rsidR="00E308CD" w:rsidRPr="0007043B" w:rsidRDefault="00E308CD" w:rsidP="001B5C8B">
            <w:r w:rsidRPr="0007043B">
              <w:t>Areaal met goede kwaliteit T0</w:t>
            </w:r>
          </w:p>
        </w:tc>
        <w:tc>
          <w:tcPr>
            <w:tcW w:w="685" w:type="pct"/>
          </w:tcPr>
          <w:p w14:paraId="159F303F" w14:textId="77777777" w:rsidR="00E308CD" w:rsidRPr="0007043B" w:rsidRDefault="00E308CD" w:rsidP="001B5C8B">
            <w:r w:rsidRPr="0007043B">
              <w:t>Areaal met goede kwaliteit T1</w:t>
            </w:r>
          </w:p>
        </w:tc>
        <w:tc>
          <w:tcPr>
            <w:tcW w:w="685" w:type="pct"/>
          </w:tcPr>
          <w:p w14:paraId="170AA8AC" w14:textId="77777777" w:rsidR="00E308CD" w:rsidRPr="0007043B" w:rsidRDefault="00E308CD" w:rsidP="001B5C8B">
            <w:r w:rsidRPr="0007043B">
              <w:t>Areaal met matige kwaliteit T0</w:t>
            </w:r>
          </w:p>
        </w:tc>
        <w:tc>
          <w:tcPr>
            <w:tcW w:w="796" w:type="pct"/>
          </w:tcPr>
          <w:p w14:paraId="0EF5826A" w14:textId="77777777" w:rsidR="00E308CD" w:rsidRPr="0007043B" w:rsidRDefault="00E308CD" w:rsidP="001B5C8B">
            <w:r w:rsidRPr="0007043B">
              <w:t>Areaal met matige kwaliteit T1</w:t>
            </w:r>
          </w:p>
        </w:tc>
        <w:tc>
          <w:tcPr>
            <w:tcW w:w="779" w:type="pct"/>
          </w:tcPr>
          <w:p w14:paraId="7B98CB42" w14:textId="77777777" w:rsidR="00E308CD" w:rsidRPr="0007043B" w:rsidRDefault="00E308CD" w:rsidP="001B5C8B">
            <w:r w:rsidRPr="0007043B">
              <w:t xml:space="preserve">Realisatie </w:t>
            </w:r>
          </w:p>
        </w:tc>
      </w:tr>
      <w:tr w:rsidR="00E308CD" w:rsidRPr="0007043B" w14:paraId="31CE97D2" w14:textId="77777777" w:rsidTr="00E308CD">
        <w:trPr>
          <w:cnfStyle w:val="000000100000" w:firstRow="0" w:lastRow="0" w:firstColumn="0" w:lastColumn="0" w:oddVBand="0" w:evenVBand="0" w:oddHBand="1" w:evenHBand="0" w:firstRowFirstColumn="0" w:firstRowLastColumn="0" w:lastRowFirstColumn="0" w:lastRowLastColumn="0"/>
        </w:trPr>
        <w:tc>
          <w:tcPr>
            <w:tcW w:w="1369" w:type="pct"/>
          </w:tcPr>
          <w:p w14:paraId="0F954E9F" w14:textId="77777777" w:rsidR="00E308CD" w:rsidRPr="0007043B" w:rsidRDefault="00E308CD" w:rsidP="001B5C8B">
            <w:r w:rsidRPr="0007043B">
              <w:t>H2190A Vochtige duinvalleien (open water)</w:t>
            </w:r>
          </w:p>
        </w:tc>
        <w:tc>
          <w:tcPr>
            <w:tcW w:w="685" w:type="pct"/>
          </w:tcPr>
          <w:p w14:paraId="6DF5E913" w14:textId="0EEE0AB9" w:rsidR="00E308CD" w:rsidRPr="0007043B" w:rsidRDefault="00E308CD" w:rsidP="001B5C8B">
            <w:r w:rsidRPr="0007043B">
              <w:t>0,7</w:t>
            </w:r>
            <w:r w:rsidR="00CA21E2" w:rsidRPr="0007043B">
              <w:t>3</w:t>
            </w:r>
          </w:p>
        </w:tc>
        <w:tc>
          <w:tcPr>
            <w:tcW w:w="685" w:type="pct"/>
          </w:tcPr>
          <w:p w14:paraId="0DFB6A67" w14:textId="77777777" w:rsidR="00E308CD" w:rsidRPr="0007043B" w:rsidRDefault="00E308CD" w:rsidP="001B5C8B">
            <w:r w:rsidRPr="0007043B">
              <w:t>1,27</w:t>
            </w:r>
          </w:p>
        </w:tc>
        <w:tc>
          <w:tcPr>
            <w:tcW w:w="685" w:type="pct"/>
          </w:tcPr>
          <w:p w14:paraId="012DA57F" w14:textId="77777777" w:rsidR="00E308CD" w:rsidRPr="0007043B" w:rsidRDefault="00E308CD" w:rsidP="001B5C8B">
            <w:r w:rsidRPr="0007043B">
              <w:t>0,00</w:t>
            </w:r>
          </w:p>
        </w:tc>
        <w:tc>
          <w:tcPr>
            <w:tcW w:w="796" w:type="pct"/>
          </w:tcPr>
          <w:p w14:paraId="4F32B5D4" w14:textId="77777777" w:rsidR="00E308CD" w:rsidRPr="0007043B" w:rsidRDefault="00E308CD" w:rsidP="001B5C8B">
            <w:r w:rsidRPr="0007043B">
              <w:t>0,09</w:t>
            </w:r>
          </w:p>
        </w:tc>
        <w:tc>
          <w:tcPr>
            <w:tcW w:w="779" w:type="pct"/>
            <w:shd w:val="clear" w:color="auto" w:fill="92D050"/>
          </w:tcPr>
          <w:p w14:paraId="677664CD" w14:textId="77777777" w:rsidR="00E308CD" w:rsidRPr="0007043B" w:rsidRDefault="00E308CD" w:rsidP="001B5C8B"/>
        </w:tc>
      </w:tr>
    </w:tbl>
    <w:p w14:paraId="4354F1DF" w14:textId="77777777" w:rsidR="00C54613" w:rsidRPr="0007043B" w:rsidRDefault="00C54613" w:rsidP="004A498A"/>
    <w:p w14:paraId="70331922" w14:textId="0CA07E4A" w:rsidR="005B116E" w:rsidRPr="0007043B" w:rsidRDefault="005B116E" w:rsidP="005B116E">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44</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5B116E" w:rsidRPr="0007043B" w14:paraId="2266A78B" w14:textId="77777777" w:rsidTr="005B116E">
        <w:trPr>
          <w:cnfStyle w:val="100000000000" w:firstRow="1" w:lastRow="0" w:firstColumn="0" w:lastColumn="0" w:oddVBand="0" w:evenVBand="0" w:oddHBand="0" w:evenHBand="0" w:firstRowFirstColumn="0" w:firstRowLastColumn="0" w:lastRowFirstColumn="0" w:lastRowLastColumn="0"/>
        </w:trPr>
        <w:tc>
          <w:tcPr>
            <w:tcW w:w="1188" w:type="pct"/>
          </w:tcPr>
          <w:p w14:paraId="71697961" w14:textId="77777777" w:rsidR="005B116E" w:rsidRPr="0007043B" w:rsidRDefault="005B116E" w:rsidP="00157046"/>
        </w:tc>
        <w:tc>
          <w:tcPr>
            <w:tcW w:w="678" w:type="pct"/>
          </w:tcPr>
          <w:p w14:paraId="5C807E9F" w14:textId="19AA181E" w:rsidR="005B116E" w:rsidRPr="0007043B" w:rsidRDefault="005B116E" w:rsidP="00157046">
            <w:r w:rsidRPr="0007043B">
              <w:t>Doelstelling kwaliteit</w:t>
            </w:r>
          </w:p>
        </w:tc>
        <w:tc>
          <w:tcPr>
            <w:tcW w:w="593" w:type="pct"/>
          </w:tcPr>
          <w:p w14:paraId="7662748C" w14:textId="40BAE218" w:rsidR="005B116E" w:rsidRPr="0007043B" w:rsidRDefault="005B116E" w:rsidP="00157046">
            <w:r w:rsidRPr="0007043B">
              <w:t>Vegetatie-kwaliteit</w:t>
            </w:r>
          </w:p>
        </w:tc>
        <w:tc>
          <w:tcPr>
            <w:tcW w:w="625" w:type="pct"/>
          </w:tcPr>
          <w:p w14:paraId="3A1E17DF" w14:textId="77777777" w:rsidR="005B116E" w:rsidRPr="0007043B" w:rsidRDefault="005B116E" w:rsidP="00157046">
            <w:r w:rsidRPr="0007043B">
              <w:t>Abiotische condities</w:t>
            </w:r>
          </w:p>
        </w:tc>
        <w:tc>
          <w:tcPr>
            <w:tcW w:w="567" w:type="pct"/>
          </w:tcPr>
          <w:p w14:paraId="2F8686FA" w14:textId="77777777" w:rsidR="005B116E" w:rsidRPr="0007043B" w:rsidRDefault="005B116E" w:rsidP="00157046">
            <w:r w:rsidRPr="0007043B">
              <w:t>Typische soorten</w:t>
            </w:r>
          </w:p>
        </w:tc>
        <w:tc>
          <w:tcPr>
            <w:tcW w:w="661" w:type="pct"/>
          </w:tcPr>
          <w:p w14:paraId="56F4EACD" w14:textId="77777777" w:rsidR="005B116E" w:rsidRPr="0007043B" w:rsidRDefault="005B116E" w:rsidP="00157046">
            <w:r w:rsidRPr="0007043B">
              <w:t>Structuur &amp; functie</w:t>
            </w:r>
          </w:p>
        </w:tc>
        <w:tc>
          <w:tcPr>
            <w:tcW w:w="689" w:type="pct"/>
          </w:tcPr>
          <w:p w14:paraId="0CE0AD57" w14:textId="77777777" w:rsidR="005B116E" w:rsidRPr="0007043B" w:rsidRDefault="005B116E" w:rsidP="00157046">
            <w:r w:rsidRPr="0007043B">
              <w:t>Totaal oordeel</w:t>
            </w:r>
          </w:p>
        </w:tc>
      </w:tr>
      <w:tr w:rsidR="005B116E" w:rsidRPr="0007043B" w14:paraId="0D6F5B37" w14:textId="77777777" w:rsidTr="005B116E">
        <w:trPr>
          <w:cnfStyle w:val="000000100000" w:firstRow="0" w:lastRow="0" w:firstColumn="0" w:lastColumn="0" w:oddVBand="0" w:evenVBand="0" w:oddHBand="1" w:evenHBand="0" w:firstRowFirstColumn="0" w:firstRowLastColumn="0" w:lastRowFirstColumn="0" w:lastRowLastColumn="0"/>
        </w:trPr>
        <w:tc>
          <w:tcPr>
            <w:tcW w:w="1188" w:type="pct"/>
          </w:tcPr>
          <w:p w14:paraId="5736372B" w14:textId="6DD98B0E" w:rsidR="005B116E" w:rsidRPr="0007043B" w:rsidRDefault="005B116E" w:rsidP="00157046">
            <w:r w:rsidRPr="0007043B">
              <w:t>H2190A Vochtige duinvalleien (open water)</w:t>
            </w:r>
          </w:p>
        </w:tc>
        <w:tc>
          <w:tcPr>
            <w:tcW w:w="678" w:type="pct"/>
            <w:shd w:val="clear" w:color="auto" w:fill="FFFFFF" w:themeFill="background1"/>
          </w:tcPr>
          <w:p w14:paraId="4E581DCF" w14:textId="53734A7D" w:rsidR="005B116E" w:rsidRPr="0007043B" w:rsidRDefault="005B116E" w:rsidP="00157046">
            <w:r w:rsidRPr="0007043B">
              <w:t>=</w:t>
            </w:r>
          </w:p>
        </w:tc>
        <w:tc>
          <w:tcPr>
            <w:tcW w:w="593" w:type="pct"/>
            <w:shd w:val="clear" w:color="auto" w:fill="92D050"/>
          </w:tcPr>
          <w:p w14:paraId="55EF44E3" w14:textId="3AEA6CAE" w:rsidR="005B116E" w:rsidRPr="0007043B" w:rsidRDefault="005B116E" w:rsidP="00157046"/>
        </w:tc>
        <w:tc>
          <w:tcPr>
            <w:tcW w:w="625" w:type="pct"/>
            <w:shd w:val="clear" w:color="auto" w:fill="92D050"/>
          </w:tcPr>
          <w:p w14:paraId="57329141" w14:textId="77777777" w:rsidR="005B116E" w:rsidRPr="0007043B" w:rsidRDefault="005B116E" w:rsidP="00157046"/>
        </w:tc>
        <w:tc>
          <w:tcPr>
            <w:tcW w:w="567" w:type="pct"/>
            <w:shd w:val="clear" w:color="auto" w:fill="92D050"/>
          </w:tcPr>
          <w:p w14:paraId="49FB4DD1" w14:textId="77777777" w:rsidR="005B116E" w:rsidRPr="0007043B" w:rsidRDefault="005B116E" w:rsidP="00157046"/>
        </w:tc>
        <w:tc>
          <w:tcPr>
            <w:tcW w:w="661" w:type="pct"/>
            <w:shd w:val="clear" w:color="auto" w:fill="92D050"/>
          </w:tcPr>
          <w:p w14:paraId="48E537A6" w14:textId="77777777" w:rsidR="005B116E" w:rsidRPr="0007043B" w:rsidRDefault="005B116E" w:rsidP="00157046"/>
        </w:tc>
        <w:tc>
          <w:tcPr>
            <w:tcW w:w="689" w:type="pct"/>
            <w:shd w:val="clear" w:color="auto" w:fill="92D050"/>
          </w:tcPr>
          <w:p w14:paraId="1C94A44A" w14:textId="77777777" w:rsidR="005B116E" w:rsidRPr="0007043B" w:rsidRDefault="005B116E" w:rsidP="00157046"/>
        </w:tc>
      </w:tr>
    </w:tbl>
    <w:p w14:paraId="325BC22E" w14:textId="77777777" w:rsidR="00BD21FC" w:rsidRPr="0007043B" w:rsidRDefault="00BD21FC" w:rsidP="004A498A"/>
    <w:p w14:paraId="577D22DE" w14:textId="39B7AC2D" w:rsidR="00C54613" w:rsidRPr="0007043B" w:rsidRDefault="00C54613" w:rsidP="00C54613">
      <w:pPr>
        <w:pStyle w:val="Kop6"/>
      </w:pPr>
      <w:r w:rsidRPr="0007043B">
        <w:t>H2190B Vochtige duinvalleien (kalkrijk)</w:t>
      </w:r>
    </w:p>
    <w:p w14:paraId="5F792E37" w14:textId="7EE4494F" w:rsidR="009A12DD" w:rsidRPr="0007043B" w:rsidRDefault="00764AAD" w:rsidP="00331239">
      <w:r w:rsidRPr="0007043B">
        <w:t xml:space="preserve">Voor het habitattype H2190B Vochtige duinvalleien (kalkrijk) is geen instandhoudingsdoel geformuleerd in de Schoorlse </w:t>
      </w:r>
      <w:r w:rsidR="00152C87" w:rsidRPr="0007043B">
        <w:t>D</w:t>
      </w:r>
      <w:r w:rsidRPr="0007043B">
        <w:t>uinen. Wel zijn vegetaties in de nulsituatie en huidige situatie gekarteerd die kwalificeren</w:t>
      </w:r>
      <w:r w:rsidR="00597532" w:rsidRPr="0007043B">
        <w:t xml:space="preserve"> als dit habitattype</w:t>
      </w:r>
      <w:r w:rsidRPr="0007043B">
        <w:t xml:space="preserve">. </w:t>
      </w:r>
      <w:r w:rsidR="00331239" w:rsidRPr="0007043B">
        <w:t>Ten opzichte van de nulsituatie is h</w:t>
      </w:r>
      <w:r w:rsidR="00845FF0" w:rsidRPr="0007043B">
        <w:t>et habitattype toegenomen in areaal, waarbij de verspreiding ongeveer gelijk is gebleven.</w:t>
      </w:r>
      <w:r w:rsidR="00331239" w:rsidRPr="0007043B">
        <w:t xml:space="preserve"> </w:t>
      </w:r>
      <w:r w:rsidR="009A12DD" w:rsidRPr="0007043B">
        <w:t xml:space="preserve">Het type </w:t>
      </w:r>
      <w:r w:rsidR="002757D8" w:rsidRPr="0007043B">
        <w:t>is</w:t>
      </w:r>
      <w:r w:rsidR="009A12DD" w:rsidRPr="0007043B">
        <w:t xml:space="preserve"> in de nulsituatie en huidige situatie aanwezig</w:t>
      </w:r>
      <w:r w:rsidR="002757D8" w:rsidRPr="0007043B">
        <w:t xml:space="preserve"> in </w:t>
      </w:r>
      <w:r w:rsidR="009A12DD" w:rsidRPr="0007043B">
        <w:t xml:space="preserve">de </w:t>
      </w:r>
      <w:r w:rsidR="000C2B43" w:rsidRPr="0007043B">
        <w:t>Pirolavlakte</w:t>
      </w:r>
      <w:r w:rsidR="009A12DD" w:rsidRPr="0007043B">
        <w:t xml:space="preserve">, </w:t>
      </w:r>
      <w:r w:rsidR="000C2B43" w:rsidRPr="0007043B">
        <w:t>P</w:t>
      </w:r>
      <w:r w:rsidR="009A12DD" w:rsidRPr="0007043B">
        <w:t xml:space="preserve">arnassiavallei, Frederiksveld en Mariavlakte. Er is sprake van een kleine toename in areaal, waarbij de verspreiding ongeveer gelijk is gebleven. </w:t>
      </w:r>
    </w:p>
    <w:p w14:paraId="1E5B4B0B" w14:textId="78BC15CE" w:rsidR="005836CE" w:rsidRPr="0007043B" w:rsidRDefault="005836CE" w:rsidP="004A498A"/>
    <w:p w14:paraId="4C6B46D0" w14:textId="5DA38E0B" w:rsidR="00DC45BE" w:rsidRPr="0007043B" w:rsidRDefault="005836CE" w:rsidP="004A498A">
      <w:r w:rsidRPr="0007043B">
        <w:t xml:space="preserve">Van de kwaliteitsindicatoren zijn de vegetatiekwaliteit en structuur en functie behouden. Bij de abiotische condities is sprake van gedeeltelijke verbetering en verslechtering. </w:t>
      </w:r>
      <w:r w:rsidR="00DC45BE" w:rsidRPr="0007043B">
        <w:t>De zuurgraad is iets verslechterd en de vochttoestand juist verbeter</w:t>
      </w:r>
      <w:r w:rsidR="00152C87" w:rsidRPr="0007043B">
        <w:t>d</w:t>
      </w:r>
      <w:r w:rsidR="00DC45BE" w:rsidRPr="0007043B">
        <w:t xml:space="preserve">. </w:t>
      </w:r>
      <w:r w:rsidR="00F577B6" w:rsidRPr="0007043B">
        <w:t>Van de typische soorten zijn d</w:t>
      </w:r>
      <w:r w:rsidR="00764AAD" w:rsidRPr="0007043B">
        <w:t xml:space="preserve">e aantallen en verspreiding </w:t>
      </w:r>
      <w:r w:rsidR="00F577B6" w:rsidRPr="0007043B">
        <w:t>toegenomen</w:t>
      </w:r>
      <w:r w:rsidR="00764AAD" w:rsidRPr="0007043B">
        <w:t xml:space="preserve">. </w:t>
      </w:r>
      <w:r w:rsidR="00F577B6" w:rsidRPr="0007043B">
        <w:t>Overall is sprake van behoud van kwaliteit.</w:t>
      </w:r>
      <w:r w:rsidR="00764AAD" w:rsidRPr="0007043B">
        <w:t xml:space="preserve"> </w:t>
      </w:r>
    </w:p>
    <w:p w14:paraId="72F0635C" w14:textId="77777777" w:rsidR="00DC45BE" w:rsidRPr="0007043B" w:rsidRDefault="00DC45BE" w:rsidP="004A498A"/>
    <w:p w14:paraId="39C5D6A6" w14:textId="0D43792E" w:rsidR="00C54613" w:rsidRPr="0007043B" w:rsidRDefault="00C54613" w:rsidP="00C54613">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45</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845FF0" w:rsidRPr="0007043B" w14:paraId="7AFA0D47" w14:textId="356341B0" w:rsidTr="00845FF0">
        <w:trPr>
          <w:cnfStyle w:val="100000000000" w:firstRow="1" w:lastRow="0" w:firstColumn="0" w:lastColumn="0" w:oddVBand="0" w:evenVBand="0" w:oddHBand="0" w:evenHBand="0" w:firstRowFirstColumn="0" w:firstRowLastColumn="0" w:lastRowFirstColumn="0" w:lastRowLastColumn="0"/>
        </w:trPr>
        <w:tc>
          <w:tcPr>
            <w:tcW w:w="1369" w:type="pct"/>
          </w:tcPr>
          <w:p w14:paraId="75C860EA" w14:textId="77777777" w:rsidR="00845FF0" w:rsidRPr="0007043B" w:rsidRDefault="00845FF0" w:rsidP="001B5C8B">
            <w:r w:rsidRPr="0007043B">
              <w:t>Habitattype</w:t>
            </w:r>
          </w:p>
        </w:tc>
        <w:tc>
          <w:tcPr>
            <w:tcW w:w="685" w:type="pct"/>
          </w:tcPr>
          <w:p w14:paraId="233ADD35" w14:textId="6016FF40" w:rsidR="00845FF0" w:rsidRPr="0007043B" w:rsidRDefault="00845FF0" w:rsidP="001B5C8B">
            <w:r w:rsidRPr="0007043B">
              <w:t>Doelstelling oppervlak</w:t>
            </w:r>
          </w:p>
        </w:tc>
        <w:tc>
          <w:tcPr>
            <w:tcW w:w="685" w:type="pct"/>
          </w:tcPr>
          <w:p w14:paraId="79B07B83" w14:textId="77777777" w:rsidR="00845FF0" w:rsidRPr="0007043B" w:rsidRDefault="00845FF0" w:rsidP="001B5C8B">
            <w:r w:rsidRPr="0007043B">
              <w:t>Totale areaal T0 (ha)</w:t>
            </w:r>
          </w:p>
        </w:tc>
        <w:tc>
          <w:tcPr>
            <w:tcW w:w="685" w:type="pct"/>
          </w:tcPr>
          <w:p w14:paraId="027F5644" w14:textId="77777777" w:rsidR="00845FF0" w:rsidRPr="0007043B" w:rsidRDefault="00845FF0" w:rsidP="001B5C8B">
            <w:r w:rsidRPr="0007043B">
              <w:t>Totale areaal T1 (ha)</w:t>
            </w:r>
          </w:p>
        </w:tc>
        <w:tc>
          <w:tcPr>
            <w:tcW w:w="771" w:type="pct"/>
          </w:tcPr>
          <w:p w14:paraId="6A1D23FA" w14:textId="44B60DC0" w:rsidR="00845FF0" w:rsidRPr="0007043B" w:rsidRDefault="00845FF0" w:rsidP="001B5C8B">
            <w:r w:rsidRPr="0007043B">
              <w:t>Ontwikkeling areaal (T1-T0) (ha)</w:t>
            </w:r>
          </w:p>
        </w:tc>
        <w:tc>
          <w:tcPr>
            <w:tcW w:w="804" w:type="pct"/>
          </w:tcPr>
          <w:p w14:paraId="3BDBBD9A" w14:textId="094B2A9B" w:rsidR="00845FF0" w:rsidRPr="0007043B" w:rsidRDefault="00845FF0" w:rsidP="001B5C8B">
            <w:r w:rsidRPr="0007043B">
              <w:t>Realisatie</w:t>
            </w:r>
          </w:p>
        </w:tc>
      </w:tr>
      <w:tr w:rsidR="00845FF0" w:rsidRPr="0007043B" w14:paraId="0384DFF1" w14:textId="471FA16F" w:rsidTr="00845FF0">
        <w:trPr>
          <w:cnfStyle w:val="000000100000" w:firstRow="0" w:lastRow="0" w:firstColumn="0" w:lastColumn="0" w:oddVBand="0" w:evenVBand="0" w:oddHBand="1" w:evenHBand="0" w:firstRowFirstColumn="0" w:firstRowLastColumn="0" w:lastRowFirstColumn="0" w:lastRowLastColumn="0"/>
        </w:trPr>
        <w:tc>
          <w:tcPr>
            <w:tcW w:w="1369" w:type="pct"/>
          </w:tcPr>
          <w:p w14:paraId="65DC5D5E" w14:textId="77777777" w:rsidR="00845FF0" w:rsidRPr="0007043B" w:rsidRDefault="00845FF0" w:rsidP="001B5C8B">
            <w:r w:rsidRPr="0007043B">
              <w:t>H2190B Vochtige duinvalleien (kalkrijk)</w:t>
            </w:r>
          </w:p>
        </w:tc>
        <w:tc>
          <w:tcPr>
            <w:tcW w:w="685" w:type="pct"/>
          </w:tcPr>
          <w:p w14:paraId="51F6D3A9" w14:textId="77777777" w:rsidR="00845FF0" w:rsidRPr="0007043B" w:rsidRDefault="00845FF0" w:rsidP="001B5C8B">
            <w:r w:rsidRPr="0007043B">
              <w:t>Geen</w:t>
            </w:r>
          </w:p>
        </w:tc>
        <w:tc>
          <w:tcPr>
            <w:tcW w:w="685" w:type="pct"/>
          </w:tcPr>
          <w:p w14:paraId="1B2B08BB" w14:textId="77777777" w:rsidR="00845FF0" w:rsidRPr="0007043B" w:rsidRDefault="00845FF0" w:rsidP="001B5C8B">
            <w:r w:rsidRPr="0007043B">
              <w:t>0,88</w:t>
            </w:r>
          </w:p>
        </w:tc>
        <w:tc>
          <w:tcPr>
            <w:tcW w:w="685" w:type="pct"/>
          </w:tcPr>
          <w:p w14:paraId="5CFA9F9C" w14:textId="77777777" w:rsidR="00845FF0" w:rsidRPr="0007043B" w:rsidRDefault="00845FF0" w:rsidP="001B5C8B">
            <w:r w:rsidRPr="0007043B">
              <w:t>1,78</w:t>
            </w:r>
          </w:p>
        </w:tc>
        <w:tc>
          <w:tcPr>
            <w:tcW w:w="771" w:type="pct"/>
          </w:tcPr>
          <w:p w14:paraId="15CA0DEC" w14:textId="77777777" w:rsidR="00845FF0" w:rsidRPr="0007043B" w:rsidRDefault="00845FF0" w:rsidP="001B5C8B">
            <w:r w:rsidRPr="0007043B">
              <w:t>0,90</w:t>
            </w:r>
          </w:p>
        </w:tc>
        <w:tc>
          <w:tcPr>
            <w:tcW w:w="804" w:type="pct"/>
            <w:shd w:val="clear" w:color="auto" w:fill="92D050"/>
          </w:tcPr>
          <w:p w14:paraId="2380EC0E" w14:textId="77777777" w:rsidR="00845FF0" w:rsidRPr="0007043B" w:rsidRDefault="00845FF0" w:rsidP="001B5C8B"/>
        </w:tc>
      </w:tr>
    </w:tbl>
    <w:p w14:paraId="7403CD31" w14:textId="77777777" w:rsidR="00C54613" w:rsidRPr="0007043B" w:rsidRDefault="00C54613" w:rsidP="004A498A"/>
    <w:p w14:paraId="55062945" w14:textId="67220398" w:rsidR="00C54613" w:rsidRPr="0007043B" w:rsidRDefault="00C54613" w:rsidP="00C54613">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46</w:t>
      </w:r>
      <w:r w:rsidR="00F4523B" w:rsidRPr="0007043B">
        <w:rPr>
          <w:noProof/>
        </w:rPr>
        <w:fldChar w:fldCharType="end"/>
      </w:r>
      <w:r w:rsidRPr="0007043B">
        <w:t xml:space="preserve"> </w:t>
      </w:r>
      <w:r w:rsidR="000220B2"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845FF0" w:rsidRPr="0007043B" w14:paraId="7DC503E7" w14:textId="77777777" w:rsidTr="00D10797">
        <w:trPr>
          <w:cnfStyle w:val="100000000000" w:firstRow="1" w:lastRow="0" w:firstColumn="0" w:lastColumn="0" w:oddVBand="0" w:evenVBand="0" w:oddHBand="0" w:evenHBand="0" w:firstRowFirstColumn="0" w:firstRowLastColumn="0" w:lastRowFirstColumn="0" w:lastRowLastColumn="0"/>
        </w:trPr>
        <w:tc>
          <w:tcPr>
            <w:tcW w:w="1370" w:type="pct"/>
          </w:tcPr>
          <w:p w14:paraId="686A250A" w14:textId="77777777" w:rsidR="00845FF0" w:rsidRPr="0007043B" w:rsidRDefault="00845FF0" w:rsidP="001B5C8B"/>
        </w:tc>
        <w:tc>
          <w:tcPr>
            <w:tcW w:w="685" w:type="pct"/>
          </w:tcPr>
          <w:p w14:paraId="4B1BDCD4" w14:textId="77777777" w:rsidR="00845FF0" w:rsidRPr="0007043B" w:rsidRDefault="00845FF0" w:rsidP="001B5C8B">
            <w:r w:rsidRPr="0007043B">
              <w:t>Areaal met goede kwaliteit T0</w:t>
            </w:r>
          </w:p>
        </w:tc>
        <w:tc>
          <w:tcPr>
            <w:tcW w:w="685" w:type="pct"/>
          </w:tcPr>
          <w:p w14:paraId="06F395F3" w14:textId="77777777" w:rsidR="00845FF0" w:rsidRPr="0007043B" w:rsidRDefault="00845FF0" w:rsidP="001B5C8B">
            <w:r w:rsidRPr="0007043B">
              <w:t>Areaal met goede kwaliteit T1</w:t>
            </w:r>
          </w:p>
        </w:tc>
        <w:tc>
          <w:tcPr>
            <w:tcW w:w="685" w:type="pct"/>
          </w:tcPr>
          <w:p w14:paraId="49CC3217" w14:textId="77777777" w:rsidR="00845FF0" w:rsidRPr="0007043B" w:rsidRDefault="00845FF0" w:rsidP="001B5C8B">
            <w:r w:rsidRPr="0007043B">
              <w:t>Areaal met matige kwaliteit T0</w:t>
            </w:r>
          </w:p>
        </w:tc>
        <w:tc>
          <w:tcPr>
            <w:tcW w:w="796" w:type="pct"/>
          </w:tcPr>
          <w:p w14:paraId="39AA79A4" w14:textId="77777777" w:rsidR="00845FF0" w:rsidRPr="0007043B" w:rsidRDefault="00845FF0" w:rsidP="001B5C8B">
            <w:r w:rsidRPr="0007043B">
              <w:t>Areaal met matige kwaliteit T1</w:t>
            </w:r>
          </w:p>
        </w:tc>
        <w:tc>
          <w:tcPr>
            <w:tcW w:w="779" w:type="pct"/>
          </w:tcPr>
          <w:p w14:paraId="5C0967E3" w14:textId="77777777" w:rsidR="00845FF0" w:rsidRPr="0007043B" w:rsidRDefault="00845FF0" w:rsidP="001B5C8B">
            <w:r w:rsidRPr="0007043B">
              <w:t xml:space="preserve">Realisatie </w:t>
            </w:r>
          </w:p>
        </w:tc>
      </w:tr>
      <w:tr w:rsidR="00845FF0" w:rsidRPr="0007043B" w14:paraId="3D8A63E9" w14:textId="77777777" w:rsidTr="00D10797">
        <w:trPr>
          <w:cnfStyle w:val="000000100000" w:firstRow="0" w:lastRow="0" w:firstColumn="0" w:lastColumn="0" w:oddVBand="0" w:evenVBand="0" w:oddHBand="1" w:evenHBand="0" w:firstRowFirstColumn="0" w:firstRowLastColumn="0" w:lastRowFirstColumn="0" w:lastRowLastColumn="0"/>
        </w:trPr>
        <w:tc>
          <w:tcPr>
            <w:tcW w:w="1370" w:type="pct"/>
          </w:tcPr>
          <w:p w14:paraId="0A339EA5" w14:textId="77777777" w:rsidR="00845FF0" w:rsidRPr="0007043B" w:rsidRDefault="00845FF0" w:rsidP="001B5C8B">
            <w:r w:rsidRPr="0007043B">
              <w:t>H2190B Vochtige duinvalleien (kalkrijk)</w:t>
            </w:r>
          </w:p>
        </w:tc>
        <w:tc>
          <w:tcPr>
            <w:tcW w:w="685" w:type="pct"/>
          </w:tcPr>
          <w:p w14:paraId="7959DECE" w14:textId="77777777" w:rsidR="00845FF0" w:rsidRPr="0007043B" w:rsidRDefault="00845FF0" w:rsidP="001B5C8B">
            <w:r w:rsidRPr="0007043B">
              <w:t>0,88</w:t>
            </w:r>
          </w:p>
        </w:tc>
        <w:tc>
          <w:tcPr>
            <w:tcW w:w="685" w:type="pct"/>
          </w:tcPr>
          <w:p w14:paraId="07C56DE4" w14:textId="77777777" w:rsidR="00845FF0" w:rsidRPr="0007043B" w:rsidRDefault="00845FF0" w:rsidP="001B5C8B">
            <w:r w:rsidRPr="0007043B">
              <w:t>1,78</w:t>
            </w:r>
          </w:p>
        </w:tc>
        <w:tc>
          <w:tcPr>
            <w:tcW w:w="685" w:type="pct"/>
          </w:tcPr>
          <w:p w14:paraId="3C156A6B" w14:textId="77777777" w:rsidR="00845FF0" w:rsidRPr="0007043B" w:rsidRDefault="00845FF0" w:rsidP="001B5C8B">
            <w:r w:rsidRPr="0007043B">
              <w:t>0,00</w:t>
            </w:r>
          </w:p>
        </w:tc>
        <w:tc>
          <w:tcPr>
            <w:tcW w:w="796" w:type="pct"/>
          </w:tcPr>
          <w:p w14:paraId="1CA05341" w14:textId="77777777" w:rsidR="00845FF0" w:rsidRPr="0007043B" w:rsidRDefault="00845FF0" w:rsidP="001B5C8B">
            <w:r w:rsidRPr="0007043B">
              <w:t>0,00</w:t>
            </w:r>
          </w:p>
        </w:tc>
        <w:tc>
          <w:tcPr>
            <w:tcW w:w="779" w:type="pct"/>
            <w:shd w:val="clear" w:color="auto" w:fill="92D050"/>
          </w:tcPr>
          <w:p w14:paraId="4DA6A9EC" w14:textId="77777777" w:rsidR="00845FF0" w:rsidRPr="0007043B" w:rsidRDefault="00845FF0" w:rsidP="001B5C8B"/>
        </w:tc>
      </w:tr>
    </w:tbl>
    <w:p w14:paraId="4C497978" w14:textId="77777777" w:rsidR="00C54613" w:rsidRPr="0007043B" w:rsidRDefault="00C54613" w:rsidP="004A498A"/>
    <w:p w14:paraId="34B103A1" w14:textId="031D57CD" w:rsidR="00461DC4" w:rsidRPr="0007043B" w:rsidRDefault="00461DC4" w:rsidP="00461DC4">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47</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8F14F3" w:rsidRPr="0007043B" w14:paraId="058B41BD" w14:textId="77777777" w:rsidTr="00461DC4">
        <w:trPr>
          <w:cnfStyle w:val="100000000000" w:firstRow="1" w:lastRow="0" w:firstColumn="0" w:lastColumn="0" w:oddVBand="0" w:evenVBand="0" w:oddHBand="0" w:evenHBand="0" w:firstRowFirstColumn="0" w:firstRowLastColumn="0" w:lastRowFirstColumn="0" w:lastRowLastColumn="0"/>
        </w:trPr>
        <w:tc>
          <w:tcPr>
            <w:tcW w:w="1188" w:type="pct"/>
          </w:tcPr>
          <w:p w14:paraId="42689A48" w14:textId="77777777" w:rsidR="008F14F3" w:rsidRPr="0007043B" w:rsidRDefault="008F14F3" w:rsidP="00157046"/>
        </w:tc>
        <w:tc>
          <w:tcPr>
            <w:tcW w:w="678" w:type="pct"/>
          </w:tcPr>
          <w:p w14:paraId="6C5EAC35" w14:textId="58A03A44" w:rsidR="008F14F3" w:rsidRPr="0007043B" w:rsidRDefault="008F14F3" w:rsidP="00157046">
            <w:r w:rsidRPr="0007043B">
              <w:t>Doelstelling kwaliteit</w:t>
            </w:r>
          </w:p>
        </w:tc>
        <w:tc>
          <w:tcPr>
            <w:tcW w:w="593" w:type="pct"/>
          </w:tcPr>
          <w:p w14:paraId="41F39579" w14:textId="165595C0" w:rsidR="008F14F3" w:rsidRPr="0007043B" w:rsidRDefault="008F14F3" w:rsidP="00157046">
            <w:r w:rsidRPr="0007043B">
              <w:t>Vegetatie-kwaliteit</w:t>
            </w:r>
          </w:p>
        </w:tc>
        <w:tc>
          <w:tcPr>
            <w:tcW w:w="625" w:type="pct"/>
          </w:tcPr>
          <w:p w14:paraId="38BA0A37" w14:textId="77777777" w:rsidR="008F14F3" w:rsidRPr="0007043B" w:rsidRDefault="008F14F3" w:rsidP="00157046">
            <w:r w:rsidRPr="0007043B">
              <w:t>Abiotische condities</w:t>
            </w:r>
          </w:p>
        </w:tc>
        <w:tc>
          <w:tcPr>
            <w:tcW w:w="567" w:type="pct"/>
          </w:tcPr>
          <w:p w14:paraId="5426AFDA" w14:textId="77777777" w:rsidR="008F14F3" w:rsidRPr="0007043B" w:rsidRDefault="008F14F3" w:rsidP="00157046">
            <w:r w:rsidRPr="0007043B">
              <w:t>Typische soorten</w:t>
            </w:r>
          </w:p>
        </w:tc>
        <w:tc>
          <w:tcPr>
            <w:tcW w:w="661" w:type="pct"/>
          </w:tcPr>
          <w:p w14:paraId="6B353029" w14:textId="77777777" w:rsidR="008F14F3" w:rsidRPr="0007043B" w:rsidRDefault="008F14F3" w:rsidP="00157046">
            <w:r w:rsidRPr="0007043B">
              <w:t>Structuur &amp; functie</w:t>
            </w:r>
          </w:p>
        </w:tc>
        <w:tc>
          <w:tcPr>
            <w:tcW w:w="689" w:type="pct"/>
          </w:tcPr>
          <w:p w14:paraId="7285794C" w14:textId="77777777" w:rsidR="008F14F3" w:rsidRPr="0007043B" w:rsidRDefault="008F14F3" w:rsidP="00157046">
            <w:r w:rsidRPr="0007043B">
              <w:t>Totaal oordeel</w:t>
            </w:r>
          </w:p>
        </w:tc>
      </w:tr>
      <w:tr w:rsidR="008F14F3" w:rsidRPr="0007043B" w14:paraId="32FF5A75" w14:textId="77777777" w:rsidTr="00461DC4">
        <w:trPr>
          <w:cnfStyle w:val="000000100000" w:firstRow="0" w:lastRow="0" w:firstColumn="0" w:lastColumn="0" w:oddVBand="0" w:evenVBand="0" w:oddHBand="1" w:evenHBand="0" w:firstRowFirstColumn="0" w:firstRowLastColumn="0" w:lastRowFirstColumn="0" w:lastRowLastColumn="0"/>
        </w:trPr>
        <w:tc>
          <w:tcPr>
            <w:tcW w:w="1188" w:type="pct"/>
          </w:tcPr>
          <w:p w14:paraId="4A659D24" w14:textId="3CEDFED1" w:rsidR="008F14F3" w:rsidRPr="0007043B" w:rsidRDefault="008F14F3" w:rsidP="00157046">
            <w:r w:rsidRPr="0007043B">
              <w:t>H2190B Vochtige duinvalleien (kalkrijk)</w:t>
            </w:r>
          </w:p>
        </w:tc>
        <w:tc>
          <w:tcPr>
            <w:tcW w:w="678" w:type="pct"/>
            <w:shd w:val="clear" w:color="auto" w:fill="auto"/>
          </w:tcPr>
          <w:p w14:paraId="11344A65" w14:textId="7C342F4F" w:rsidR="008F14F3" w:rsidRPr="0007043B" w:rsidRDefault="008F14F3" w:rsidP="00157046">
            <w:r w:rsidRPr="0007043B">
              <w:t>Geen</w:t>
            </w:r>
          </w:p>
        </w:tc>
        <w:tc>
          <w:tcPr>
            <w:tcW w:w="593" w:type="pct"/>
            <w:shd w:val="clear" w:color="auto" w:fill="92D050"/>
          </w:tcPr>
          <w:p w14:paraId="374A51BC" w14:textId="49E27F23" w:rsidR="008F14F3" w:rsidRPr="0007043B" w:rsidRDefault="008F14F3" w:rsidP="00157046"/>
        </w:tc>
        <w:tc>
          <w:tcPr>
            <w:tcW w:w="625" w:type="pct"/>
            <w:shd w:val="clear" w:color="auto" w:fill="FFC000"/>
          </w:tcPr>
          <w:p w14:paraId="392E631A" w14:textId="77777777" w:rsidR="008F14F3" w:rsidRPr="0007043B" w:rsidRDefault="008F14F3" w:rsidP="00157046"/>
        </w:tc>
        <w:tc>
          <w:tcPr>
            <w:tcW w:w="567" w:type="pct"/>
            <w:shd w:val="clear" w:color="auto" w:fill="92D050"/>
          </w:tcPr>
          <w:p w14:paraId="439CB310" w14:textId="77777777" w:rsidR="008F14F3" w:rsidRPr="0007043B" w:rsidRDefault="008F14F3" w:rsidP="00157046"/>
        </w:tc>
        <w:tc>
          <w:tcPr>
            <w:tcW w:w="661" w:type="pct"/>
            <w:shd w:val="clear" w:color="auto" w:fill="92D050"/>
          </w:tcPr>
          <w:p w14:paraId="6D8E45C0" w14:textId="77777777" w:rsidR="008F14F3" w:rsidRPr="0007043B" w:rsidRDefault="008F14F3" w:rsidP="00157046"/>
        </w:tc>
        <w:tc>
          <w:tcPr>
            <w:tcW w:w="689" w:type="pct"/>
            <w:shd w:val="clear" w:color="auto" w:fill="92D050"/>
          </w:tcPr>
          <w:p w14:paraId="0616C7E5" w14:textId="77777777" w:rsidR="008F14F3" w:rsidRPr="0007043B" w:rsidRDefault="008F14F3" w:rsidP="00157046"/>
        </w:tc>
      </w:tr>
    </w:tbl>
    <w:p w14:paraId="28F7B85D" w14:textId="77777777" w:rsidR="00D10797" w:rsidRPr="0007043B" w:rsidRDefault="00D10797" w:rsidP="004A498A"/>
    <w:p w14:paraId="6C6FF44B" w14:textId="5F13307C" w:rsidR="00C54613" w:rsidRPr="0007043B" w:rsidRDefault="00C54613" w:rsidP="00C54613">
      <w:pPr>
        <w:pStyle w:val="Kop6"/>
      </w:pPr>
      <w:r w:rsidRPr="0007043B">
        <w:t>H2190C Vochtige duinvalleien (ontkalkt)</w:t>
      </w:r>
    </w:p>
    <w:p w14:paraId="11464248" w14:textId="51069C53" w:rsidR="00B31A8B" w:rsidRPr="0007043B" w:rsidRDefault="00B31A8B" w:rsidP="004A498A">
      <w:r w:rsidRPr="0007043B">
        <w:t>Het habitattype H2190C Vochtige duinvalleien (ontkalkt) heeft een uitbreidingsdoelstelling voor oppervlak en een verbeterdoelstelling voor kwaliteit. Het habitattype is ten opzichte van de nulsituatie veelal behouden op de locaties waar het aanwezig was, waaronder het Vogelmeer, Hargergat</w:t>
      </w:r>
      <w:r w:rsidR="00E5728C" w:rsidRPr="0007043B">
        <w:t xml:space="preserve"> en de Kerf</w:t>
      </w:r>
      <w:r w:rsidRPr="0007043B">
        <w:t xml:space="preserve">. </w:t>
      </w:r>
      <w:r w:rsidR="00E5728C" w:rsidRPr="0007043B">
        <w:t xml:space="preserve">Het areaal is ter hoogte van het Hargergat en </w:t>
      </w:r>
      <w:r w:rsidR="00152C87" w:rsidRPr="0007043B">
        <w:t>d</w:t>
      </w:r>
      <w:r w:rsidR="00E5728C" w:rsidRPr="0007043B">
        <w:t xml:space="preserve">e Kerf </w:t>
      </w:r>
      <w:r w:rsidR="004667E9" w:rsidRPr="0007043B">
        <w:t>wel afgenomen. Doordat d</w:t>
      </w:r>
      <w:r w:rsidRPr="0007043B">
        <w:t xml:space="preserve">e verspreiding is toegenomen (Frederiksveld, Mariavlakte) </w:t>
      </w:r>
      <w:r w:rsidR="004667E9" w:rsidRPr="0007043B">
        <w:t>is netto</w:t>
      </w:r>
      <w:r w:rsidRPr="0007043B">
        <w:t xml:space="preserve"> het totale areaal </w:t>
      </w:r>
      <w:r w:rsidR="004667E9" w:rsidRPr="0007043B">
        <w:t>licht toegenomen</w:t>
      </w:r>
      <w:r w:rsidRPr="0007043B">
        <w:t>.</w:t>
      </w:r>
      <w:r w:rsidR="00E5728C" w:rsidRPr="0007043B">
        <w:t xml:space="preserve"> </w:t>
      </w:r>
    </w:p>
    <w:p w14:paraId="5376F966" w14:textId="77777777" w:rsidR="009A12DD" w:rsidRPr="0007043B" w:rsidRDefault="009A12DD" w:rsidP="009A12DD"/>
    <w:p w14:paraId="37F1E863" w14:textId="706F7000" w:rsidR="00ED6D36" w:rsidRPr="0007043B" w:rsidRDefault="00BB71F5" w:rsidP="004A498A">
      <w:r w:rsidRPr="0007043B">
        <w:t xml:space="preserve">De kwaliteitsindicatoren vegetatiekwaliteit, abiotische condities en typische soorten zijn (licht) toegenomen. De structuur en functie is mogelijk niet op orde. Om die reden is niet met zekerheid te beoordelen of de kwaliteit is verbeterd. </w:t>
      </w:r>
    </w:p>
    <w:p w14:paraId="39160FB3" w14:textId="77777777" w:rsidR="00A8490C" w:rsidRPr="0007043B" w:rsidRDefault="00A8490C" w:rsidP="004A498A"/>
    <w:p w14:paraId="49AF99CC" w14:textId="0C8B63B2" w:rsidR="00C54613" w:rsidRPr="0007043B" w:rsidRDefault="00C54613" w:rsidP="00C54613">
      <w:pPr>
        <w:pStyle w:val="Bijschrift"/>
      </w:pPr>
      <w:r w:rsidRPr="0007043B">
        <w:t xml:space="preserve">Tabel </w:t>
      </w:r>
      <w:r w:rsidR="00F4523B" w:rsidRPr="0007043B">
        <w:fldChar w:fldCharType="begin"/>
      </w:r>
      <w:r w:rsidR="00F4523B" w:rsidRPr="0007043B">
        <w:instrText xml:space="preserve"> STYLE</w:instrText>
      </w:r>
      <w:r w:rsidR="00F4523B" w:rsidRPr="0007043B">
        <w:instrText xml:space="preserv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48</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F179D3" w:rsidRPr="0007043B" w14:paraId="7DFB648F" w14:textId="42472DAA" w:rsidTr="00F179D3">
        <w:trPr>
          <w:cnfStyle w:val="100000000000" w:firstRow="1" w:lastRow="0" w:firstColumn="0" w:lastColumn="0" w:oddVBand="0" w:evenVBand="0" w:oddHBand="0" w:evenHBand="0" w:firstRowFirstColumn="0" w:firstRowLastColumn="0" w:lastRowFirstColumn="0" w:lastRowLastColumn="0"/>
        </w:trPr>
        <w:tc>
          <w:tcPr>
            <w:tcW w:w="1369" w:type="pct"/>
          </w:tcPr>
          <w:p w14:paraId="70ABF136" w14:textId="77777777" w:rsidR="00F179D3" w:rsidRPr="0007043B" w:rsidRDefault="00F179D3" w:rsidP="001B5C8B">
            <w:r w:rsidRPr="0007043B">
              <w:t>Habitattype</w:t>
            </w:r>
          </w:p>
        </w:tc>
        <w:tc>
          <w:tcPr>
            <w:tcW w:w="685" w:type="pct"/>
          </w:tcPr>
          <w:p w14:paraId="0F51971C" w14:textId="2DD54DD0" w:rsidR="00F179D3" w:rsidRPr="0007043B" w:rsidRDefault="00F179D3" w:rsidP="001B5C8B">
            <w:r w:rsidRPr="0007043B">
              <w:t>Doelstelling oppervlak</w:t>
            </w:r>
          </w:p>
        </w:tc>
        <w:tc>
          <w:tcPr>
            <w:tcW w:w="685" w:type="pct"/>
          </w:tcPr>
          <w:p w14:paraId="41122E99" w14:textId="77777777" w:rsidR="00F179D3" w:rsidRPr="0007043B" w:rsidRDefault="00F179D3" w:rsidP="001B5C8B">
            <w:r w:rsidRPr="0007043B">
              <w:t>Totale areaal T0 (ha)</w:t>
            </w:r>
          </w:p>
        </w:tc>
        <w:tc>
          <w:tcPr>
            <w:tcW w:w="685" w:type="pct"/>
          </w:tcPr>
          <w:p w14:paraId="7192679D" w14:textId="77777777" w:rsidR="00F179D3" w:rsidRPr="0007043B" w:rsidRDefault="00F179D3" w:rsidP="001B5C8B">
            <w:r w:rsidRPr="0007043B">
              <w:t>Totale areaal T1 (ha)</w:t>
            </w:r>
          </w:p>
        </w:tc>
        <w:tc>
          <w:tcPr>
            <w:tcW w:w="771" w:type="pct"/>
          </w:tcPr>
          <w:p w14:paraId="189DEF8B" w14:textId="0FEFCE92" w:rsidR="00F179D3" w:rsidRPr="0007043B" w:rsidRDefault="00F179D3" w:rsidP="001B5C8B">
            <w:r w:rsidRPr="0007043B">
              <w:t>Ontwikkeling areaal (T1-T0) (ha)</w:t>
            </w:r>
          </w:p>
        </w:tc>
        <w:tc>
          <w:tcPr>
            <w:tcW w:w="804" w:type="pct"/>
          </w:tcPr>
          <w:p w14:paraId="3FAFBB6F" w14:textId="3A8F4C00" w:rsidR="00F179D3" w:rsidRPr="0007043B" w:rsidRDefault="00F179D3" w:rsidP="001B5C8B">
            <w:r w:rsidRPr="0007043B">
              <w:t>Realisatie</w:t>
            </w:r>
          </w:p>
        </w:tc>
      </w:tr>
      <w:tr w:rsidR="00F179D3" w:rsidRPr="0007043B" w14:paraId="1BA1338D" w14:textId="4E942ABC" w:rsidTr="00F179D3">
        <w:trPr>
          <w:cnfStyle w:val="000000100000" w:firstRow="0" w:lastRow="0" w:firstColumn="0" w:lastColumn="0" w:oddVBand="0" w:evenVBand="0" w:oddHBand="1" w:evenHBand="0" w:firstRowFirstColumn="0" w:firstRowLastColumn="0" w:lastRowFirstColumn="0" w:lastRowLastColumn="0"/>
        </w:trPr>
        <w:tc>
          <w:tcPr>
            <w:tcW w:w="1369" w:type="pct"/>
          </w:tcPr>
          <w:p w14:paraId="304DC394" w14:textId="77777777" w:rsidR="00F179D3" w:rsidRPr="0007043B" w:rsidRDefault="00F179D3" w:rsidP="001B5C8B">
            <w:r w:rsidRPr="0007043B">
              <w:t>H2190C Vochtige duinvalleien (ontkalkt)</w:t>
            </w:r>
          </w:p>
        </w:tc>
        <w:tc>
          <w:tcPr>
            <w:tcW w:w="685" w:type="pct"/>
          </w:tcPr>
          <w:p w14:paraId="3254C189" w14:textId="77777777" w:rsidR="00F179D3" w:rsidRPr="0007043B" w:rsidRDefault="00F179D3" w:rsidP="001B5C8B">
            <w:r w:rsidRPr="0007043B">
              <w:t>&gt;</w:t>
            </w:r>
          </w:p>
        </w:tc>
        <w:tc>
          <w:tcPr>
            <w:tcW w:w="685" w:type="pct"/>
          </w:tcPr>
          <w:p w14:paraId="5DD61E07" w14:textId="7DEEF13A" w:rsidR="00F179D3" w:rsidRPr="0007043B" w:rsidRDefault="00F179D3" w:rsidP="001B5C8B">
            <w:r w:rsidRPr="0007043B">
              <w:t>3,</w:t>
            </w:r>
            <w:r w:rsidR="00D71EB7" w:rsidRPr="0007043B">
              <w:t>70</w:t>
            </w:r>
          </w:p>
        </w:tc>
        <w:tc>
          <w:tcPr>
            <w:tcW w:w="685" w:type="pct"/>
          </w:tcPr>
          <w:p w14:paraId="7A4ADD03" w14:textId="77777777" w:rsidR="00F179D3" w:rsidRPr="0007043B" w:rsidRDefault="00F179D3" w:rsidP="001B5C8B">
            <w:r w:rsidRPr="0007043B">
              <w:t>3,95</w:t>
            </w:r>
          </w:p>
        </w:tc>
        <w:tc>
          <w:tcPr>
            <w:tcW w:w="771" w:type="pct"/>
          </w:tcPr>
          <w:p w14:paraId="250DC091" w14:textId="06B224ED" w:rsidR="00F179D3" w:rsidRPr="0007043B" w:rsidRDefault="00F179D3" w:rsidP="001B5C8B">
            <w:r w:rsidRPr="0007043B">
              <w:t>0,</w:t>
            </w:r>
            <w:r w:rsidR="00D71EB7" w:rsidRPr="0007043B">
              <w:t>25</w:t>
            </w:r>
          </w:p>
        </w:tc>
        <w:tc>
          <w:tcPr>
            <w:tcW w:w="804" w:type="pct"/>
            <w:shd w:val="clear" w:color="auto" w:fill="92D050"/>
          </w:tcPr>
          <w:p w14:paraId="253859AC" w14:textId="77777777" w:rsidR="00F179D3" w:rsidRPr="0007043B" w:rsidRDefault="00F179D3" w:rsidP="001B5C8B"/>
        </w:tc>
      </w:tr>
    </w:tbl>
    <w:p w14:paraId="35A5D42A" w14:textId="6F80D963" w:rsidR="00C54613" w:rsidRPr="0007043B" w:rsidRDefault="00C54613" w:rsidP="00C54613">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49</w:t>
      </w:r>
      <w:r w:rsidR="00F4523B" w:rsidRPr="0007043B">
        <w:rPr>
          <w:noProof/>
        </w:rPr>
        <w:fldChar w:fldCharType="end"/>
      </w:r>
      <w:r w:rsidRPr="0007043B">
        <w:t xml:space="preserve"> </w:t>
      </w:r>
      <w:r w:rsidR="000220B2"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F179D3" w:rsidRPr="0007043B" w14:paraId="56E86406" w14:textId="77777777" w:rsidTr="00F179D3">
        <w:trPr>
          <w:cnfStyle w:val="100000000000" w:firstRow="1" w:lastRow="0" w:firstColumn="0" w:lastColumn="0" w:oddVBand="0" w:evenVBand="0" w:oddHBand="0" w:evenHBand="0" w:firstRowFirstColumn="0" w:firstRowLastColumn="0" w:lastRowFirstColumn="0" w:lastRowLastColumn="0"/>
        </w:trPr>
        <w:tc>
          <w:tcPr>
            <w:tcW w:w="1370" w:type="pct"/>
          </w:tcPr>
          <w:p w14:paraId="35C92DAB" w14:textId="77777777" w:rsidR="00F179D3" w:rsidRPr="0007043B" w:rsidRDefault="00F179D3" w:rsidP="001B5C8B"/>
        </w:tc>
        <w:tc>
          <w:tcPr>
            <w:tcW w:w="685" w:type="pct"/>
          </w:tcPr>
          <w:p w14:paraId="01E9CDDE" w14:textId="77777777" w:rsidR="00F179D3" w:rsidRPr="0007043B" w:rsidRDefault="00F179D3" w:rsidP="001B5C8B">
            <w:r w:rsidRPr="0007043B">
              <w:t>Areaal met goede kwaliteit T0</w:t>
            </w:r>
          </w:p>
        </w:tc>
        <w:tc>
          <w:tcPr>
            <w:tcW w:w="685" w:type="pct"/>
          </w:tcPr>
          <w:p w14:paraId="018B81D6" w14:textId="77777777" w:rsidR="00F179D3" w:rsidRPr="0007043B" w:rsidRDefault="00F179D3" w:rsidP="001B5C8B">
            <w:r w:rsidRPr="0007043B">
              <w:t>Areaal met goede kwaliteit T1</w:t>
            </w:r>
          </w:p>
        </w:tc>
        <w:tc>
          <w:tcPr>
            <w:tcW w:w="685" w:type="pct"/>
          </w:tcPr>
          <w:p w14:paraId="6000AD75" w14:textId="77777777" w:rsidR="00F179D3" w:rsidRPr="0007043B" w:rsidRDefault="00F179D3" w:rsidP="001B5C8B">
            <w:r w:rsidRPr="0007043B">
              <w:t>Areaal met matige kwaliteit T0</w:t>
            </w:r>
          </w:p>
        </w:tc>
        <w:tc>
          <w:tcPr>
            <w:tcW w:w="796" w:type="pct"/>
          </w:tcPr>
          <w:p w14:paraId="150B539E" w14:textId="77777777" w:rsidR="00F179D3" w:rsidRPr="0007043B" w:rsidRDefault="00F179D3" w:rsidP="001B5C8B">
            <w:r w:rsidRPr="0007043B">
              <w:t>Areaal met matige kwaliteit T1</w:t>
            </w:r>
          </w:p>
        </w:tc>
        <w:tc>
          <w:tcPr>
            <w:tcW w:w="779" w:type="pct"/>
          </w:tcPr>
          <w:p w14:paraId="6E938D44" w14:textId="77777777" w:rsidR="00F179D3" w:rsidRPr="0007043B" w:rsidRDefault="00F179D3" w:rsidP="001B5C8B">
            <w:r w:rsidRPr="0007043B">
              <w:t xml:space="preserve">Realisatie </w:t>
            </w:r>
          </w:p>
        </w:tc>
      </w:tr>
      <w:tr w:rsidR="00F179D3" w:rsidRPr="0007043B" w14:paraId="454D599F" w14:textId="77777777" w:rsidTr="00F179D3">
        <w:trPr>
          <w:cnfStyle w:val="000000100000" w:firstRow="0" w:lastRow="0" w:firstColumn="0" w:lastColumn="0" w:oddVBand="0" w:evenVBand="0" w:oddHBand="1" w:evenHBand="0" w:firstRowFirstColumn="0" w:firstRowLastColumn="0" w:lastRowFirstColumn="0" w:lastRowLastColumn="0"/>
        </w:trPr>
        <w:tc>
          <w:tcPr>
            <w:tcW w:w="1370" w:type="pct"/>
          </w:tcPr>
          <w:p w14:paraId="2C523151" w14:textId="77777777" w:rsidR="00F179D3" w:rsidRPr="0007043B" w:rsidRDefault="00F179D3" w:rsidP="001B5C8B">
            <w:r w:rsidRPr="0007043B">
              <w:t>H2190C Vochtige duinvalleien (ontkalkt)</w:t>
            </w:r>
          </w:p>
        </w:tc>
        <w:tc>
          <w:tcPr>
            <w:tcW w:w="685" w:type="pct"/>
          </w:tcPr>
          <w:p w14:paraId="683AC2EB" w14:textId="07A92F06" w:rsidR="00F179D3" w:rsidRPr="0007043B" w:rsidRDefault="00F179D3" w:rsidP="001B5C8B">
            <w:r w:rsidRPr="0007043B">
              <w:t>3,</w:t>
            </w:r>
            <w:r w:rsidR="00D71EB7" w:rsidRPr="0007043B">
              <w:t>70</w:t>
            </w:r>
          </w:p>
        </w:tc>
        <w:tc>
          <w:tcPr>
            <w:tcW w:w="685" w:type="pct"/>
          </w:tcPr>
          <w:p w14:paraId="3154B10D" w14:textId="77777777" w:rsidR="00F179D3" w:rsidRPr="0007043B" w:rsidRDefault="00F179D3" w:rsidP="001B5C8B">
            <w:r w:rsidRPr="0007043B">
              <w:t>3,95</w:t>
            </w:r>
          </w:p>
        </w:tc>
        <w:tc>
          <w:tcPr>
            <w:tcW w:w="685" w:type="pct"/>
          </w:tcPr>
          <w:p w14:paraId="191906FB" w14:textId="77777777" w:rsidR="00F179D3" w:rsidRPr="0007043B" w:rsidRDefault="00F179D3" w:rsidP="001B5C8B">
            <w:r w:rsidRPr="0007043B">
              <w:t>0,00</w:t>
            </w:r>
          </w:p>
        </w:tc>
        <w:tc>
          <w:tcPr>
            <w:tcW w:w="796" w:type="pct"/>
          </w:tcPr>
          <w:p w14:paraId="702D9B0E" w14:textId="77777777" w:rsidR="00F179D3" w:rsidRPr="0007043B" w:rsidRDefault="00F179D3" w:rsidP="001B5C8B">
            <w:r w:rsidRPr="0007043B">
              <w:t>0,00</w:t>
            </w:r>
          </w:p>
        </w:tc>
        <w:tc>
          <w:tcPr>
            <w:tcW w:w="779" w:type="pct"/>
            <w:shd w:val="clear" w:color="auto" w:fill="FFC000"/>
          </w:tcPr>
          <w:p w14:paraId="20A25A0E" w14:textId="77777777" w:rsidR="00F179D3" w:rsidRPr="0007043B" w:rsidRDefault="00F179D3" w:rsidP="001B5C8B"/>
        </w:tc>
      </w:tr>
    </w:tbl>
    <w:p w14:paraId="67412830" w14:textId="77777777" w:rsidR="00C54613" w:rsidRPr="0007043B" w:rsidRDefault="00C54613" w:rsidP="004A498A"/>
    <w:p w14:paraId="221AE3E3" w14:textId="19BF095E" w:rsidR="00461DC4" w:rsidRPr="0007043B" w:rsidRDefault="00461DC4" w:rsidP="00461DC4">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50</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8F14F3" w:rsidRPr="0007043B" w14:paraId="71427C99" w14:textId="77777777" w:rsidTr="00461DC4">
        <w:trPr>
          <w:cnfStyle w:val="100000000000" w:firstRow="1" w:lastRow="0" w:firstColumn="0" w:lastColumn="0" w:oddVBand="0" w:evenVBand="0" w:oddHBand="0" w:evenHBand="0" w:firstRowFirstColumn="0" w:firstRowLastColumn="0" w:lastRowFirstColumn="0" w:lastRowLastColumn="0"/>
        </w:trPr>
        <w:tc>
          <w:tcPr>
            <w:tcW w:w="1188" w:type="pct"/>
          </w:tcPr>
          <w:p w14:paraId="4BD7E348" w14:textId="77777777" w:rsidR="008F14F3" w:rsidRPr="0007043B" w:rsidRDefault="008F14F3" w:rsidP="00157046"/>
        </w:tc>
        <w:tc>
          <w:tcPr>
            <w:tcW w:w="678" w:type="pct"/>
          </w:tcPr>
          <w:p w14:paraId="3493CA4E" w14:textId="4178355C" w:rsidR="008F14F3" w:rsidRPr="0007043B" w:rsidRDefault="008F14F3" w:rsidP="00157046">
            <w:r w:rsidRPr="0007043B">
              <w:t>Doelstelling kwaliteit</w:t>
            </w:r>
          </w:p>
        </w:tc>
        <w:tc>
          <w:tcPr>
            <w:tcW w:w="593" w:type="pct"/>
          </w:tcPr>
          <w:p w14:paraId="34372363" w14:textId="147055AF" w:rsidR="008F14F3" w:rsidRPr="0007043B" w:rsidRDefault="008F14F3" w:rsidP="00157046">
            <w:r w:rsidRPr="0007043B">
              <w:t>Vegetatie-kwaliteit</w:t>
            </w:r>
          </w:p>
        </w:tc>
        <w:tc>
          <w:tcPr>
            <w:tcW w:w="625" w:type="pct"/>
          </w:tcPr>
          <w:p w14:paraId="42556BD3" w14:textId="77777777" w:rsidR="008F14F3" w:rsidRPr="0007043B" w:rsidRDefault="008F14F3" w:rsidP="00157046">
            <w:r w:rsidRPr="0007043B">
              <w:t>Abiotische condities</w:t>
            </w:r>
          </w:p>
        </w:tc>
        <w:tc>
          <w:tcPr>
            <w:tcW w:w="567" w:type="pct"/>
          </w:tcPr>
          <w:p w14:paraId="621655D7" w14:textId="77777777" w:rsidR="008F14F3" w:rsidRPr="0007043B" w:rsidRDefault="008F14F3" w:rsidP="00157046">
            <w:r w:rsidRPr="0007043B">
              <w:t>Typische soorten</w:t>
            </w:r>
          </w:p>
        </w:tc>
        <w:tc>
          <w:tcPr>
            <w:tcW w:w="661" w:type="pct"/>
          </w:tcPr>
          <w:p w14:paraId="0DE8114B" w14:textId="77777777" w:rsidR="008F14F3" w:rsidRPr="0007043B" w:rsidRDefault="008F14F3" w:rsidP="00157046">
            <w:r w:rsidRPr="0007043B">
              <w:t>Structuur &amp; functie</w:t>
            </w:r>
          </w:p>
        </w:tc>
        <w:tc>
          <w:tcPr>
            <w:tcW w:w="689" w:type="pct"/>
          </w:tcPr>
          <w:p w14:paraId="1AEC2B36" w14:textId="77777777" w:rsidR="008F14F3" w:rsidRPr="0007043B" w:rsidRDefault="008F14F3" w:rsidP="00157046">
            <w:r w:rsidRPr="0007043B">
              <w:t>Totaal oordeel</w:t>
            </w:r>
          </w:p>
        </w:tc>
      </w:tr>
      <w:tr w:rsidR="008F14F3" w:rsidRPr="0007043B" w14:paraId="3BA6644A" w14:textId="77777777" w:rsidTr="00461DC4">
        <w:trPr>
          <w:cnfStyle w:val="000000100000" w:firstRow="0" w:lastRow="0" w:firstColumn="0" w:lastColumn="0" w:oddVBand="0" w:evenVBand="0" w:oddHBand="1" w:evenHBand="0" w:firstRowFirstColumn="0" w:firstRowLastColumn="0" w:lastRowFirstColumn="0" w:lastRowLastColumn="0"/>
        </w:trPr>
        <w:tc>
          <w:tcPr>
            <w:tcW w:w="1188" w:type="pct"/>
          </w:tcPr>
          <w:p w14:paraId="1EB2EC73" w14:textId="6CBD5D24" w:rsidR="008F14F3" w:rsidRPr="0007043B" w:rsidRDefault="008F14F3" w:rsidP="00157046">
            <w:r w:rsidRPr="0007043B">
              <w:t>H2190C Vochtige duinvalleien (ontkalkt)</w:t>
            </w:r>
          </w:p>
        </w:tc>
        <w:tc>
          <w:tcPr>
            <w:tcW w:w="678" w:type="pct"/>
            <w:shd w:val="clear" w:color="auto" w:fill="auto"/>
          </w:tcPr>
          <w:p w14:paraId="399CB1DD" w14:textId="3BA3D966" w:rsidR="008F14F3" w:rsidRPr="0007043B" w:rsidRDefault="008F14F3" w:rsidP="00157046">
            <w:r w:rsidRPr="0007043B">
              <w:t>&gt;</w:t>
            </w:r>
          </w:p>
        </w:tc>
        <w:tc>
          <w:tcPr>
            <w:tcW w:w="593" w:type="pct"/>
            <w:shd w:val="clear" w:color="auto" w:fill="92D050"/>
          </w:tcPr>
          <w:p w14:paraId="5125BCC9" w14:textId="21D9BFB8" w:rsidR="008F14F3" w:rsidRPr="0007043B" w:rsidRDefault="008F14F3" w:rsidP="00157046"/>
        </w:tc>
        <w:tc>
          <w:tcPr>
            <w:tcW w:w="625" w:type="pct"/>
            <w:shd w:val="clear" w:color="auto" w:fill="92D050"/>
          </w:tcPr>
          <w:p w14:paraId="2FC85006" w14:textId="77777777" w:rsidR="008F14F3" w:rsidRPr="0007043B" w:rsidRDefault="008F14F3" w:rsidP="00157046"/>
        </w:tc>
        <w:tc>
          <w:tcPr>
            <w:tcW w:w="567" w:type="pct"/>
            <w:shd w:val="clear" w:color="auto" w:fill="92D050"/>
          </w:tcPr>
          <w:p w14:paraId="32B2CA53" w14:textId="77777777" w:rsidR="008F14F3" w:rsidRPr="0007043B" w:rsidRDefault="008F14F3" w:rsidP="00157046"/>
        </w:tc>
        <w:tc>
          <w:tcPr>
            <w:tcW w:w="661" w:type="pct"/>
            <w:shd w:val="clear" w:color="auto" w:fill="FFC000"/>
          </w:tcPr>
          <w:p w14:paraId="1008AB52" w14:textId="77777777" w:rsidR="008F14F3" w:rsidRPr="0007043B" w:rsidRDefault="008F14F3" w:rsidP="00157046"/>
        </w:tc>
        <w:tc>
          <w:tcPr>
            <w:tcW w:w="689" w:type="pct"/>
            <w:shd w:val="clear" w:color="auto" w:fill="FFC000"/>
          </w:tcPr>
          <w:p w14:paraId="37A1221C" w14:textId="77777777" w:rsidR="008F14F3" w:rsidRPr="0007043B" w:rsidRDefault="008F14F3" w:rsidP="00157046"/>
        </w:tc>
      </w:tr>
    </w:tbl>
    <w:p w14:paraId="7DA8B294" w14:textId="77777777" w:rsidR="00550AB9" w:rsidRPr="0007043B" w:rsidRDefault="00550AB9" w:rsidP="004A498A"/>
    <w:p w14:paraId="530DB134" w14:textId="2FD5E4A4" w:rsidR="00C54613" w:rsidRPr="0007043B" w:rsidRDefault="00C54613" w:rsidP="00C54613">
      <w:pPr>
        <w:pStyle w:val="Kop6"/>
      </w:pPr>
      <w:r w:rsidRPr="0007043B">
        <w:t>H2190D Vochtige duinvalleien (hoge moerasplanten)</w:t>
      </w:r>
    </w:p>
    <w:p w14:paraId="43BC7ED4" w14:textId="434B591E" w:rsidR="009A12DD" w:rsidRPr="0007043B" w:rsidRDefault="00597532" w:rsidP="009A12DD">
      <w:r w:rsidRPr="0007043B">
        <w:t xml:space="preserve">Voor het habitattype H2190D Vochtige duinvalleien (hoge moerasplanten) is geen instandhoudingsdoelstelling geformuleerd in het Natura 2000-gebied. Wel zijn vegetaties in de nulsituatie en huidige situatie gekarteerd die kwalificeren als dit habitattype. Het type was in de nulsituatie aanwezig in het Vogelmeer en nabij het bezoekerscentrum. Bij het bezoekerscentrum is het type in de huidige situatie ook nog aanwezig, bij het Vogelmeer is het type niet meer aanwezig. Daarnaast heeft het type zich ontwikkelt bij de </w:t>
      </w:r>
      <w:r w:rsidR="00152C87" w:rsidRPr="0007043B">
        <w:t>K</w:t>
      </w:r>
      <w:r w:rsidRPr="0007043B">
        <w:t xml:space="preserve">erf, </w:t>
      </w:r>
      <w:r w:rsidR="000C2B43" w:rsidRPr="0007043B">
        <w:t>P</w:t>
      </w:r>
      <w:r w:rsidRPr="0007043B">
        <w:t>arnassiavallei en is het type op een aantal andere locaties in het middenduin aanwezig in geringe omvang. Netto is sprake van een toename in areaal binnen het Natura 2000-gebied.</w:t>
      </w:r>
      <w:r w:rsidR="009657CB" w:rsidRPr="0007043B">
        <w:t xml:space="preserve"> Van de kwaliteitsindicatoren zijn de typische soorten en structuur en functie behouden. De vegetatiekwaliteit en abiotische condities zijn licht verbeter</w:t>
      </w:r>
      <w:r w:rsidR="00152C87" w:rsidRPr="0007043B">
        <w:t>d</w:t>
      </w:r>
      <w:r w:rsidR="009657CB" w:rsidRPr="0007043B">
        <w:t xml:space="preserve">. </w:t>
      </w:r>
    </w:p>
    <w:p w14:paraId="067A9641" w14:textId="77777777" w:rsidR="00F179D3" w:rsidRPr="0007043B" w:rsidRDefault="00F179D3" w:rsidP="004A498A"/>
    <w:p w14:paraId="48874D76" w14:textId="46F22CB3" w:rsidR="00C54613" w:rsidRPr="0007043B" w:rsidRDefault="00C54613" w:rsidP="00C54613">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51</w:t>
      </w:r>
      <w:r w:rsidR="00F4523B" w:rsidRPr="0007043B">
        <w:rPr>
          <w:noProof/>
        </w:rPr>
        <w:fldChar w:fldCharType="end"/>
      </w:r>
      <w:r w:rsidRPr="0007043B">
        <w:t xml:space="preserve"> Doelrealisatie oppervlak habitattypen met toelichting en totale areaal in de nulsituatie (T0) en huidige situatie (T1) (&gt; uitbreidingsdoelstelling, = behoudsdoelstelling,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7709A5" w:rsidRPr="0007043B" w14:paraId="1189BB07" w14:textId="1B1AA9C9" w:rsidTr="007709A5">
        <w:trPr>
          <w:cnfStyle w:val="100000000000" w:firstRow="1" w:lastRow="0" w:firstColumn="0" w:lastColumn="0" w:oddVBand="0" w:evenVBand="0" w:oddHBand="0" w:evenHBand="0" w:firstRowFirstColumn="0" w:firstRowLastColumn="0" w:lastRowFirstColumn="0" w:lastRowLastColumn="0"/>
        </w:trPr>
        <w:tc>
          <w:tcPr>
            <w:tcW w:w="1369" w:type="pct"/>
          </w:tcPr>
          <w:p w14:paraId="09B38AB4" w14:textId="77777777" w:rsidR="007709A5" w:rsidRPr="0007043B" w:rsidRDefault="007709A5" w:rsidP="001B5C8B">
            <w:r w:rsidRPr="0007043B">
              <w:t>Habitattype</w:t>
            </w:r>
          </w:p>
        </w:tc>
        <w:tc>
          <w:tcPr>
            <w:tcW w:w="685" w:type="pct"/>
          </w:tcPr>
          <w:p w14:paraId="47DCBEE8" w14:textId="539D709A" w:rsidR="007709A5" w:rsidRPr="0007043B" w:rsidRDefault="0007043B" w:rsidP="001B5C8B">
            <w:r w:rsidRPr="0007043B">
              <w:t>Doelstelling</w:t>
            </w:r>
            <w:r w:rsidR="007709A5" w:rsidRPr="0007043B">
              <w:t xml:space="preserve"> oppervlak</w:t>
            </w:r>
          </w:p>
        </w:tc>
        <w:tc>
          <w:tcPr>
            <w:tcW w:w="685" w:type="pct"/>
          </w:tcPr>
          <w:p w14:paraId="6995FABF" w14:textId="77777777" w:rsidR="007709A5" w:rsidRPr="0007043B" w:rsidRDefault="007709A5" w:rsidP="001B5C8B">
            <w:r w:rsidRPr="0007043B">
              <w:t>Totale areaal T0 (ha)</w:t>
            </w:r>
          </w:p>
        </w:tc>
        <w:tc>
          <w:tcPr>
            <w:tcW w:w="685" w:type="pct"/>
          </w:tcPr>
          <w:p w14:paraId="39C15258" w14:textId="77777777" w:rsidR="007709A5" w:rsidRPr="0007043B" w:rsidRDefault="007709A5" w:rsidP="001B5C8B">
            <w:r w:rsidRPr="0007043B">
              <w:t>Totale areaal T1 (ha)</w:t>
            </w:r>
          </w:p>
        </w:tc>
        <w:tc>
          <w:tcPr>
            <w:tcW w:w="771" w:type="pct"/>
          </w:tcPr>
          <w:p w14:paraId="4880D575" w14:textId="0DBBAA44" w:rsidR="007709A5" w:rsidRPr="0007043B" w:rsidRDefault="0007043B" w:rsidP="001B5C8B">
            <w:r w:rsidRPr="0007043B">
              <w:t>Ontwikkeling</w:t>
            </w:r>
            <w:r w:rsidR="007709A5" w:rsidRPr="0007043B">
              <w:t xml:space="preserve"> areaal (T1-T0) (ha)</w:t>
            </w:r>
          </w:p>
        </w:tc>
        <w:tc>
          <w:tcPr>
            <w:tcW w:w="804" w:type="pct"/>
          </w:tcPr>
          <w:p w14:paraId="68F031E0" w14:textId="1DA5B3D0" w:rsidR="007709A5" w:rsidRPr="0007043B" w:rsidRDefault="007709A5" w:rsidP="001B5C8B">
            <w:r w:rsidRPr="0007043B">
              <w:t>Realisatie</w:t>
            </w:r>
          </w:p>
        </w:tc>
      </w:tr>
      <w:tr w:rsidR="007709A5" w:rsidRPr="0007043B" w14:paraId="09AF94D4" w14:textId="488B09DF" w:rsidTr="007709A5">
        <w:trPr>
          <w:cnfStyle w:val="000000100000" w:firstRow="0" w:lastRow="0" w:firstColumn="0" w:lastColumn="0" w:oddVBand="0" w:evenVBand="0" w:oddHBand="1" w:evenHBand="0" w:firstRowFirstColumn="0" w:firstRowLastColumn="0" w:lastRowFirstColumn="0" w:lastRowLastColumn="0"/>
        </w:trPr>
        <w:tc>
          <w:tcPr>
            <w:tcW w:w="1369" w:type="pct"/>
          </w:tcPr>
          <w:p w14:paraId="6BD8C6FE" w14:textId="77777777" w:rsidR="007709A5" w:rsidRPr="0007043B" w:rsidRDefault="007709A5" w:rsidP="001B5C8B">
            <w:r w:rsidRPr="0007043B">
              <w:t>H2190D Vochtige duinvalleien (hoge moerasplanten)</w:t>
            </w:r>
          </w:p>
        </w:tc>
        <w:tc>
          <w:tcPr>
            <w:tcW w:w="685" w:type="pct"/>
          </w:tcPr>
          <w:p w14:paraId="7656FB1A" w14:textId="77777777" w:rsidR="007709A5" w:rsidRPr="0007043B" w:rsidRDefault="007709A5" w:rsidP="001B5C8B">
            <w:r w:rsidRPr="0007043B">
              <w:t>Geen</w:t>
            </w:r>
          </w:p>
        </w:tc>
        <w:tc>
          <w:tcPr>
            <w:tcW w:w="685" w:type="pct"/>
          </w:tcPr>
          <w:p w14:paraId="5B631E83" w14:textId="77777777" w:rsidR="007709A5" w:rsidRPr="0007043B" w:rsidRDefault="007709A5" w:rsidP="001B5C8B">
            <w:r w:rsidRPr="0007043B">
              <w:t>0,20</w:t>
            </w:r>
          </w:p>
        </w:tc>
        <w:tc>
          <w:tcPr>
            <w:tcW w:w="685" w:type="pct"/>
          </w:tcPr>
          <w:p w14:paraId="04966BFF" w14:textId="77777777" w:rsidR="007709A5" w:rsidRPr="0007043B" w:rsidRDefault="007709A5" w:rsidP="001B5C8B">
            <w:r w:rsidRPr="0007043B">
              <w:t>0,65</w:t>
            </w:r>
          </w:p>
        </w:tc>
        <w:tc>
          <w:tcPr>
            <w:tcW w:w="771" w:type="pct"/>
          </w:tcPr>
          <w:p w14:paraId="19B9D867" w14:textId="77777777" w:rsidR="007709A5" w:rsidRPr="0007043B" w:rsidRDefault="007709A5" w:rsidP="001B5C8B">
            <w:r w:rsidRPr="0007043B">
              <w:t>0,45</w:t>
            </w:r>
          </w:p>
        </w:tc>
        <w:tc>
          <w:tcPr>
            <w:tcW w:w="804" w:type="pct"/>
            <w:shd w:val="clear" w:color="auto" w:fill="92D050"/>
          </w:tcPr>
          <w:p w14:paraId="19069DB6" w14:textId="77777777" w:rsidR="007709A5" w:rsidRPr="0007043B" w:rsidRDefault="007709A5" w:rsidP="001B5C8B"/>
        </w:tc>
      </w:tr>
    </w:tbl>
    <w:p w14:paraId="7FFE5C9F" w14:textId="77777777" w:rsidR="00C54613" w:rsidRPr="0007043B" w:rsidRDefault="00C54613" w:rsidP="004A498A"/>
    <w:p w14:paraId="0854204E" w14:textId="1D7CB53C" w:rsidR="00C54613" w:rsidRPr="0007043B" w:rsidRDefault="00C54613" w:rsidP="00C54613">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52</w:t>
      </w:r>
      <w:r w:rsidR="00F4523B" w:rsidRPr="0007043B">
        <w:rPr>
          <w:noProof/>
        </w:rPr>
        <w:fldChar w:fldCharType="end"/>
      </w:r>
      <w:r w:rsidRPr="0007043B">
        <w:t xml:space="preserve"> </w:t>
      </w:r>
      <w:r w:rsidR="000220B2"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7709A5" w:rsidRPr="0007043B" w14:paraId="37455D21" w14:textId="77777777" w:rsidTr="007709A5">
        <w:trPr>
          <w:cnfStyle w:val="100000000000" w:firstRow="1" w:lastRow="0" w:firstColumn="0" w:lastColumn="0" w:oddVBand="0" w:evenVBand="0" w:oddHBand="0" w:evenHBand="0" w:firstRowFirstColumn="0" w:firstRowLastColumn="0" w:lastRowFirstColumn="0" w:lastRowLastColumn="0"/>
        </w:trPr>
        <w:tc>
          <w:tcPr>
            <w:tcW w:w="1370" w:type="pct"/>
          </w:tcPr>
          <w:p w14:paraId="1E67FBA6" w14:textId="77777777" w:rsidR="007709A5" w:rsidRPr="0007043B" w:rsidRDefault="007709A5" w:rsidP="001B5C8B"/>
        </w:tc>
        <w:tc>
          <w:tcPr>
            <w:tcW w:w="685" w:type="pct"/>
          </w:tcPr>
          <w:p w14:paraId="162DC255" w14:textId="77777777" w:rsidR="007709A5" w:rsidRPr="0007043B" w:rsidRDefault="007709A5" w:rsidP="001B5C8B">
            <w:r w:rsidRPr="0007043B">
              <w:t>Areaal met goede kwaliteit T0</w:t>
            </w:r>
          </w:p>
        </w:tc>
        <w:tc>
          <w:tcPr>
            <w:tcW w:w="685" w:type="pct"/>
          </w:tcPr>
          <w:p w14:paraId="7485051A" w14:textId="77777777" w:rsidR="007709A5" w:rsidRPr="0007043B" w:rsidRDefault="007709A5" w:rsidP="001B5C8B">
            <w:r w:rsidRPr="0007043B">
              <w:t>Areaal met goede kwaliteit T1</w:t>
            </w:r>
          </w:p>
        </w:tc>
        <w:tc>
          <w:tcPr>
            <w:tcW w:w="685" w:type="pct"/>
          </w:tcPr>
          <w:p w14:paraId="2E21A890" w14:textId="77777777" w:rsidR="007709A5" w:rsidRPr="0007043B" w:rsidRDefault="007709A5" w:rsidP="001B5C8B">
            <w:r w:rsidRPr="0007043B">
              <w:t>Areaal met matige kwaliteit T0</w:t>
            </w:r>
          </w:p>
        </w:tc>
        <w:tc>
          <w:tcPr>
            <w:tcW w:w="796" w:type="pct"/>
          </w:tcPr>
          <w:p w14:paraId="5C4C685D" w14:textId="77777777" w:rsidR="007709A5" w:rsidRPr="0007043B" w:rsidRDefault="007709A5" w:rsidP="001B5C8B">
            <w:r w:rsidRPr="0007043B">
              <w:t>Areaal met matige kwaliteit T1</w:t>
            </w:r>
          </w:p>
        </w:tc>
        <w:tc>
          <w:tcPr>
            <w:tcW w:w="779" w:type="pct"/>
          </w:tcPr>
          <w:p w14:paraId="7A4C9FA2" w14:textId="77777777" w:rsidR="007709A5" w:rsidRPr="0007043B" w:rsidRDefault="007709A5" w:rsidP="001B5C8B">
            <w:r w:rsidRPr="0007043B">
              <w:t xml:space="preserve">Realisatie </w:t>
            </w:r>
          </w:p>
        </w:tc>
      </w:tr>
      <w:tr w:rsidR="007709A5" w:rsidRPr="0007043B" w14:paraId="0E8B1251" w14:textId="77777777" w:rsidTr="007709A5">
        <w:trPr>
          <w:cnfStyle w:val="000000100000" w:firstRow="0" w:lastRow="0" w:firstColumn="0" w:lastColumn="0" w:oddVBand="0" w:evenVBand="0" w:oddHBand="1" w:evenHBand="0" w:firstRowFirstColumn="0" w:firstRowLastColumn="0" w:lastRowFirstColumn="0" w:lastRowLastColumn="0"/>
        </w:trPr>
        <w:tc>
          <w:tcPr>
            <w:tcW w:w="1370" w:type="pct"/>
          </w:tcPr>
          <w:p w14:paraId="7B128983" w14:textId="77777777" w:rsidR="007709A5" w:rsidRPr="0007043B" w:rsidRDefault="007709A5" w:rsidP="001B5C8B">
            <w:r w:rsidRPr="0007043B">
              <w:t>H2190D Vochtige duinvalleien (hoge moerasplanten)</w:t>
            </w:r>
          </w:p>
        </w:tc>
        <w:tc>
          <w:tcPr>
            <w:tcW w:w="685" w:type="pct"/>
          </w:tcPr>
          <w:p w14:paraId="11324E38" w14:textId="77777777" w:rsidR="007709A5" w:rsidRPr="0007043B" w:rsidRDefault="007709A5" w:rsidP="001B5C8B">
            <w:r w:rsidRPr="0007043B">
              <w:t>0,00</w:t>
            </w:r>
          </w:p>
        </w:tc>
        <w:tc>
          <w:tcPr>
            <w:tcW w:w="685" w:type="pct"/>
          </w:tcPr>
          <w:p w14:paraId="51EF75E9" w14:textId="77777777" w:rsidR="007709A5" w:rsidRPr="0007043B" w:rsidRDefault="007709A5" w:rsidP="001B5C8B">
            <w:r w:rsidRPr="0007043B">
              <w:t>0,41</w:t>
            </w:r>
          </w:p>
        </w:tc>
        <w:tc>
          <w:tcPr>
            <w:tcW w:w="685" w:type="pct"/>
          </w:tcPr>
          <w:p w14:paraId="6A8B54FE" w14:textId="77777777" w:rsidR="007709A5" w:rsidRPr="0007043B" w:rsidRDefault="007709A5" w:rsidP="001B5C8B">
            <w:r w:rsidRPr="0007043B">
              <w:t>0,20</w:t>
            </w:r>
          </w:p>
        </w:tc>
        <w:tc>
          <w:tcPr>
            <w:tcW w:w="796" w:type="pct"/>
          </w:tcPr>
          <w:p w14:paraId="7E487CF2" w14:textId="77777777" w:rsidR="007709A5" w:rsidRPr="0007043B" w:rsidRDefault="007709A5" w:rsidP="001B5C8B">
            <w:r w:rsidRPr="0007043B">
              <w:t>0,24</w:t>
            </w:r>
          </w:p>
        </w:tc>
        <w:tc>
          <w:tcPr>
            <w:tcW w:w="779" w:type="pct"/>
            <w:shd w:val="clear" w:color="auto" w:fill="92D050"/>
          </w:tcPr>
          <w:p w14:paraId="3DEE469A" w14:textId="77777777" w:rsidR="007709A5" w:rsidRPr="0007043B" w:rsidRDefault="007709A5" w:rsidP="001B5C8B"/>
        </w:tc>
      </w:tr>
    </w:tbl>
    <w:p w14:paraId="2B0A4FE0" w14:textId="2C1F8613" w:rsidR="00461DC4" w:rsidRPr="0007043B" w:rsidRDefault="00461DC4" w:rsidP="00461DC4">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53</w:t>
      </w:r>
      <w:r w:rsidR="00F4523B" w:rsidRPr="0007043B">
        <w:rPr>
          <w:noProof/>
        </w:rPr>
        <w:fldChar w:fldCharType="end"/>
      </w:r>
      <w:r w:rsidRPr="0007043B">
        <w:t xml:space="preserve"> Doelrealisatie kwaliteit (&gt;uitbreidingsdoelstelling, = behoudsdoelstelling, groen: doel gehaald, oranje: doel net niet gehaald, rood: doel niet gehaald)</w:t>
      </w:r>
    </w:p>
    <w:tbl>
      <w:tblPr>
        <w:tblStyle w:val="Tauwcolor"/>
        <w:tblW w:w="5000" w:type="pct"/>
        <w:tblLook w:val="04A0" w:firstRow="1" w:lastRow="0" w:firstColumn="1" w:lastColumn="0" w:noHBand="0" w:noVBand="1"/>
      </w:tblPr>
      <w:tblGrid>
        <w:gridCol w:w="1966"/>
        <w:gridCol w:w="1123"/>
        <w:gridCol w:w="981"/>
        <w:gridCol w:w="1035"/>
        <w:gridCol w:w="939"/>
        <w:gridCol w:w="1094"/>
        <w:gridCol w:w="1139"/>
      </w:tblGrid>
      <w:tr w:rsidR="00FE524F" w:rsidRPr="0007043B" w14:paraId="76D5B893" w14:textId="77777777" w:rsidTr="00461DC4">
        <w:trPr>
          <w:cnfStyle w:val="100000000000" w:firstRow="1" w:lastRow="0" w:firstColumn="0" w:lastColumn="0" w:oddVBand="0" w:evenVBand="0" w:oddHBand="0" w:evenHBand="0" w:firstRowFirstColumn="0" w:firstRowLastColumn="0" w:lastRowFirstColumn="0" w:lastRowLastColumn="0"/>
        </w:trPr>
        <w:tc>
          <w:tcPr>
            <w:tcW w:w="1188" w:type="pct"/>
          </w:tcPr>
          <w:p w14:paraId="0F1E7B40" w14:textId="77777777" w:rsidR="00FE524F" w:rsidRPr="0007043B" w:rsidRDefault="00FE524F" w:rsidP="00157046"/>
        </w:tc>
        <w:tc>
          <w:tcPr>
            <w:tcW w:w="678" w:type="pct"/>
          </w:tcPr>
          <w:p w14:paraId="09753028" w14:textId="664D3724" w:rsidR="00FE524F" w:rsidRPr="0007043B" w:rsidRDefault="00FE524F" w:rsidP="00157046">
            <w:r w:rsidRPr="0007043B">
              <w:t>Doelstelling kwaliteit</w:t>
            </w:r>
          </w:p>
        </w:tc>
        <w:tc>
          <w:tcPr>
            <w:tcW w:w="593" w:type="pct"/>
          </w:tcPr>
          <w:p w14:paraId="1F6AF648" w14:textId="494F7CD7" w:rsidR="00FE524F" w:rsidRPr="0007043B" w:rsidRDefault="00FE524F" w:rsidP="00157046">
            <w:r w:rsidRPr="0007043B">
              <w:t>Vegetatie-kwaliteit</w:t>
            </w:r>
          </w:p>
        </w:tc>
        <w:tc>
          <w:tcPr>
            <w:tcW w:w="625" w:type="pct"/>
          </w:tcPr>
          <w:p w14:paraId="6576EC30" w14:textId="77777777" w:rsidR="00FE524F" w:rsidRPr="0007043B" w:rsidRDefault="00FE524F" w:rsidP="00157046">
            <w:r w:rsidRPr="0007043B">
              <w:t>Abiotische condities</w:t>
            </w:r>
          </w:p>
        </w:tc>
        <w:tc>
          <w:tcPr>
            <w:tcW w:w="567" w:type="pct"/>
          </w:tcPr>
          <w:p w14:paraId="1E4FEAF2" w14:textId="77777777" w:rsidR="00FE524F" w:rsidRPr="0007043B" w:rsidRDefault="00FE524F" w:rsidP="00157046">
            <w:r w:rsidRPr="0007043B">
              <w:t>Typische soorten</w:t>
            </w:r>
          </w:p>
        </w:tc>
        <w:tc>
          <w:tcPr>
            <w:tcW w:w="661" w:type="pct"/>
          </w:tcPr>
          <w:p w14:paraId="7AF502E7" w14:textId="77777777" w:rsidR="00FE524F" w:rsidRPr="0007043B" w:rsidRDefault="00FE524F" w:rsidP="00157046">
            <w:r w:rsidRPr="0007043B">
              <w:t>Structuur &amp; functie</w:t>
            </w:r>
          </w:p>
        </w:tc>
        <w:tc>
          <w:tcPr>
            <w:tcW w:w="689" w:type="pct"/>
          </w:tcPr>
          <w:p w14:paraId="247D5294" w14:textId="77777777" w:rsidR="00FE524F" w:rsidRPr="0007043B" w:rsidRDefault="00FE524F" w:rsidP="00157046">
            <w:r w:rsidRPr="0007043B">
              <w:t>Totaal oordeel</w:t>
            </w:r>
          </w:p>
        </w:tc>
      </w:tr>
      <w:tr w:rsidR="00FE524F" w:rsidRPr="0007043B" w14:paraId="0144EA12" w14:textId="77777777" w:rsidTr="00461DC4">
        <w:trPr>
          <w:cnfStyle w:val="000000100000" w:firstRow="0" w:lastRow="0" w:firstColumn="0" w:lastColumn="0" w:oddVBand="0" w:evenVBand="0" w:oddHBand="1" w:evenHBand="0" w:firstRowFirstColumn="0" w:firstRowLastColumn="0" w:lastRowFirstColumn="0" w:lastRowLastColumn="0"/>
        </w:trPr>
        <w:tc>
          <w:tcPr>
            <w:tcW w:w="1188" w:type="pct"/>
          </w:tcPr>
          <w:p w14:paraId="0016E42E" w14:textId="0A8F1110" w:rsidR="00FE524F" w:rsidRPr="0007043B" w:rsidRDefault="00FE524F" w:rsidP="00157046">
            <w:r w:rsidRPr="0007043B">
              <w:t>H2190D Vochtige duinvalleien (hoge moerasplanten)</w:t>
            </w:r>
          </w:p>
        </w:tc>
        <w:tc>
          <w:tcPr>
            <w:tcW w:w="678" w:type="pct"/>
            <w:shd w:val="clear" w:color="auto" w:fill="auto"/>
          </w:tcPr>
          <w:p w14:paraId="29EA8E03" w14:textId="79627BC9" w:rsidR="00FE524F" w:rsidRPr="0007043B" w:rsidRDefault="00FE524F" w:rsidP="00157046">
            <w:r w:rsidRPr="0007043B">
              <w:t>Geen</w:t>
            </w:r>
          </w:p>
        </w:tc>
        <w:tc>
          <w:tcPr>
            <w:tcW w:w="593" w:type="pct"/>
            <w:shd w:val="clear" w:color="auto" w:fill="92D050"/>
          </w:tcPr>
          <w:p w14:paraId="093C6718" w14:textId="2CC2029A" w:rsidR="00FE524F" w:rsidRPr="0007043B" w:rsidRDefault="00FE524F" w:rsidP="00157046"/>
        </w:tc>
        <w:tc>
          <w:tcPr>
            <w:tcW w:w="625" w:type="pct"/>
            <w:shd w:val="clear" w:color="auto" w:fill="FFC000"/>
          </w:tcPr>
          <w:p w14:paraId="6D4BC7E7" w14:textId="77777777" w:rsidR="00FE524F" w:rsidRPr="0007043B" w:rsidRDefault="00FE524F" w:rsidP="00157046"/>
        </w:tc>
        <w:tc>
          <w:tcPr>
            <w:tcW w:w="567" w:type="pct"/>
            <w:shd w:val="clear" w:color="auto" w:fill="92D050"/>
          </w:tcPr>
          <w:p w14:paraId="0F40DBA8" w14:textId="77777777" w:rsidR="00FE524F" w:rsidRPr="0007043B" w:rsidRDefault="00FE524F" w:rsidP="00157046"/>
        </w:tc>
        <w:tc>
          <w:tcPr>
            <w:tcW w:w="661" w:type="pct"/>
            <w:shd w:val="clear" w:color="auto" w:fill="92D050"/>
          </w:tcPr>
          <w:p w14:paraId="46376B50" w14:textId="77777777" w:rsidR="00FE524F" w:rsidRPr="0007043B" w:rsidRDefault="00FE524F" w:rsidP="00157046"/>
        </w:tc>
        <w:tc>
          <w:tcPr>
            <w:tcW w:w="689" w:type="pct"/>
            <w:shd w:val="clear" w:color="auto" w:fill="92D050"/>
          </w:tcPr>
          <w:p w14:paraId="571CA724" w14:textId="77777777" w:rsidR="00FE524F" w:rsidRPr="0007043B" w:rsidRDefault="00FE524F" w:rsidP="00157046"/>
        </w:tc>
      </w:tr>
    </w:tbl>
    <w:p w14:paraId="08F08B59" w14:textId="77777777" w:rsidR="007709A5" w:rsidRPr="0007043B" w:rsidRDefault="007709A5" w:rsidP="004A498A"/>
    <w:p w14:paraId="2B1AB112" w14:textId="2990FB28" w:rsidR="00C54613" w:rsidRPr="0007043B" w:rsidRDefault="00C54613" w:rsidP="00C54613">
      <w:pPr>
        <w:pStyle w:val="Kop6"/>
      </w:pPr>
      <w:r w:rsidRPr="0007043B">
        <w:t>H3260A Beken en rivieren met waterplanten (waterranonkels)</w:t>
      </w:r>
    </w:p>
    <w:p w14:paraId="1EE68EC0" w14:textId="6F86A348" w:rsidR="00772284" w:rsidRPr="0007043B" w:rsidRDefault="003A1A18" w:rsidP="00ED6D36">
      <w:r w:rsidRPr="0007043B">
        <w:t>Het habitattype H3260A Beken en rivieren met waterplanten (waterranonkels) heeft een uitbreidingsdoelstelling voor oppervlak en een verbeterdoelstelling voor kwaliteit. Het habitattype is aanwezig in het Hargergat, zowel in de nulsituatie als in de huidige situatie. Het h</w:t>
      </w:r>
      <w:r w:rsidR="00ED6D36" w:rsidRPr="0007043B">
        <w:t>abitattype</w:t>
      </w:r>
      <w:r w:rsidRPr="0007043B">
        <w:t xml:space="preserve"> is zeer gering</w:t>
      </w:r>
      <w:r w:rsidR="00ED6D36" w:rsidRPr="0007043B">
        <w:t xml:space="preserve"> in areaal toegenomen</w:t>
      </w:r>
      <w:r w:rsidRPr="0007043B">
        <w:t>, al ligt de k</w:t>
      </w:r>
      <w:r w:rsidR="00ED6D36" w:rsidRPr="0007043B">
        <w:t>walificerend</w:t>
      </w:r>
      <w:r w:rsidRPr="0007043B">
        <w:t>e vegetatie in de huidige situatie</w:t>
      </w:r>
      <w:r w:rsidR="00ED6D36" w:rsidRPr="0007043B">
        <w:t xml:space="preserve"> verder benedenstrooms</w:t>
      </w:r>
      <w:r w:rsidRPr="0007043B">
        <w:t>.</w:t>
      </w:r>
      <w:r w:rsidR="008D2603" w:rsidRPr="0007043B">
        <w:t xml:space="preserve"> </w:t>
      </w:r>
      <w:r w:rsidR="00772284" w:rsidRPr="0007043B">
        <w:t>Van de vier kwaliteitsin</w:t>
      </w:r>
      <w:r w:rsidR="004515CA" w:rsidRPr="0007043B">
        <w:t>dic</w:t>
      </w:r>
      <w:r w:rsidR="00772284" w:rsidRPr="0007043B">
        <w:t xml:space="preserve">atoren is onbekend of de abiotische condities en typische soorten </w:t>
      </w:r>
      <w:r w:rsidR="004515CA" w:rsidRPr="0007043B">
        <w:t xml:space="preserve">op orde zijn. De </w:t>
      </w:r>
      <w:r w:rsidR="00824600" w:rsidRPr="0007043B">
        <w:t xml:space="preserve">vegetatiekwaliteit en </w:t>
      </w:r>
      <w:r w:rsidR="004515CA" w:rsidRPr="0007043B">
        <w:t xml:space="preserve">structuur en functie </w:t>
      </w:r>
      <w:r w:rsidR="00824600" w:rsidRPr="0007043B">
        <w:t>zijn</w:t>
      </w:r>
      <w:r w:rsidR="004515CA" w:rsidRPr="0007043B">
        <w:t xml:space="preserve"> gelijk gebleven, daar is dus geen sprake van verbetering. </w:t>
      </w:r>
    </w:p>
    <w:p w14:paraId="621FACD6" w14:textId="77777777" w:rsidR="004515CA" w:rsidRPr="0007043B" w:rsidRDefault="004515CA" w:rsidP="00ED6D36"/>
    <w:p w14:paraId="616605B3" w14:textId="6ED9C9FE" w:rsidR="00643FEF" w:rsidRPr="0007043B" w:rsidRDefault="00643FEF" w:rsidP="00643FE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54</w:t>
      </w:r>
      <w:r w:rsidR="00F4523B" w:rsidRPr="0007043B">
        <w:rPr>
          <w:noProof/>
        </w:rPr>
        <w:fldChar w:fldCharType="end"/>
      </w:r>
      <w:r w:rsidRPr="0007043B">
        <w:t xml:space="preserve"> Doelrealisatie oppervlak habitattypen met toelichting en totale areaal in de nulsituatie (T0) en huidige situatie (T1) (&gt; uitbreidingsdoelstelling,</w:t>
      </w:r>
      <w:r w:rsidR="00F47C2F" w:rsidRPr="0007043B">
        <w:t xml:space="preserve"> = behoudsdoelstelling,</w:t>
      </w:r>
      <w:r w:rsidRPr="0007043B">
        <w:t xml:space="preserve"> groen: doel gehaald, oranje: doel net niet gehaald en rood: doel niet gehaald)</w:t>
      </w:r>
    </w:p>
    <w:tbl>
      <w:tblPr>
        <w:tblStyle w:val="Tauwcolor"/>
        <w:tblW w:w="5000" w:type="pct"/>
        <w:tblLook w:val="04A0" w:firstRow="1" w:lastRow="0" w:firstColumn="1" w:lastColumn="0" w:noHBand="0" w:noVBand="1"/>
      </w:tblPr>
      <w:tblGrid>
        <w:gridCol w:w="2267"/>
        <w:gridCol w:w="1135"/>
        <w:gridCol w:w="1134"/>
        <w:gridCol w:w="1134"/>
        <w:gridCol w:w="1276"/>
        <w:gridCol w:w="1331"/>
      </w:tblGrid>
      <w:tr w:rsidR="00ED6D36" w:rsidRPr="0007043B" w14:paraId="5AF12F85" w14:textId="6909E06D" w:rsidTr="00ED6D36">
        <w:trPr>
          <w:cnfStyle w:val="100000000000" w:firstRow="1" w:lastRow="0" w:firstColumn="0" w:lastColumn="0" w:oddVBand="0" w:evenVBand="0" w:oddHBand="0" w:evenHBand="0" w:firstRowFirstColumn="0" w:firstRowLastColumn="0" w:lastRowFirstColumn="0" w:lastRowLastColumn="0"/>
        </w:trPr>
        <w:tc>
          <w:tcPr>
            <w:tcW w:w="1369" w:type="pct"/>
          </w:tcPr>
          <w:p w14:paraId="21F57E3E" w14:textId="77777777" w:rsidR="00ED6D36" w:rsidRPr="0007043B" w:rsidRDefault="00ED6D36" w:rsidP="001B5C8B">
            <w:r w:rsidRPr="0007043B">
              <w:t>Habitattype</w:t>
            </w:r>
          </w:p>
        </w:tc>
        <w:tc>
          <w:tcPr>
            <w:tcW w:w="685" w:type="pct"/>
          </w:tcPr>
          <w:p w14:paraId="61F8DEAC" w14:textId="2D34E436" w:rsidR="00ED6D36" w:rsidRPr="0007043B" w:rsidRDefault="00ED6D36" w:rsidP="001B5C8B">
            <w:r w:rsidRPr="0007043B">
              <w:t>Doelstelling oppervlak</w:t>
            </w:r>
          </w:p>
        </w:tc>
        <w:tc>
          <w:tcPr>
            <w:tcW w:w="685" w:type="pct"/>
          </w:tcPr>
          <w:p w14:paraId="3B4897C9" w14:textId="77777777" w:rsidR="00ED6D36" w:rsidRPr="0007043B" w:rsidRDefault="00ED6D36" w:rsidP="001B5C8B">
            <w:r w:rsidRPr="0007043B">
              <w:t>Totale areaal T0 (ha)</w:t>
            </w:r>
          </w:p>
        </w:tc>
        <w:tc>
          <w:tcPr>
            <w:tcW w:w="685" w:type="pct"/>
          </w:tcPr>
          <w:p w14:paraId="6AF3D20F" w14:textId="77777777" w:rsidR="00ED6D36" w:rsidRPr="0007043B" w:rsidRDefault="00ED6D36" w:rsidP="001B5C8B">
            <w:r w:rsidRPr="0007043B">
              <w:t>Totale areaal T1 (ha)</w:t>
            </w:r>
          </w:p>
        </w:tc>
        <w:tc>
          <w:tcPr>
            <w:tcW w:w="771" w:type="pct"/>
          </w:tcPr>
          <w:p w14:paraId="26CE7F2A" w14:textId="58DD59C5" w:rsidR="00ED6D36" w:rsidRPr="0007043B" w:rsidRDefault="00ED6D36" w:rsidP="001B5C8B">
            <w:r w:rsidRPr="0007043B">
              <w:t>Ontwikkeling areaal (T1-T0) (ha)</w:t>
            </w:r>
          </w:p>
        </w:tc>
        <w:tc>
          <w:tcPr>
            <w:tcW w:w="804" w:type="pct"/>
          </w:tcPr>
          <w:p w14:paraId="3AF3A20F" w14:textId="0BE1E68C" w:rsidR="00ED6D36" w:rsidRPr="0007043B" w:rsidRDefault="00ED6D36" w:rsidP="001B5C8B">
            <w:r w:rsidRPr="0007043B">
              <w:t>Realisatie</w:t>
            </w:r>
          </w:p>
        </w:tc>
      </w:tr>
      <w:tr w:rsidR="00ED6D36" w:rsidRPr="0007043B" w14:paraId="2B06B998" w14:textId="7ABF2E3A" w:rsidTr="00ED7EE5">
        <w:trPr>
          <w:cnfStyle w:val="000000100000" w:firstRow="0" w:lastRow="0" w:firstColumn="0" w:lastColumn="0" w:oddVBand="0" w:evenVBand="0" w:oddHBand="1" w:evenHBand="0" w:firstRowFirstColumn="0" w:firstRowLastColumn="0" w:lastRowFirstColumn="0" w:lastRowLastColumn="0"/>
        </w:trPr>
        <w:tc>
          <w:tcPr>
            <w:tcW w:w="1369" w:type="pct"/>
          </w:tcPr>
          <w:p w14:paraId="56DC3ED3" w14:textId="77777777" w:rsidR="00ED6D36" w:rsidRPr="0007043B" w:rsidRDefault="00ED6D36" w:rsidP="001B5C8B">
            <w:r w:rsidRPr="0007043B">
              <w:t>H3260A Beken en rivieren met waterplanten (waterranonkels)</w:t>
            </w:r>
          </w:p>
        </w:tc>
        <w:tc>
          <w:tcPr>
            <w:tcW w:w="685" w:type="pct"/>
          </w:tcPr>
          <w:p w14:paraId="5A62FA25" w14:textId="77777777" w:rsidR="00ED6D36" w:rsidRPr="0007043B" w:rsidRDefault="00ED6D36" w:rsidP="001B5C8B">
            <w:r w:rsidRPr="0007043B">
              <w:t>&gt;</w:t>
            </w:r>
          </w:p>
        </w:tc>
        <w:tc>
          <w:tcPr>
            <w:tcW w:w="685" w:type="pct"/>
          </w:tcPr>
          <w:p w14:paraId="5B7E784D" w14:textId="77777777" w:rsidR="00ED6D36" w:rsidRPr="0007043B" w:rsidRDefault="00ED6D36" w:rsidP="001B5C8B">
            <w:r w:rsidRPr="0007043B">
              <w:t>0,04</w:t>
            </w:r>
          </w:p>
        </w:tc>
        <w:tc>
          <w:tcPr>
            <w:tcW w:w="685" w:type="pct"/>
          </w:tcPr>
          <w:p w14:paraId="1DD9FA2A" w14:textId="77777777" w:rsidR="00ED6D36" w:rsidRPr="0007043B" w:rsidRDefault="00ED6D36" w:rsidP="001B5C8B">
            <w:r w:rsidRPr="0007043B">
              <w:t>0,08</w:t>
            </w:r>
          </w:p>
        </w:tc>
        <w:tc>
          <w:tcPr>
            <w:tcW w:w="771" w:type="pct"/>
          </w:tcPr>
          <w:p w14:paraId="4E5EEF14" w14:textId="77777777" w:rsidR="00ED6D36" w:rsidRPr="0007043B" w:rsidRDefault="00ED6D36" w:rsidP="001B5C8B">
            <w:r w:rsidRPr="0007043B">
              <w:t>0,04</w:t>
            </w:r>
          </w:p>
        </w:tc>
        <w:tc>
          <w:tcPr>
            <w:tcW w:w="804" w:type="pct"/>
            <w:shd w:val="clear" w:color="auto" w:fill="92D050"/>
          </w:tcPr>
          <w:p w14:paraId="135D603B" w14:textId="77777777" w:rsidR="00ED6D36" w:rsidRPr="0007043B" w:rsidRDefault="00ED6D36" w:rsidP="001B5C8B"/>
        </w:tc>
      </w:tr>
    </w:tbl>
    <w:p w14:paraId="3C0AC234" w14:textId="77777777" w:rsidR="00643FEF" w:rsidRPr="0007043B" w:rsidRDefault="00643FEF" w:rsidP="00643FEF"/>
    <w:p w14:paraId="57EA9144" w14:textId="1D0AF0F8" w:rsidR="00532354" w:rsidRPr="0007043B" w:rsidRDefault="00532354" w:rsidP="00532354">
      <w:pPr>
        <w:pStyle w:val="Bijschrift"/>
      </w:pPr>
      <w:bookmarkStart w:id="45" w:name="_Ref127371534"/>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55</w:t>
      </w:r>
      <w:r w:rsidR="00F4523B" w:rsidRPr="0007043B">
        <w:rPr>
          <w:noProof/>
        </w:rPr>
        <w:fldChar w:fldCharType="end"/>
      </w:r>
      <w:bookmarkEnd w:id="45"/>
      <w:r w:rsidRPr="0007043B">
        <w:t xml:space="preserve"> </w:t>
      </w:r>
      <w:r w:rsidR="000220B2" w:rsidRPr="0007043B">
        <w:t>Doelrealisatie kwaliteit in relatie tot areaal (in hectare)</w:t>
      </w:r>
    </w:p>
    <w:tbl>
      <w:tblPr>
        <w:tblStyle w:val="Tauwcolor"/>
        <w:tblW w:w="5000" w:type="pct"/>
        <w:tblLook w:val="04A0" w:firstRow="1" w:lastRow="0" w:firstColumn="1" w:lastColumn="0" w:noHBand="0" w:noVBand="1"/>
      </w:tblPr>
      <w:tblGrid>
        <w:gridCol w:w="2267"/>
        <w:gridCol w:w="1134"/>
        <w:gridCol w:w="1134"/>
        <w:gridCol w:w="1134"/>
        <w:gridCol w:w="1318"/>
        <w:gridCol w:w="1290"/>
      </w:tblGrid>
      <w:tr w:rsidR="00ED6D36" w:rsidRPr="0007043B" w14:paraId="2EA46C61" w14:textId="77777777" w:rsidTr="00ED6D36">
        <w:trPr>
          <w:cnfStyle w:val="100000000000" w:firstRow="1" w:lastRow="0" w:firstColumn="0" w:lastColumn="0" w:oddVBand="0" w:evenVBand="0" w:oddHBand="0" w:evenHBand="0" w:firstRowFirstColumn="0" w:firstRowLastColumn="0" w:lastRowFirstColumn="0" w:lastRowLastColumn="0"/>
        </w:trPr>
        <w:tc>
          <w:tcPr>
            <w:tcW w:w="1370" w:type="pct"/>
          </w:tcPr>
          <w:p w14:paraId="5CD3C674" w14:textId="77777777" w:rsidR="00ED6D36" w:rsidRPr="0007043B" w:rsidRDefault="00ED6D36" w:rsidP="001B5C8B"/>
        </w:tc>
        <w:tc>
          <w:tcPr>
            <w:tcW w:w="685" w:type="pct"/>
          </w:tcPr>
          <w:p w14:paraId="4371276F" w14:textId="77777777" w:rsidR="00ED6D36" w:rsidRPr="0007043B" w:rsidRDefault="00ED6D36" w:rsidP="001B5C8B">
            <w:r w:rsidRPr="0007043B">
              <w:t>Areaal met goede kwaliteit T0</w:t>
            </w:r>
          </w:p>
        </w:tc>
        <w:tc>
          <w:tcPr>
            <w:tcW w:w="685" w:type="pct"/>
          </w:tcPr>
          <w:p w14:paraId="67029840" w14:textId="77777777" w:rsidR="00ED6D36" w:rsidRPr="0007043B" w:rsidRDefault="00ED6D36" w:rsidP="001B5C8B">
            <w:r w:rsidRPr="0007043B">
              <w:t>Areaal met goede kwaliteit T1</w:t>
            </w:r>
          </w:p>
        </w:tc>
        <w:tc>
          <w:tcPr>
            <w:tcW w:w="685" w:type="pct"/>
          </w:tcPr>
          <w:p w14:paraId="6997C1AA" w14:textId="77777777" w:rsidR="00ED6D36" w:rsidRPr="0007043B" w:rsidRDefault="00ED6D36" w:rsidP="001B5C8B">
            <w:r w:rsidRPr="0007043B">
              <w:t>Areaal met matige kwaliteit T0</w:t>
            </w:r>
          </w:p>
        </w:tc>
        <w:tc>
          <w:tcPr>
            <w:tcW w:w="796" w:type="pct"/>
          </w:tcPr>
          <w:p w14:paraId="7DED7E9B" w14:textId="77777777" w:rsidR="00ED6D36" w:rsidRPr="0007043B" w:rsidRDefault="00ED6D36" w:rsidP="001B5C8B">
            <w:r w:rsidRPr="0007043B">
              <w:t>Areaal met matige kwaliteit T1</w:t>
            </w:r>
          </w:p>
        </w:tc>
        <w:tc>
          <w:tcPr>
            <w:tcW w:w="779" w:type="pct"/>
          </w:tcPr>
          <w:p w14:paraId="1B1EF713" w14:textId="77777777" w:rsidR="00ED6D36" w:rsidRPr="0007043B" w:rsidRDefault="00ED6D36" w:rsidP="001B5C8B">
            <w:r w:rsidRPr="0007043B">
              <w:t xml:space="preserve">Realisatie </w:t>
            </w:r>
          </w:p>
        </w:tc>
      </w:tr>
      <w:tr w:rsidR="00ED6D36" w:rsidRPr="0007043B" w14:paraId="158E59E0" w14:textId="77777777" w:rsidTr="00ED6D36">
        <w:trPr>
          <w:cnfStyle w:val="000000100000" w:firstRow="0" w:lastRow="0" w:firstColumn="0" w:lastColumn="0" w:oddVBand="0" w:evenVBand="0" w:oddHBand="1" w:evenHBand="0" w:firstRowFirstColumn="0" w:firstRowLastColumn="0" w:lastRowFirstColumn="0" w:lastRowLastColumn="0"/>
        </w:trPr>
        <w:tc>
          <w:tcPr>
            <w:tcW w:w="1370" w:type="pct"/>
          </w:tcPr>
          <w:p w14:paraId="07A3B9C9" w14:textId="77777777" w:rsidR="00ED6D36" w:rsidRPr="0007043B" w:rsidRDefault="00ED6D36" w:rsidP="001B5C8B">
            <w:r w:rsidRPr="0007043B">
              <w:t>H3260A Beken en rivieren met waterplanten (waterranonkels)</w:t>
            </w:r>
          </w:p>
        </w:tc>
        <w:tc>
          <w:tcPr>
            <w:tcW w:w="685" w:type="pct"/>
          </w:tcPr>
          <w:p w14:paraId="2F1B1A01" w14:textId="77777777" w:rsidR="00ED6D36" w:rsidRPr="0007043B" w:rsidRDefault="00ED6D36" w:rsidP="001B5C8B">
            <w:r w:rsidRPr="0007043B">
              <w:t>0,00</w:t>
            </w:r>
          </w:p>
        </w:tc>
        <w:tc>
          <w:tcPr>
            <w:tcW w:w="685" w:type="pct"/>
          </w:tcPr>
          <w:p w14:paraId="3DC164DE" w14:textId="77777777" w:rsidR="00ED6D36" w:rsidRPr="0007043B" w:rsidRDefault="00ED6D36" w:rsidP="001B5C8B">
            <w:r w:rsidRPr="0007043B">
              <w:t>0,00</w:t>
            </w:r>
          </w:p>
        </w:tc>
        <w:tc>
          <w:tcPr>
            <w:tcW w:w="685" w:type="pct"/>
          </w:tcPr>
          <w:p w14:paraId="3F475D95" w14:textId="77777777" w:rsidR="00ED6D36" w:rsidRPr="0007043B" w:rsidRDefault="00ED6D36" w:rsidP="001B5C8B">
            <w:r w:rsidRPr="0007043B">
              <w:t>0,04</w:t>
            </w:r>
          </w:p>
        </w:tc>
        <w:tc>
          <w:tcPr>
            <w:tcW w:w="796" w:type="pct"/>
          </w:tcPr>
          <w:p w14:paraId="2FDDFB2A" w14:textId="77777777" w:rsidR="00ED6D36" w:rsidRPr="0007043B" w:rsidRDefault="00ED6D36" w:rsidP="001B5C8B">
            <w:r w:rsidRPr="0007043B">
              <w:t>0,08</w:t>
            </w:r>
          </w:p>
        </w:tc>
        <w:tc>
          <w:tcPr>
            <w:tcW w:w="779" w:type="pct"/>
            <w:shd w:val="clear" w:color="auto" w:fill="FF6161"/>
          </w:tcPr>
          <w:p w14:paraId="71F95285" w14:textId="77777777" w:rsidR="00ED6D36" w:rsidRPr="0007043B" w:rsidRDefault="00ED6D36" w:rsidP="001B5C8B"/>
        </w:tc>
      </w:tr>
    </w:tbl>
    <w:p w14:paraId="111AB3B4" w14:textId="77777777" w:rsidR="00532354" w:rsidRPr="0007043B" w:rsidRDefault="00532354" w:rsidP="00532354"/>
    <w:tbl>
      <w:tblPr>
        <w:tblStyle w:val="Tauwcolor"/>
        <w:tblW w:w="5000" w:type="pct"/>
        <w:tblLook w:val="04A0" w:firstRow="1" w:lastRow="0" w:firstColumn="1" w:lastColumn="0" w:noHBand="0" w:noVBand="1"/>
      </w:tblPr>
      <w:tblGrid>
        <w:gridCol w:w="1967"/>
        <w:gridCol w:w="1123"/>
        <w:gridCol w:w="981"/>
        <w:gridCol w:w="1034"/>
        <w:gridCol w:w="938"/>
        <w:gridCol w:w="1094"/>
        <w:gridCol w:w="1140"/>
      </w:tblGrid>
      <w:tr w:rsidR="0064464D" w:rsidRPr="0007043B" w14:paraId="67B723F8" w14:textId="77777777" w:rsidTr="0064464D">
        <w:trPr>
          <w:cnfStyle w:val="100000000000" w:firstRow="1" w:lastRow="0" w:firstColumn="0" w:lastColumn="0" w:oddVBand="0" w:evenVBand="0" w:oddHBand="0" w:evenHBand="0" w:firstRowFirstColumn="0" w:firstRowLastColumn="0" w:lastRowFirstColumn="0" w:lastRowLastColumn="0"/>
        </w:trPr>
        <w:tc>
          <w:tcPr>
            <w:tcW w:w="1202" w:type="pct"/>
          </w:tcPr>
          <w:p w14:paraId="75BA4D0F" w14:textId="77777777" w:rsidR="0064464D" w:rsidRPr="0007043B" w:rsidRDefault="0064464D" w:rsidP="00157046"/>
        </w:tc>
        <w:tc>
          <w:tcPr>
            <w:tcW w:w="599" w:type="pct"/>
          </w:tcPr>
          <w:p w14:paraId="4C5AE9FA" w14:textId="63B6CE2A" w:rsidR="0064464D" w:rsidRPr="0007043B" w:rsidRDefault="0064464D" w:rsidP="00157046">
            <w:r w:rsidRPr="0007043B">
              <w:t>Doelstelling kwaliteit</w:t>
            </w:r>
          </w:p>
        </w:tc>
        <w:tc>
          <w:tcPr>
            <w:tcW w:w="599" w:type="pct"/>
          </w:tcPr>
          <w:p w14:paraId="072B1CA2" w14:textId="15B498E9" w:rsidR="0064464D" w:rsidRPr="0007043B" w:rsidRDefault="0064464D" w:rsidP="00157046">
            <w:r w:rsidRPr="0007043B">
              <w:t>Vegetatie-kwaliteit</w:t>
            </w:r>
          </w:p>
        </w:tc>
        <w:tc>
          <w:tcPr>
            <w:tcW w:w="625" w:type="pct"/>
          </w:tcPr>
          <w:p w14:paraId="1BF620C9" w14:textId="77777777" w:rsidR="0064464D" w:rsidRPr="0007043B" w:rsidRDefault="0064464D" w:rsidP="00157046">
            <w:r w:rsidRPr="0007043B">
              <w:t>Abiotische condities</w:t>
            </w:r>
          </w:p>
        </w:tc>
        <w:tc>
          <w:tcPr>
            <w:tcW w:w="599" w:type="pct"/>
          </w:tcPr>
          <w:p w14:paraId="4C547FC2" w14:textId="77777777" w:rsidR="0064464D" w:rsidRPr="0007043B" w:rsidRDefault="0064464D" w:rsidP="00157046">
            <w:r w:rsidRPr="0007043B">
              <w:t>Typische soorten</w:t>
            </w:r>
          </w:p>
        </w:tc>
        <w:tc>
          <w:tcPr>
            <w:tcW w:w="674" w:type="pct"/>
          </w:tcPr>
          <w:p w14:paraId="60B60CEB" w14:textId="77777777" w:rsidR="0064464D" w:rsidRPr="0007043B" w:rsidRDefault="0064464D" w:rsidP="00157046">
            <w:r w:rsidRPr="0007043B">
              <w:t>Structuur &amp; functie</w:t>
            </w:r>
          </w:p>
        </w:tc>
        <w:tc>
          <w:tcPr>
            <w:tcW w:w="704" w:type="pct"/>
          </w:tcPr>
          <w:p w14:paraId="431A6C3C" w14:textId="77777777" w:rsidR="0064464D" w:rsidRPr="0007043B" w:rsidRDefault="0064464D" w:rsidP="00157046">
            <w:r w:rsidRPr="0007043B">
              <w:t>Totaal oordeel</w:t>
            </w:r>
          </w:p>
        </w:tc>
      </w:tr>
      <w:tr w:rsidR="0064464D" w:rsidRPr="0007043B" w14:paraId="397E2F62" w14:textId="77777777" w:rsidTr="0064464D">
        <w:trPr>
          <w:cnfStyle w:val="000000100000" w:firstRow="0" w:lastRow="0" w:firstColumn="0" w:lastColumn="0" w:oddVBand="0" w:evenVBand="0" w:oddHBand="1" w:evenHBand="0" w:firstRowFirstColumn="0" w:firstRowLastColumn="0" w:lastRowFirstColumn="0" w:lastRowLastColumn="0"/>
        </w:trPr>
        <w:tc>
          <w:tcPr>
            <w:tcW w:w="1202" w:type="pct"/>
          </w:tcPr>
          <w:p w14:paraId="77EBC9B1" w14:textId="77777777" w:rsidR="0064464D" w:rsidRPr="0007043B" w:rsidRDefault="0064464D" w:rsidP="00157046">
            <w:r w:rsidRPr="0007043B">
              <w:t>H2190D Vochtige duinvalleien (hoge moerasplanten)</w:t>
            </w:r>
          </w:p>
        </w:tc>
        <w:tc>
          <w:tcPr>
            <w:tcW w:w="599" w:type="pct"/>
            <w:shd w:val="clear" w:color="auto" w:fill="auto"/>
          </w:tcPr>
          <w:p w14:paraId="0F06B60B" w14:textId="77100848" w:rsidR="0064464D" w:rsidRPr="0007043B" w:rsidRDefault="0064464D" w:rsidP="00157046">
            <w:r w:rsidRPr="0007043B">
              <w:t>&gt;</w:t>
            </w:r>
          </w:p>
        </w:tc>
        <w:tc>
          <w:tcPr>
            <w:tcW w:w="599" w:type="pct"/>
            <w:shd w:val="clear" w:color="auto" w:fill="EB5E5B"/>
          </w:tcPr>
          <w:p w14:paraId="2BA57B05" w14:textId="6338A45F" w:rsidR="0064464D" w:rsidRPr="0007043B" w:rsidRDefault="0064464D" w:rsidP="00157046"/>
        </w:tc>
        <w:tc>
          <w:tcPr>
            <w:tcW w:w="625" w:type="pct"/>
            <w:shd w:val="clear" w:color="auto" w:fill="D9D9D9" w:themeFill="background1" w:themeFillShade="D9"/>
          </w:tcPr>
          <w:p w14:paraId="066D4211" w14:textId="77777777" w:rsidR="0064464D" w:rsidRPr="0007043B" w:rsidRDefault="0064464D" w:rsidP="00157046"/>
        </w:tc>
        <w:tc>
          <w:tcPr>
            <w:tcW w:w="599" w:type="pct"/>
            <w:shd w:val="clear" w:color="auto" w:fill="D9D9D9" w:themeFill="background1" w:themeFillShade="D9"/>
          </w:tcPr>
          <w:p w14:paraId="288C3216" w14:textId="77777777" w:rsidR="0064464D" w:rsidRPr="0007043B" w:rsidRDefault="0064464D" w:rsidP="00157046"/>
        </w:tc>
        <w:tc>
          <w:tcPr>
            <w:tcW w:w="674" w:type="pct"/>
            <w:shd w:val="clear" w:color="auto" w:fill="EB5E5B"/>
          </w:tcPr>
          <w:p w14:paraId="256A3A67" w14:textId="77777777" w:rsidR="0064464D" w:rsidRPr="0007043B" w:rsidRDefault="0064464D" w:rsidP="00157046"/>
        </w:tc>
        <w:tc>
          <w:tcPr>
            <w:tcW w:w="704" w:type="pct"/>
            <w:shd w:val="clear" w:color="auto" w:fill="EB5E5B"/>
          </w:tcPr>
          <w:p w14:paraId="774F5509" w14:textId="77777777" w:rsidR="0064464D" w:rsidRPr="0007043B" w:rsidRDefault="0064464D" w:rsidP="00157046"/>
        </w:tc>
      </w:tr>
    </w:tbl>
    <w:p w14:paraId="486CC540" w14:textId="77777777" w:rsidR="00532354" w:rsidRPr="0007043B" w:rsidRDefault="00532354" w:rsidP="00532354"/>
    <w:p w14:paraId="5F44BDE7" w14:textId="77777777" w:rsidR="0007043B" w:rsidRPr="0007043B" w:rsidRDefault="0007043B" w:rsidP="00532354"/>
    <w:p w14:paraId="0DB4BEB3" w14:textId="77777777" w:rsidR="0007043B" w:rsidRPr="0007043B" w:rsidRDefault="0007043B" w:rsidP="00532354"/>
    <w:p w14:paraId="793A6BE8" w14:textId="47AB2097" w:rsidR="00A0325D" w:rsidRPr="0007043B" w:rsidRDefault="00A0325D" w:rsidP="00050608">
      <w:pPr>
        <w:pStyle w:val="Kop6"/>
      </w:pPr>
      <w:r w:rsidRPr="0007043B">
        <w:t>Doelrealisatie</w:t>
      </w:r>
      <w:r w:rsidR="004302C2" w:rsidRPr="0007043B">
        <w:t xml:space="preserve"> </w:t>
      </w:r>
      <w:r w:rsidR="009E27F2" w:rsidRPr="0007043B">
        <w:t>samenvatting</w:t>
      </w:r>
    </w:p>
    <w:p w14:paraId="735F2030" w14:textId="682AC975" w:rsidR="009A12DD" w:rsidRPr="0007043B" w:rsidRDefault="00372A68" w:rsidP="009A12DD">
      <w:r w:rsidRPr="0007043B">
        <w:t xml:space="preserve">In tabel </w:t>
      </w:r>
      <w:r w:rsidR="0007043B" w:rsidRPr="0007043B">
        <w:t>3.</w:t>
      </w:r>
      <w:r w:rsidR="00152C87" w:rsidRPr="0007043B">
        <w:t>56</w:t>
      </w:r>
      <w:r w:rsidRPr="0007043B">
        <w:t xml:space="preserve"> zijn alle resultaten van de doelrealisatie oppervlak en kwaliteit weergegeven (Van der Goes &amp; Groot, 2023). </w:t>
      </w:r>
      <w:r w:rsidR="00E51E01" w:rsidRPr="0007043B">
        <w:t xml:space="preserve">Een opvallende ontwikkelingen </w:t>
      </w:r>
      <w:r w:rsidR="00152C87" w:rsidRPr="0007043B">
        <w:t>is</w:t>
      </w:r>
      <w:r w:rsidR="00E51E01" w:rsidRPr="0007043B">
        <w:t xml:space="preserve"> </w:t>
      </w:r>
      <w:r w:rsidR="009A12DD" w:rsidRPr="0007043B">
        <w:t xml:space="preserve">de afname </w:t>
      </w:r>
      <w:r w:rsidR="00E51E01" w:rsidRPr="0007043B">
        <w:t xml:space="preserve">in areaal </w:t>
      </w:r>
      <w:r w:rsidR="009A12DD" w:rsidRPr="0007043B">
        <w:t xml:space="preserve">van H2120 Witte duinen en toename </w:t>
      </w:r>
      <w:r w:rsidR="00E51E01" w:rsidRPr="0007043B">
        <w:t xml:space="preserve">in areaal </w:t>
      </w:r>
      <w:r w:rsidR="009A12DD" w:rsidRPr="0007043B">
        <w:t>van H2130B Grijze duinen (kalkarm). Vermoedelijk heeft hier onder invloed van eutrofiëring vastlegging van witte duinen ten gunste van grijze duinen (kalkarm) plaatsgevonden.</w:t>
      </w:r>
      <w:r w:rsidR="00E51E01" w:rsidRPr="0007043B">
        <w:t xml:space="preserve"> Daarbij is de toename in areaal van het grijze duin (kalkarm) veelal een matig ontwikkelde vorm, waardoor de kwaliteit van het habitattype juist is afgenomen.</w:t>
      </w:r>
      <w:r w:rsidR="009A12DD" w:rsidRPr="0007043B">
        <w:t xml:space="preserve"> Daarnaast lijkt voor de meeste ‘open’ typen in de binnenduinrand sprake van een afname in oppervlak. </w:t>
      </w:r>
      <w:r w:rsidR="00962B8A" w:rsidRPr="0007043B">
        <w:t xml:space="preserve">Deze typen zijn veelal in de binnenduinrand verdwenen </w:t>
      </w:r>
      <w:r w:rsidR="00E67B5B" w:rsidRPr="0007043B">
        <w:t>door verbossing</w:t>
      </w:r>
      <w:r w:rsidR="00152C87" w:rsidRPr="0007043B">
        <w:t>,</w:t>
      </w:r>
      <w:r w:rsidR="00E67B5B" w:rsidRPr="0007043B">
        <w:t xml:space="preserve"> maar voor een aantal typen is ook in het middenduin sprake van een afname in areaal</w:t>
      </w:r>
      <w:r w:rsidR="00436D02" w:rsidRPr="0007043B">
        <w:t xml:space="preserve"> (en kwaliteit)</w:t>
      </w:r>
      <w:r w:rsidR="00E67B5B" w:rsidRPr="0007043B">
        <w:t>.</w:t>
      </w:r>
    </w:p>
    <w:p w14:paraId="2362BB2A" w14:textId="77777777" w:rsidR="009A12DD" w:rsidRPr="0007043B" w:rsidRDefault="009A12DD" w:rsidP="009A12DD"/>
    <w:p w14:paraId="6F152F9E" w14:textId="540AD93C" w:rsidR="00962B8A" w:rsidRPr="0007043B" w:rsidRDefault="002C6252" w:rsidP="00962B8A">
      <w:r w:rsidRPr="0007043B">
        <w:t xml:space="preserve">Verder is </w:t>
      </w:r>
      <w:r w:rsidR="00962B8A" w:rsidRPr="0007043B">
        <w:t>opvallend dat er sprake is</w:t>
      </w:r>
      <w:r w:rsidR="009A12DD" w:rsidRPr="0007043B">
        <w:t xml:space="preserve"> van een sterke afname in areaal kwalificerende droge duinbossen (H2180A). Dit is mogelijk een gevolg van de toename van Amerikaanse vogelkers, waardoor de bosopstand niet meer kwalificeert. Daarnaast is het habitattype H2180B Duinbossen (vochtig) niet meer aanwezig. De houtopstand ter plaatse is gekarteerd als vegetatietype 42DG01 en 41Aa03c.</w:t>
      </w:r>
      <w:r w:rsidR="00962B8A" w:rsidRPr="0007043B">
        <w:t xml:space="preserve"> Beide vegetatietypen kwalificeren conform het profieldocument niet als H2180B Duinbossen (vochtig), waarbij vegetatietype 42DG01 duid</w:t>
      </w:r>
      <w:r w:rsidR="00152C87" w:rsidRPr="0007043B">
        <w:t>t</w:t>
      </w:r>
      <w:r w:rsidR="00962B8A" w:rsidRPr="0007043B">
        <w:t xml:space="preserve"> op een toename van Amerikaanse vogelkers.</w:t>
      </w:r>
    </w:p>
    <w:p w14:paraId="22AB077F" w14:textId="77777777" w:rsidR="004302C2" w:rsidRPr="0007043B" w:rsidRDefault="004302C2" w:rsidP="00FD0345"/>
    <w:p w14:paraId="55F28478" w14:textId="1E2F4C9E" w:rsidR="004302C2" w:rsidRPr="0007043B" w:rsidRDefault="004302C2" w:rsidP="004302C2">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56</w:t>
      </w:r>
      <w:r w:rsidR="00F4523B" w:rsidRPr="0007043B">
        <w:rPr>
          <w:noProof/>
        </w:rPr>
        <w:fldChar w:fldCharType="end"/>
      </w:r>
      <w:r w:rsidRPr="0007043B">
        <w:t xml:space="preserve"> Samenvattende tabel doelrealisatie Natura 2000-instandhoudingsdoelstellingen Schoorlse Duinen</w:t>
      </w:r>
    </w:p>
    <w:tbl>
      <w:tblPr>
        <w:tblStyle w:val="Tauwcolor"/>
        <w:tblW w:w="0" w:type="auto"/>
        <w:tblLook w:val="04A0" w:firstRow="1" w:lastRow="0" w:firstColumn="1" w:lastColumn="0" w:noHBand="0" w:noVBand="1"/>
      </w:tblPr>
      <w:tblGrid>
        <w:gridCol w:w="1854"/>
        <w:gridCol w:w="1143"/>
        <w:gridCol w:w="1046"/>
        <w:gridCol w:w="876"/>
        <w:gridCol w:w="922"/>
        <w:gridCol w:w="563"/>
        <w:gridCol w:w="586"/>
        <w:gridCol w:w="563"/>
        <w:gridCol w:w="724"/>
      </w:tblGrid>
      <w:tr w:rsidR="00BE3E32" w:rsidRPr="0007043B" w14:paraId="1749E5E1" w14:textId="77777777" w:rsidTr="005E19EC">
        <w:trPr>
          <w:cnfStyle w:val="100000000000" w:firstRow="1" w:lastRow="0" w:firstColumn="0" w:lastColumn="0" w:oddVBand="0" w:evenVBand="0" w:oddHBand="0" w:evenHBand="0" w:firstRowFirstColumn="0" w:firstRowLastColumn="0" w:lastRowFirstColumn="0" w:lastRowLastColumn="0"/>
        </w:trPr>
        <w:tc>
          <w:tcPr>
            <w:tcW w:w="0" w:type="auto"/>
          </w:tcPr>
          <w:p w14:paraId="04CEC8F5" w14:textId="4EA6F043" w:rsidR="009A3FF0" w:rsidRPr="0007043B" w:rsidRDefault="009A3FF0" w:rsidP="00FD0345">
            <w:r w:rsidRPr="0007043B">
              <w:t>Habitattype</w:t>
            </w:r>
          </w:p>
        </w:tc>
        <w:tc>
          <w:tcPr>
            <w:tcW w:w="0" w:type="auto"/>
          </w:tcPr>
          <w:p w14:paraId="7802FF2C" w14:textId="29E030A2" w:rsidR="009A3FF0" w:rsidRPr="0007043B" w:rsidRDefault="009A3FF0" w:rsidP="00FD0345">
            <w:r w:rsidRPr="0007043B">
              <w:t>Doel oppervlakte</w:t>
            </w:r>
          </w:p>
        </w:tc>
        <w:tc>
          <w:tcPr>
            <w:tcW w:w="0" w:type="auto"/>
          </w:tcPr>
          <w:p w14:paraId="10255DC6" w14:textId="66D5AEB2" w:rsidR="009A3FF0" w:rsidRPr="0007043B" w:rsidRDefault="00BE3E32" w:rsidP="00FD0345">
            <w:r w:rsidRPr="0007043B">
              <w:t>Eind-oordeel oppervlak</w:t>
            </w:r>
          </w:p>
        </w:tc>
        <w:tc>
          <w:tcPr>
            <w:tcW w:w="0" w:type="auto"/>
          </w:tcPr>
          <w:p w14:paraId="2604460E" w14:textId="448DD4B1" w:rsidR="009A3FF0" w:rsidRPr="0007043B" w:rsidRDefault="009A3FF0" w:rsidP="00FD0345">
            <w:r w:rsidRPr="0007043B">
              <w:t>Doel kwaliteit</w:t>
            </w:r>
          </w:p>
        </w:tc>
        <w:tc>
          <w:tcPr>
            <w:tcW w:w="0" w:type="auto"/>
          </w:tcPr>
          <w:p w14:paraId="36C0A726" w14:textId="3EB9A5E9" w:rsidR="009A3FF0" w:rsidRPr="0007043B" w:rsidRDefault="00BE3E32" w:rsidP="00FD0345">
            <w:r w:rsidRPr="0007043B">
              <w:t>Eind-oordeel kwaliteit</w:t>
            </w:r>
          </w:p>
        </w:tc>
        <w:tc>
          <w:tcPr>
            <w:tcW w:w="0" w:type="auto"/>
          </w:tcPr>
          <w:p w14:paraId="0D003F5C" w14:textId="3FA9FF93" w:rsidR="009A3FF0" w:rsidRPr="0007043B" w:rsidRDefault="009A3FF0" w:rsidP="00FD0345">
            <w:r w:rsidRPr="0007043B">
              <w:t>Veg</w:t>
            </w:r>
            <w:r w:rsidR="00BE3E32" w:rsidRPr="0007043B">
              <w:t>.</w:t>
            </w:r>
          </w:p>
        </w:tc>
        <w:tc>
          <w:tcPr>
            <w:tcW w:w="0" w:type="auto"/>
          </w:tcPr>
          <w:p w14:paraId="5D8B6FB5" w14:textId="68F7E8FD" w:rsidR="009A3FF0" w:rsidRPr="0007043B" w:rsidRDefault="00BE3E32" w:rsidP="00FD0345">
            <w:r w:rsidRPr="0007043B">
              <w:t>AC</w:t>
            </w:r>
          </w:p>
        </w:tc>
        <w:tc>
          <w:tcPr>
            <w:tcW w:w="563" w:type="dxa"/>
          </w:tcPr>
          <w:p w14:paraId="494950F0" w14:textId="25C40F43" w:rsidR="009A3FF0" w:rsidRPr="0007043B" w:rsidRDefault="00BE3E32" w:rsidP="00FD0345">
            <w:r w:rsidRPr="0007043B">
              <w:t>TS</w:t>
            </w:r>
          </w:p>
        </w:tc>
        <w:tc>
          <w:tcPr>
            <w:tcW w:w="724" w:type="dxa"/>
          </w:tcPr>
          <w:p w14:paraId="1CB2ED64" w14:textId="00C29FC3" w:rsidR="009A3FF0" w:rsidRPr="0007043B" w:rsidRDefault="00BE3E32" w:rsidP="00FD0345">
            <w:r w:rsidRPr="0007043B">
              <w:t>S&amp;F</w:t>
            </w:r>
          </w:p>
        </w:tc>
      </w:tr>
      <w:tr w:rsidR="00BE3E32" w:rsidRPr="0007043B" w14:paraId="4EDB99B8" w14:textId="77777777" w:rsidTr="005E19EC">
        <w:trPr>
          <w:cnfStyle w:val="000000100000" w:firstRow="0" w:lastRow="0" w:firstColumn="0" w:lastColumn="0" w:oddVBand="0" w:evenVBand="0" w:oddHBand="1" w:evenHBand="0" w:firstRowFirstColumn="0" w:firstRowLastColumn="0" w:lastRowFirstColumn="0" w:lastRowLastColumn="0"/>
        </w:trPr>
        <w:tc>
          <w:tcPr>
            <w:tcW w:w="0" w:type="auto"/>
          </w:tcPr>
          <w:p w14:paraId="0904A655" w14:textId="33200CC1" w:rsidR="009A3FF0" w:rsidRPr="0007043B" w:rsidRDefault="009A3FF0" w:rsidP="00FD0345">
            <w:r w:rsidRPr="0007043B">
              <w:t>H0000 Overige natuur</w:t>
            </w:r>
          </w:p>
        </w:tc>
        <w:tc>
          <w:tcPr>
            <w:tcW w:w="0" w:type="auto"/>
            <w:shd w:val="clear" w:color="auto" w:fill="auto"/>
          </w:tcPr>
          <w:p w14:paraId="18F2A64D" w14:textId="358B2A06" w:rsidR="009A3FF0" w:rsidRPr="0007043B" w:rsidRDefault="00BE3E32" w:rsidP="00FD0345">
            <w:r w:rsidRPr="0007043B">
              <w:t>Geen</w:t>
            </w:r>
          </w:p>
        </w:tc>
        <w:tc>
          <w:tcPr>
            <w:tcW w:w="0" w:type="auto"/>
            <w:shd w:val="clear" w:color="auto" w:fill="auto"/>
          </w:tcPr>
          <w:p w14:paraId="1D3E09CD" w14:textId="3D7AF8CE" w:rsidR="009A3FF0" w:rsidRPr="0007043B" w:rsidRDefault="00BE3E32" w:rsidP="00FD0345">
            <w:r w:rsidRPr="0007043B">
              <w:t>&lt;</w:t>
            </w:r>
          </w:p>
        </w:tc>
        <w:tc>
          <w:tcPr>
            <w:tcW w:w="0" w:type="auto"/>
            <w:shd w:val="clear" w:color="auto" w:fill="auto"/>
          </w:tcPr>
          <w:p w14:paraId="2FE28C0D" w14:textId="4D88A747" w:rsidR="009A3FF0" w:rsidRPr="0007043B" w:rsidRDefault="00BE3E32" w:rsidP="00FD0345">
            <w:r w:rsidRPr="0007043B">
              <w:t>Geen</w:t>
            </w:r>
          </w:p>
        </w:tc>
        <w:tc>
          <w:tcPr>
            <w:tcW w:w="0" w:type="auto"/>
          </w:tcPr>
          <w:p w14:paraId="000D2FFF" w14:textId="22923C24" w:rsidR="009A3FF0" w:rsidRPr="0007043B" w:rsidRDefault="00BE3E32" w:rsidP="00FD0345">
            <w:r w:rsidRPr="0007043B">
              <w:t>=</w:t>
            </w:r>
          </w:p>
        </w:tc>
        <w:tc>
          <w:tcPr>
            <w:tcW w:w="0" w:type="auto"/>
          </w:tcPr>
          <w:p w14:paraId="21238B6B" w14:textId="23AEB2C7" w:rsidR="009A3FF0" w:rsidRPr="0007043B" w:rsidRDefault="009A3FF0" w:rsidP="00FD0345">
            <w:r w:rsidRPr="0007043B">
              <w:t>n.v.t.</w:t>
            </w:r>
          </w:p>
        </w:tc>
        <w:tc>
          <w:tcPr>
            <w:tcW w:w="0" w:type="auto"/>
          </w:tcPr>
          <w:p w14:paraId="6BA8404A" w14:textId="12356D10" w:rsidR="009A3FF0" w:rsidRPr="0007043B" w:rsidRDefault="009A3FF0" w:rsidP="00FD0345">
            <w:r w:rsidRPr="0007043B">
              <w:t>n.v.t.</w:t>
            </w:r>
          </w:p>
        </w:tc>
        <w:tc>
          <w:tcPr>
            <w:tcW w:w="563" w:type="dxa"/>
          </w:tcPr>
          <w:p w14:paraId="30B74E78" w14:textId="0F65F820" w:rsidR="009A3FF0" w:rsidRPr="0007043B" w:rsidRDefault="009A3FF0" w:rsidP="00FD0345">
            <w:r w:rsidRPr="0007043B">
              <w:t>n.v.t.</w:t>
            </w:r>
          </w:p>
        </w:tc>
        <w:tc>
          <w:tcPr>
            <w:tcW w:w="724" w:type="dxa"/>
          </w:tcPr>
          <w:p w14:paraId="034A278A" w14:textId="0B6253B9" w:rsidR="009A3FF0" w:rsidRPr="0007043B" w:rsidRDefault="009A3FF0" w:rsidP="00FD0345">
            <w:r w:rsidRPr="0007043B">
              <w:t>n.v.t.</w:t>
            </w:r>
          </w:p>
        </w:tc>
      </w:tr>
      <w:tr w:rsidR="00BE3E32" w:rsidRPr="0007043B" w14:paraId="1DF3422C" w14:textId="77777777" w:rsidTr="005E19EC">
        <w:trPr>
          <w:cnfStyle w:val="000000010000" w:firstRow="0" w:lastRow="0" w:firstColumn="0" w:lastColumn="0" w:oddVBand="0" w:evenVBand="0" w:oddHBand="0" w:evenHBand="1" w:firstRowFirstColumn="0" w:firstRowLastColumn="0" w:lastRowFirstColumn="0" w:lastRowLastColumn="0"/>
        </w:trPr>
        <w:tc>
          <w:tcPr>
            <w:tcW w:w="0" w:type="auto"/>
          </w:tcPr>
          <w:p w14:paraId="6B286348" w14:textId="1110B4C7" w:rsidR="009A3FF0" w:rsidRPr="0007043B" w:rsidRDefault="009A3FF0" w:rsidP="00FD0345">
            <w:r w:rsidRPr="0007043B">
              <w:t>H1330A Schorren en zilte graslanden (buitendijks)</w:t>
            </w:r>
          </w:p>
        </w:tc>
        <w:tc>
          <w:tcPr>
            <w:tcW w:w="0" w:type="auto"/>
            <w:shd w:val="clear" w:color="auto" w:fill="auto"/>
          </w:tcPr>
          <w:p w14:paraId="0775AB1C" w14:textId="2784D072" w:rsidR="009A3FF0" w:rsidRPr="0007043B" w:rsidRDefault="00BE3E32" w:rsidP="00FD0345">
            <w:r w:rsidRPr="0007043B">
              <w:t>Geen</w:t>
            </w:r>
          </w:p>
        </w:tc>
        <w:tc>
          <w:tcPr>
            <w:tcW w:w="0" w:type="auto"/>
            <w:shd w:val="clear" w:color="auto" w:fill="auto"/>
          </w:tcPr>
          <w:p w14:paraId="41ABB990" w14:textId="6C54D3F4" w:rsidR="009A3FF0" w:rsidRPr="0007043B" w:rsidRDefault="00BE3E32" w:rsidP="00FD0345">
            <w:r w:rsidRPr="0007043B">
              <w:t>&lt;</w:t>
            </w:r>
          </w:p>
        </w:tc>
        <w:tc>
          <w:tcPr>
            <w:tcW w:w="0" w:type="auto"/>
            <w:shd w:val="clear" w:color="auto" w:fill="auto"/>
          </w:tcPr>
          <w:p w14:paraId="4831FEA7" w14:textId="7F589E14" w:rsidR="009A3FF0" w:rsidRPr="0007043B" w:rsidRDefault="00BE3E32" w:rsidP="00FD0345">
            <w:r w:rsidRPr="0007043B">
              <w:t>Geen</w:t>
            </w:r>
          </w:p>
        </w:tc>
        <w:tc>
          <w:tcPr>
            <w:tcW w:w="0" w:type="auto"/>
            <w:shd w:val="clear" w:color="auto" w:fill="auto"/>
          </w:tcPr>
          <w:p w14:paraId="625EF80C" w14:textId="3916E1FA" w:rsidR="009A3FF0" w:rsidRPr="0007043B" w:rsidRDefault="00BE3E32" w:rsidP="00FD0345">
            <w:r w:rsidRPr="0007043B">
              <w:t>&lt;</w:t>
            </w:r>
          </w:p>
        </w:tc>
        <w:tc>
          <w:tcPr>
            <w:tcW w:w="0" w:type="auto"/>
            <w:shd w:val="clear" w:color="auto" w:fill="auto"/>
          </w:tcPr>
          <w:p w14:paraId="41033053" w14:textId="490510B6" w:rsidR="009A3FF0" w:rsidRPr="0007043B" w:rsidRDefault="009A3FF0" w:rsidP="00FD0345">
            <w:r w:rsidRPr="0007043B">
              <w:t>&lt;</w:t>
            </w:r>
          </w:p>
        </w:tc>
        <w:tc>
          <w:tcPr>
            <w:tcW w:w="0" w:type="auto"/>
            <w:shd w:val="clear" w:color="auto" w:fill="auto"/>
          </w:tcPr>
          <w:p w14:paraId="3261A9F5" w14:textId="45C268C1" w:rsidR="009A3FF0" w:rsidRPr="0007043B" w:rsidRDefault="009A3FF0" w:rsidP="00FD0345">
            <w:r w:rsidRPr="0007043B">
              <w:t>n.v.t.</w:t>
            </w:r>
          </w:p>
        </w:tc>
        <w:tc>
          <w:tcPr>
            <w:tcW w:w="563" w:type="dxa"/>
            <w:shd w:val="clear" w:color="auto" w:fill="auto"/>
          </w:tcPr>
          <w:p w14:paraId="67C1F29E" w14:textId="032D4AA6" w:rsidR="009A3FF0" w:rsidRPr="0007043B" w:rsidRDefault="009A3FF0" w:rsidP="00FD0345">
            <w:r w:rsidRPr="0007043B">
              <w:t>&lt;,&lt;</w:t>
            </w:r>
          </w:p>
        </w:tc>
        <w:tc>
          <w:tcPr>
            <w:tcW w:w="724" w:type="dxa"/>
            <w:shd w:val="clear" w:color="auto" w:fill="auto"/>
          </w:tcPr>
          <w:p w14:paraId="168596B4" w14:textId="569B1839" w:rsidR="009A3FF0" w:rsidRPr="0007043B" w:rsidRDefault="009A3FF0" w:rsidP="00FD0345">
            <w:r w:rsidRPr="0007043B">
              <w:t>=,=,=,=</w:t>
            </w:r>
          </w:p>
        </w:tc>
      </w:tr>
      <w:tr w:rsidR="00BE3E32" w:rsidRPr="0007043B" w14:paraId="7DA84F93" w14:textId="77777777" w:rsidTr="005E19EC">
        <w:trPr>
          <w:cnfStyle w:val="000000100000" w:firstRow="0" w:lastRow="0" w:firstColumn="0" w:lastColumn="0" w:oddVBand="0" w:evenVBand="0" w:oddHBand="1" w:evenHBand="0" w:firstRowFirstColumn="0" w:firstRowLastColumn="0" w:lastRowFirstColumn="0" w:lastRowLastColumn="0"/>
        </w:trPr>
        <w:tc>
          <w:tcPr>
            <w:tcW w:w="0" w:type="auto"/>
          </w:tcPr>
          <w:p w14:paraId="2092D5EA" w14:textId="23151382" w:rsidR="009A3FF0" w:rsidRPr="0007043B" w:rsidRDefault="009A3FF0" w:rsidP="00FD0345">
            <w:r w:rsidRPr="0007043B">
              <w:t>H2110 Embryonale duinen</w:t>
            </w:r>
          </w:p>
        </w:tc>
        <w:tc>
          <w:tcPr>
            <w:tcW w:w="0" w:type="auto"/>
            <w:shd w:val="clear" w:color="auto" w:fill="auto"/>
          </w:tcPr>
          <w:p w14:paraId="3C252F26" w14:textId="7A9A26B5" w:rsidR="009A3FF0" w:rsidRPr="0007043B" w:rsidRDefault="009A3FF0" w:rsidP="00FD0345">
            <w:r w:rsidRPr="0007043B">
              <w:t>&gt;</w:t>
            </w:r>
          </w:p>
        </w:tc>
        <w:tc>
          <w:tcPr>
            <w:tcW w:w="0" w:type="auto"/>
            <w:shd w:val="clear" w:color="auto" w:fill="92D050"/>
          </w:tcPr>
          <w:p w14:paraId="57A90577" w14:textId="77777777" w:rsidR="009A3FF0" w:rsidRPr="0007043B" w:rsidRDefault="009A3FF0" w:rsidP="00FD0345"/>
        </w:tc>
        <w:tc>
          <w:tcPr>
            <w:tcW w:w="0" w:type="auto"/>
            <w:shd w:val="clear" w:color="auto" w:fill="auto"/>
          </w:tcPr>
          <w:p w14:paraId="798EA708" w14:textId="3BEB9467" w:rsidR="009A3FF0" w:rsidRPr="0007043B" w:rsidRDefault="009A3FF0" w:rsidP="00FD0345">
            <w:r w:rsidRPr="0007043B">
              <w:t>=</w:t>
            </w:r>
          </w:p>
        </w:tc>
        <w:tc>
          <w:tcPr>
            <w:tcW w:w="0" w:type="auto"/>
            <w:shd w:val="clear" w:color="auto" w:fill="92D050"/>
          </w:tcPr>
          <w:p w14:paraId="5F5F8470" w14:textId="77777777" w:rsidR="009A3FF0" w:rsidRPr="0007043B" w:rsidRDefault="009A3FF0" w:rsidP="00FD0345"/>
        </w:tc>
        <w:tc>
          <w:tcPr>
            <w:tcW w:w="0" w:type="auto"/>
            <w:shd w:val="clear" w:color="auto" w:fill="92D050"/>
          </w:tcPr>
          <w:p w14:paraId="70AAE320" w14:textId="79BEEB3D" w:rsidR="009A3FF0" w:rsidRPr="0007043B" w:rsidRDefault="009A3FF0" w:rsidP="00FD0345"/>
        </w:tc>
        <w:tc>
          <w:tcPr>
            <w:tcW w:w="0" w:type="auto"/>
            <w:shd w:val="clear" w:color="auto" w:fill="92D050"/>
          </w:tcPr>
          <w:p w14:paraId="66D84154" w14:textId="3B52FCF4" w:rsidR="009A3FF0" w:rsidRPr="0007043B" w:rsidRDefault="009A3FF0" w:rsidP="00FD0345"/>
        </w:tc>
        <w:tc>
          <w:tcPr>
            <w:tcW w:w="563" w:type="dxa"/>
            <w:shd w:val="clear" w:color="auto" w:fill="92D050"/>
          </w:tcPr>
          <w:p w14:paraId="114F135A" w14:textId="6E0B1C8B" w:rsidR="009A3FF0" w:rsidRPr="0007043B" w:rsidRDefault="009A3FF0" w:rsidP="00FD0345"/>
        </w:tc>
        <w:tc>
          <w:tcPr>
            <w:tcW w:w="724" w:type="dxa"/>
            <w:shd w:val="clear" w:color="auto" w:fill="92D050"/>
          </w:tcPr>
          <w:p w14:paraId="21A62363" w14:textId="57AB9F4C" w:rsidR="009A3FF0" w:rsidRPr="0007043B" w:rsidRDefault="009A3FF0" w:rsidP="00FD0345"/>
        </w:tc>
      </w:tr>
      <w:tr w:rsidR="00BE3E32" w:rsidRPr="0007043B" w14:paraId="4D1AF83B" w14:textId="77777777" w:rsidTr="00D41432">
        <w:trPr>
          <w:cnfStyle w:val="000000010000" w:firstRow="0" w:lastRow="0" w:firstColumn="0" w:lastColumn="0" w:oddVBand="0" w:evenVBand="0" w:oddHBand="0" w:evenHBand="1" w:firstRowFirstColumn="0" w:firstRowLastColumn="0" w:lastRowFirstColumn="0" w:lastRowLastColumn="0"/>
        </w:trPr>
        <w:tc>
          <w:tcPr>
            <w:tcW w:w="0" w:type="auto"/>
          </w:tcPr>
          <w:p w14:paraId="109B0CC1" w14:textId="44D69D98" w:rsidR="009A3FF0" w:rsidRPr="0007043B" w:rsidRDefault="009A3FF0" w:rsidP="00FD0345">
            <w:r w:rsidRPr="0007043B">
              <w:t>H2120 Witte duinen</w:t>
            </w:r>
          </w:p>
        </w:tc>
        <w:tc>
          <w:tcPr>
            <w:tcW w:w="0" w:type="auto"/>
            <w:shd w:val="clear" w:color="auto" w:fill="auto"/>
          </w:tcPr>
          <w:p w14:paraId="2744F2F9" w14:textId="78689AC5" w:rsidR="009A3FF0" w:rsidRPr="0007043B" w:rsidRDefault="009A3FF0" w:rsidP="00FD0345">
            <w:r w:rsidRPr="0007043B">
              <w:t>&gt;</w:t>
            </w:r>
          </w:p>
        </w:tc>
        <w:tc>
          <w:tcPr>
            <w:tcW w:w="0" w:type="auto"/>
            <w:shd w:val="clear" w:color="auto" w:fill="FF0000"/>
          </w:tcPr>
          <w:p w14:paraId="7D963134" w14:textId="77777777" w:rsidR="009A3FF0" w:rsidRPr="0007043B" w:rsidRDefault="009A3FF0" w:rsidP="00FD0345"/>
        </w:tc>
        <w:tc>
          <w:tcPr>
            <w:tcW w:w="0" w:type="auto"/>
            <w:shd w:val="clear" w:color="auto" w:fill="auto"/>
          </w:tcPr>
          <w:p w14:paraId="1B2A1067" w14:textId="4D3B78CD" w:rsidR="009A3FF0" w:rsidRPr="0007043B" w:rsidRDefault="009A3FF0" w:rsidP="00FD0345">
            <w:r w:rsidRPr="0007043B">
              <w:t>&gt;</w:t>
            </w:r>
          </w:p>
        </w:tc>
        <w:tc>
          <w:tcPr>
            <w:tcW w:w="0" w:type="auto"/>
            <w:shd w:val="clear" w:color="auto" w:fill="FFC000"/>
          </w:tcPr>
          <w:p w14:paraId="6A7FF8EE" w14:textId="77777777" w:rsidR="009A3FF0" w:rsidRPr="0007043B" w:rsidRDefault="009A3FF0" w:rsidP="00FD0345"/>
        </w:tc>
        <w:tc>
          <w:tcPr>
            <w:tcW w:w="0" w:type="auto"/>
            <w:shd w:val="clear" w:color="auto" w:fill="92D050"/>
          </w:tcPr>
          <w:p w14:paraId="37C40002" w14:textId="0D08D4C5" w:rsidR="009A3FF0" w:rsidRPr="0007043B" w:rsidRDefault="009A3FF0" w:rsidP="00FD0345"/>
        </w:tc>
        <w:tc>
          <w:tcPr>
            <w:tcW w:w="0" w:type="auto"/>
            <w:shd w:val="clear" w:color="auto" w:fill="92D050"/>
          </w:tcPr>
          <w:p w14:paraId="7541163A" w14:textId="64222596" w:rsidR="009A3FF0" w:rsidRPr="0007043B" w:rsidRDefault="009A3FF0" w:rsidP="00FD0345"/>
        </w:tc>
        <w:tc>
          <w:tcPr>
            <w:tcW w:w="563" w:type="dxa"/>
            <w:shd w:val="clear" w:color="auto" w:fill="FFC000"/>
          </w:tcPr>
          <w:p w14:paraId="5CFEB68A" w14:textId="183FD6DA" w:rsidR="009A3FF0" w:rsidRPr="0007043B" w:rsidRDefault="009A3FF0" w:rsidP="00FD0345"/>
        </w:tc>
        <w:tc>
          <w:tcPr>
            <w:tcW w:w="724" w:type="dxa"/>
            <w:shd w:val="clear" w:color="auto" w:fill="FFC000"/>
          </w:tcPr>
          <w:p w14:paraId="32ADB58F" w14:textId="2C5371C1" w:rsidR="009A3FF0" w:rsidRPr="0007043B" w:rsidRDefault="009A3FF0" w:rsidP="00FD0345"/>
        </w:tc>
      </w:tr>
      <w:tr w:rsidR="00BE3E32" w:rsidRPr="0007043B" w14:paraId="1A295335" w14:textId="77777777" w:rsidTr="006875D1">
        <w:trPr>
          <w:cnfStyle w:val="000000100000" w:firstRow="0" w:lastRow="0" w:firstColumn="0" w:lastColumn="0" w:oddVBand="0" w:evenVBand="0" w:oddHBand="1" w:evenHBand="0" w:firstRowFirstColumn="0" w:firstRowLastColumn="0" w:lastRowFirstColumn="0" w:lastRowLastColumn="0"/>
        </w:trPr>
        <w:tc>
          <w:tcPr>
            <w:tcW w:w="0" w:type="auto"/>
          </w:tcPr>
          <w:p w14:paraId="1BF21952" w14:textId="35022B3D" w:rsidR="009A3FF0" w:rsidRPr="0007043B" w:rsidRDefault="009A3FF0" w:rsidP="00FD0345">
            <w:r w:rsidRPr="0007043B">
              <w:t>H2130A Grijze duinen (kalkrijk)</w:t>
            </w:r>
          </w:p>
        </w:tc>
        <w:tc>
          <w:tcPr>
            <w:tcW w:w="0" w:type="auto"/>
            <w:shd w:val="clear" w:color="auto" w:fill="auto"/>
          </w:tcPr>
          <w:p w14:paraId="31C21364" w14:textId="2F418420" w:rsidR="009A3FF0" w:rsidRPr="0007043B" w:rsidRDefault="009A3FF0" w:rsidP="00FD0345">
            <w:r w:rsidRPr="0007043B">
              <w:t>=</w:t>
            </w:r>
          </w:p>
        </w:tc>
        <w:tc>
          <w:tcPr>
            <w:tcW w:w="0" w:type="auto"/>
            <w:shd w:val="clear" w:color="auto" w:fill="F4330C"/>
          </w:tcPr>
          <w:p w14:paraId="434D43BD" w14:textId="77777777" w:rsidR="009A3FF0" w:rsidRPr="0007043B" w:rsidRDefault="009A3FF0" w:rsidP="00FD0345"/>
        </w:tc>
        <w:tc>
          <w:tcPr>
            <w:tcW w:w="0" w:type="auto"/>
            <w:shd w:val="clear" w:color="auto" w:fill="auto"/>
          </w:tcPr>
          <w:p w14:paraId="7D6EAA6F" w14:textId="6A8D218E" w:rsidR="009A3FF0" w:rsidRPr="0007043B" w:rsidRDefault="009A3FF0" w:rsidP="00FD0345">
            <w:r w:rsidRPr="0007043B">
              <w:t>=</w:t>
            </w:r>
          </w:p>
        </w:tc>
        <w:tc>
          <w:tcPr>
            <w:tcW w:w="0" w:type="auto"/>
            <w:shd w:val="clear" w:color="auto" w:fill="92D050"/>
          </w:tcPr>
          <w:p w14:paraId="1F6B24FA" w14:textId="77777777" w:rsidR="009A3FF0" w:rsidRPr="0007043B" w:rsidRDefault="009A3FF0" w:rsidP="00FD0345"/>
        </w:tc>
        <w:tc>
          <w:tcPr>
            <w:tcW w:w="0" w:type="auto"/>
            <w:shd w:val="clear" w:color="auto" w:fill="FFC000"/>
          </w:tcPr>
          <w:p w14:paraId="198D4CA1" w14:textId="6E6FEA1A" w:rsidR="009A3FF0" w:rsidRPr="0007043B" w:rsidRDefault="009A3FF0" w:rsidP="00FD0345"/>
        </w:tc>
        <w:tc>
          <w:tcPr>
            <w:tcW w:w="0" w:type="auto"/>
            <w:shd w:val="clear" w:color="auto" w:fill="92D050"/>
          </w:tcPr>
          <w:p w14:paraId="5CC169F8" w14:textId="39FB0808" w:rsidR="009A3FF0" w:rsidRPr="0007043B" w:rsidRDefault="009A3FF0" w:rsidP="00FD0345"/>
        </w:tc>
        <w:tc>
          <w:tcPr>
            <w:tcW w:w="563" w:type="dxa"/>
            <w:shd w:val="clear" w:color="auto" w:fill="92D050"/>
          </w:tcPr>
          <w:p w14:paraId="030B32C1" w14:textId="2B7B7317" w:rsidR="009A3FF0" w:rsidRPr="0007043B" w:rsidRDefault="009A3FF0" w:rsidP="00FD0345"/>
        </w:tc>
        <w:tc>
          <w:tcPr>
            <w:tcW w:w="724" w:type="dxa"/>
            <w:shd w:val="clear" w:color="auto" w:fill="92D050"/>
          </w:tcPr>
          <w:p w14:paraId="5FA6B98E" w14:textId="26D744E9" w:rsidR="009A3FF0" w:rsidRPr="0007043B" w:rsidRDefault="009A3FF0" w:rsidP="00FD0345"/>
        </w:tc>
      </w:tr>
      <w:tr w:rsidR="00BE3E32" w:rsidRPr="0007043B" w14:paraId="23580ED0" w14:textId="77777777" w:rsidTr="000F4FD5">
        <w:trPr>
          <w:cnfStyle w:val="000000010000" w:firstRow="0" w:lastRow="0" w:firstColumn="0" w:lastColumn="0" w:oddVBand="0" w:evenVBand="0" w:oddHBand="0" w:evenHBand="1" w:firstRowFirstColumn="0" w:firstRowLastColumn="0" w:lastRowFirstColumn="0" w:lastRowLastColumn="0"/>
        </w:trPr>
        <w:tc>
          <w:tcPr>
            <w:tcW w:w="0" w:type="auto"/>
          </w:tcPr>
          <w:p w14:paraId="7D30CD77" w14:textId="4B518C0F" w:rsidR="009A3FF0" w:rsidRPr="0007043B" w:rsidRDefault="009A3FF0" w:rsidP="00FD0345">
            <w:r w:rsidRPr="0007043B">
              <w:t>H2130B Grijze duinen (kalkarm)</w:t>
            </w:r>
          </w:p>
        </w:tc>
        <w:tc>
          <w:tcPr>
            <w:tcW w:w="0" w:type="auto"/>
            <w:shd w:val="clear" w:color="auto" w:fill="auto"/>
          </w:tcPr>
          <w:p w14:paraId="54474EE2" w14:textId="1276F43E" w:rsidR="009A3FF0" w:rsidRPr="0007043B" w:rsidRDefault="009A3FF0" w:rsidP="00FD0345">
            <w:r w:rsidRPr="0007043B">
              <w:t>&gt;</w:t>
            </w:r>
          </w:p>
        </w:tc>
        <w:tc>
          <w:tcPr>
            <w:tcW w:w="0" w:type="auto"/>
            <w:shd w:val="clear" w:color="auto" w:fill="92D050"/>
          </w:tcPr>
          <w:p w14:paraId="3A8AF699" w14:textId="77777777" w:rsidR="009A3FF0" w:rsidRPr="0007043B" w:rsidRDefault="009A3FF0" w:rsidP="00FD0345"/>
        </w:tc>
        <w:tc>
          <w:tcPr>
            <w:tcW w:w="0" w:type="auto"/>
            <w:shd w:val="clear" w:color="auto" w:fill="auto"/>
          </w:tcPr>
          <w:p w14:paraId="4EAA094B" w14:textId="00BF00B6" w:rsidR="009A3FF0" w:rsidRPr="0007043B" w:rsidRDefault="009A3FF0" w:rsidP="00FD0345">
            <w:r w:rsidRPr="0007043B">
              <w:t>&gt;</w:t>
            </w:r>
          </w:p>
        </w:tc>
        <w:tc>
          <w:tcPr>
            <w:tcW w:w="0" w:type="auto"/>
            <w:shd w:val="clear" w:color="auto" w:fill="FF0000"/>
          </w:tcPr>
          <w:p w14:paraId="70F9F52F" w14:textId="77777777" w:rsidR="009A3FF0" w:rsidRPr="0007043B" w:rsidRDefault="009A3FF0" w:rsidP="00FD0345"/>
        </w:tc>
        <w:tc>
          <w:tcPr>
            <w:tcW w:w="0" w:type="auto"/>
            <w:shd w:val="clear" w:color="auto" w:fill="FFC000"/>
          </w:tcPr>
          <w:p w14:paraId="6C33703D" w14:textId="6003BF8F" w:rsidR="009A3FF0" w:rsidRPr="0007043B" w:rsidRDefault="009A3FF0" w:rsidP="00FD0345"/>
        </w:tc>
        <w:tc>
          <w:tcPr>
            <w:tcW w:w="0" w:type="auto"/>
            <w:shd w:val="clear" w:color="auto" w:fill="FFC000"/>
          </w:tcPr>
          <w:p w14:paraId="0C65C6E1" w14:textId="20B1CC9F" w:rsidR="009A3FF0" w:rsidRPr="0007043B" w:rsidRDefault="009A3FF0" w:rsidP="00FD0345"/>
        </w:tc>
        <w:tc>
          <w:tcPr>
            <w:tcW w:w="563" w:type="dxa"/>
            <w:shd w:val="clear" w:color="auto" w:fill="FFC000"/>
          </w:tcPr>
          <w:p w14:paraId="378B5CD0" w14:textId="53BC8070" w:rsidR="009A3FF0" w:rsidRPr="0007043B" w:rsidRDefault="009A3FF0" w:rsidP="00FD0345"/>
        </w:tc>
        <w:tc>
          <w:tcPr>
            <w:tcW w:w="724" w:type="dxa"/>
            <w:shd w:val="clear" w:color="auto" w:fill="FFC000"/>
          </w:tcPr>
          <w:p w14:paraId="78745E71" w14:textId="38CB1FD8" w:rsidR="009A3FF0" w:rsidRPr="0007043B" w:rsidRDefault="009A3FF0" w:rsidP="00FD0345"/>
        </w:tc>
      </w:tr>
      <w:tr w:rsidR="00BE3E32" w:rsidRPr="0007043B" w14:paraId="4679865B" w14:textId="77777777" w:rsidTr="005E19EC">
        <w:trPr>
          <w:cnfStyle w:val="000000100000" w:firstRow="0" w:lastRow="0" w:firstColumn="0" w:lastColumn="0" w:oddVBand="0" w:evenVBand="0" w:oddHBand="1" w:evenHBand="0" w:firstRowFirstColumn="0" w:firstRowLastColumn="0" w:lastRowFirstColumn="0" w:lastRowLastColumn="0"/>
        </w:trPr>
        <w:tc>
          <w:tcPr>
            <w:tcW w:w="0" w:type="auto"/>
          </w:tcPr>
          <w:p w14:paraId="5D213DC8" w14:textId="20AE07EF" w:rsidR="009A3FF0" w:rsidRPr="0007043B" w:rsidRDefault="009A3FF0" w:rsidP="00FD0345">
            <w:r w:rsidRPr="0007043B">
              <w:t>H2130C Grijze duinen (heischraal)</w:t>
            </w:r>
          </w:p>
        </w:tc>
        <w:tc>
          <w:tcPr>
            <w:tcW w:w="0" w:type="auto"/>
            <w:shd w:val="clear" w:color="auto" w:fill="auto"/>
          </w:tcPr>
          <w:p w14:paraId="5F4C19EA" w14:textId="21F2E3E0" w:rsidR="009A3FF0" w:rsidRPr="0007043B" w:rsidRDefault="00445483" w:rsidP="00FD0345">
            <w:r w:rsidRPr="0007043B">
              <w:t>Geen</w:t>
            </w:r>
          </w:p>
        </w:tc>
        <w:tc>
          <w:tcPr>
            <w:tcW w:w="0" w:type="auto"/>
          </w:tcPr>
          <w:p w14:paraId="7429ECB0" w14:textId="2992921D" w:rsidR="009A3FF0" w:rsidRPr="0007043B" w:rsidRDefault="00445483" w:rsidP="00FD0345">
            <w:r w:rsidRPr="0007043B">
              <w:t>&gt;</w:t>
            </w:r>
          </w:p>
        </w:tc>
        <w:tc>
          <w:tcPr>
            <w:tcW w:w="0" w:type="auto"/>
            <w:shd w:val="clear" w:color="auto" w:fill="auto"/>
          </w:tcPr>
          <w:p w14:paraId="058B144E" w14:textId="7E1CC883" w:rsidR="009A3FF0" w:rsidRPr="0007043B" w:rsidRDefault="00445483" w:rsidP="00FD0345">
            <w:r w:rsidRPr="0007043B">
              <w:t>Geen</w:t>
            </w:r>
          </w:p>
        </w:tc>
        <w:tc>
          <w:tcPr>
            <w:tcW w:w="0" w:type="auto"/>
          </w:tcPr>
          <w:p w14:paraId="13195C77" w14:textId="24B56EFA" w:rsidR="009A3FF0" w:rsidRPr="0007043B" w:rsidRDefault="00445483" w:rsidP="00FD0345">
            <w:r w:rsidRPr="0007043B">
              <w:t>&gt;</w:t>
            </w:r>
          </w:p>
        </w:tc>
        <w:tc>
          <w:tcPr>
            <w:tcW w:w="0" w:type="auto"/>
          </w:tcPr>
          <w:p w14:paraId="4396B633" w14:textId="7FE86FE3" w:rsidR="009A3FF0" w:rsidRPr="0007043B" w:rsidRDefault="009A3FF0" w:rsidP="00FD0345">
            <w:r w:rsidRPr="0007043B">
              <w:t>&gt;</w:t>
            </w:r>
          </w:p>
        </w:tc>
        <w:tc>
          <w:tcPr>
            <w:tcW w:w="0" w:type="auto"/>
          </w:tcPr>
          <w:p w14:paraId="07D88F68" w14:textId="5B617EEB" w:rsidR="009A3FF0" w:rsidRPr="0007043B" w:rsidRDefault="009A3FF0" w:rsidP="00FD0345">
            <w:r w:rsidRPr="0007043B">
              <w:t>n.v.t.</w:t>
            </w:r>
          </w:p>
        </w:tc>
        <w:tc>
          <w:tcPr>
            <w:tcW w:w="563" w:type="dxa"/>
          </w:tcPr>
          <w:p w14:paraId="1A024A32" w14:textId="464EDA6F" w:rsidR="009A3FF0" w:rsidRPr="0007043B" w:rsidRDefault="009A3FF0" w:rsidP="00FD0345">
            <w:r w:rsidRPr="0007043B">
              <w:t>?</w:t>
            </w:r>
          </w:p>
        </w:tc>
        <w:tc>
          <w:tcPr>
            <w:tcW w:w="724" w:type="dxa"/>
          </w:tcPr>
          <w:p w14:paraId="64E52998" w14:textId="5A1E9EBA" w:rsidR="009A3FF0" w:rsidRPr="0007043B" w:rsidRDefault="009A3FF0" w:rsidP="00FD0345">
            <w:r w:rsidRPr="0007043B">
              <w:t>?</w:t>
            </w:r>
          </w:p>
        </w:tc>
      </w:tr>
      <w:tr w:rsidR="00BE3E32" w:rsidRPr="0007043B" w14:paraId="3964C5BE" w14:textId="77777777" w:rsidTr="00435BF2">
        <w:trPr>
          <w:cnfStyle w:val="000000010000" w:firstRow="0" w:lastRow="0" w:firstColumn="0" w:lastColumn="0" w:oddVBand="0" w:evenVBand="0" w:oddHBand="0" w:evenHBand="1" w:firstRowFirstColumn="0" w:firstRowLastColumn="0" w:lastRowFirstColumn="0" w:lastRowLastColumn="0"/>
        </w:trPr>
        <w:tc>
          <w:tcPr>
            <w:tcW w:w="0" w:type="auto"/>
          </w:tcPr>
          <w:p w14:paraId="0B9709DD" w14:textId="6BE3BB14" w:rsidR="009A3FF0" w:rsidRPr="0007043B" w:rsidRDefault="009A3FF0" w:rsidP="00FD0345">
            <w:r w:rsidRPr="0007043B">
              <w:t>H2140A Duinheiden met kraaihei (vochtig)</w:t>
            </w:r>
          </w:p>
        </w:tc>
        <w:tc>
          <w:tcPr>
            <w:tcW w:w="0" w:type="auto"/>
            <w:shd w:val="clear" w:color="auto" w:fill="auto"/>
          </w:tcPr>
          <w:p w14:paraId="3C6207A0" w14:textId="0121F69D" w:rsidR="009A3FF0" w:rsidRPr="0007043B" w:rsidRDefault="009A3FF0" w:rsidP="00FD0345">
            <w:r w:rsidRPr="0007043B">
              <w:t>= (&lt;)</w:t>
            </w:r>
          </w:p>
        </w:tc>
        <w:tc>
          <w:tcPr>
            <w:tcW w:w="0" w:type="auto"/>
            <w:shd w:val="clear" w:color="auto" w:fill="FF0000"/>
          </w:tcPr>
          <w:p w14:paraId="57ACDD79" w14:textId="77777777" w:rsidR="009A3FF0" w:rsidRPr="0007043B" w:rsidRDefault="009A3FF0" w:rsidP="00FD0345"/>
        </w:tc>
        <w:tc>
          <w:tcPr>
            <w:tcW w:w="0" w:type="auto"/>
            <w:shd w:val="clear" w:color="auto" w:fill="auto"/>
          </w:tcPr>
          <w:p w14:paraId="17CB62A3" w14:textId="32468D70" w:rsidR="009A3FF0" w:rsidRPr="0007043B" w:rsidRDefault="009A3FF0" w:rsidP="00FD0345">
            <w:r w:rsidRPr="0007043B">
              <w:t>&gt;</w:t>
            </w:r>
          </w:p>
        </w:tc>
        <w:tc>
          <w:tcPr>
            <w:tcW w:w="0" w:type="auto"/>
            <w:shd w:val="clear" w:color="auto" w:fill="FFC000"/>
          </w:tcPr>
          <w:p w14:paraId="68ACD61F" w14:textId="77777777" w:rsidR="009A3FF0" w:rsidRPr="0007043B" w:rsidRDefault="009A3FF0" w:rsidP="00FD0345"/>
        </w:tc>
        <w:tc>
          <w:tcPr>
            <w:tcW w:w="0" w:type="auto"/>
            <w:shd w:val="clear" w:color="auto" w:fill="FFC000"/>
          </w:tcPr>
          <w:p w14:paraId="7093D510" w14:textId="33691791" w:rsidR="009A3FF0" w:rsidRPr="0007043B" w:rsidRDefault="009A3FF0" w:rsidP="00FD0345"/>
        </w:tc>
        <w:tc>
          <w:tcPr>
            <w:tcW w:w="0" w:type="auto"/>
            <w:shd w:val="clear" w:color="auto" w:fill="92D050"/>
          </w:tcPr>
          <w:p w14:paraId="7261BC72" w14:textId="4A32BDC6" w:rsidR="009A3FF0" w:rsidRPr="0007043B" w:rsidRDefault="009A3FF0" w:rsidP="00FD0345"/>
        </w:tc>
        <w:tc>
          <w:tcPr>
            <w:tcW w:w="563" w:type="dxa"/>
            <w:shd w:val="clear" w:color="auto" w:fill="FFC000"/>
          </w:tcPr>
          <w:p w14:paraId="2A876883" w14:textId="22D7C1CE" w:rsidR="009A3FF0" w:rsidRPr="0007043B" w:rsidRDefault="009A3FF0" w:rsidP="00FD0345"/>
        </w:tc>
        <w:tc>
          <w:tcPr>
            <w:tcW w:w="724" w:type="dxa"/>
            <w:shd w:val="clear" w:color="auto" w:fill="FFC000"/>
          </w:tcPr>
          <w:p w14:paraId="27C13040" w14:textId="5EB98BB5" w:rsidR="009A3FF0" w:rsidRPr="0007043B" w:rsidRDefault="009A3FF0" w:rsidP="00FD0345"/>
        </w:tc>
      </w:tr>
      <w:tr w:rsidR="00BE3E32" w:rsidRPr="0007043B" w14:paraId="35664618" w14:textId="77777777" w:rsidTr="00EB1DAA">
        <w:trPr>
          <w:cnfStyle w:val="000000100000" w:firstRow="0" w:lastRow="0" w:firstColumn="0" w:lastColumn="0" w:oddVBand="0" w:evenVBand="0" w:oddHBand="1" w:evenHBand="0" w:firstRowFirstColumn="0" w:firstRowLastColumn="0" w:lastRowFirstColumn="0" w:lastRowLastColumn="0"/>
        </w:trPr>
        <w:tc>
          <w:tcPr>
            <w:tcW w:w="0" w:type="auto"/>
          </w:tcPr>
          <w:p w14:paraId="428DA9DD" w14:textId="7BD781BB" w:rsidR="009A3FF0" w:rsidRPr="0007043B" w:rsidRDefault="009A3FF0" w:rsidP="00FD0345">
            <w:r w:rsidRPr="0007043B">
              <w:t>H2140B Duinheiden met kraaihei (droog)</w:t>
            </w:r>
          </w:p>
        </w:tc>
        <w:tc>
          <w:tcPr>
            <w:tcW w:w="0" w:type="auto"/>
            <w:shd w:val="clear" w:color="auto" w:fill="auto"/>
          </w:tcPr>
          <w:p w14:paraId="4FBA5B1A" w14:textId="1598D640" w:rsidR="009A3FF0" w:rsidRPr="0007043B" w:rsidRDefault="009A3FF0" w:rsidP="00FD0345">
            <w:r w:rsidRPr="0007043B">
              <w:t>=</w:t>
            </w:r>
          </w:p>
        </w:tc>
        <w:tc>
          <w:tcPr>
            <w:tcW w:w="0" w:type="auto"/>
            <w:shd w:val="clear" w:color="auto" w:fill="FF0000"/>
          </w:tcPr>
          <w:p w14:paraId="497CB882" w14:textId="77777777" w:rsidR="009A3FF0" w:rsidRPr="0007043B" w:rsidRDefault="009A3FF0" w:rsidP="00FD0345"/>
        </w:tc>
        <w:tc>
          <w:tcPr>
            <w:tcW w:w="0" w:type="auto"/>
            <w:shd w:val="clear" w:color="auto" w:fill="auto"/>
          </w:tcPr>
          <w:p w14:paraId="3B45C9CA" w14:textId="32142283" w:rsidR="009A3FF0" w:rsidRPr="0007043B" w:rsidRDefault="009A3FF0" w:rsidP="00FD0345">
            <w:r w:rsidRPr="0007043B">
              <w:t>&gt;</w:t>
            </w:r>
          </w:p>
        </w:tc>
        <w:tc>
          <w:tcPr>
            <w:tcW w:w="0" w:type="auto"/>
            <w:shd w:val="clear" w:color="auto" w:fill="92D050"/>
          </w:tcPr>
          <w:p w14:paraId="64AF4F06" w14:textId="77777777" w:rsidR="009A3FF0" w:rsidRPr="0007043B" w:rsidRDefault="009A3FF0" w:rsidP="00FD0345"/>
        </w:tc>
        <w:tc>
          <w:tcPr>
            <w:tcW w:w="0" w:type="auto"/>
            <w:shd w:val="clear" w:color="auto" w:fill="92D050"/>
          </w:tcPr>
          <w:p w14:paraId="7F5B1FF3" w14:textId="61B9DAD5" w:rsidR="009A3FF0" w:rsidRPr="0007043B" w:rsidRDefault="009A3FF0" w:rsidP="00FD0345"/>
        </w:tc>
        <w:tc>
          <w:tcPr>
            <w:tcW w:w="0" w:type="auto"/>
            <w:shd w:val="clear" w:color="auto" w:fill="FFC000"/>
          </w:tcPr>
          <w:p w14:paraId="65E597C0" w14:textId="02D41797" w:rsidR="009A3FF0" w:rsidRPr="0007043B" w:rsidRDefault="009A3FF0" w:rsidP="00FD0345"/>
        </w:tc>
        <w:tc>
          <w:tcPr>
            <w:tcW w:w="563" w:type="dxa"/>
            <w:shd w:val="clear" w:color="auto" w:fill="FFC000"/>
          </w:tcPr>
          <w:p w14:paraId="33FB7EF0" w14:textId="17A728C7" w:rsidR="009A3FF0" w:rsidRPr="0007043B" w:rsidRDefault="009A3FF0" w:rsidP="00FD0345"/>
        </w:tc>
        <w:tc>
          <w:tcPr>
            <w:tcW w:w="724" w:type="dxa"/>
            <w:shd w:val="clear" w:color="auto" w:fill="FFC000"/>
          </w:tcPr>
          <w:p w14:paraId="52417D07" w14:textId="0169167F" w:rsidR="009A3FF0" w:rsidRPr="0007043B" w:rsidRDefault="009A3FF0" w:rsidP="00FD0345"/>
        </w:tc>
      </w:tr>
      <w:tr w:rsidR="00BE3E32" w:rsidRPr="0007043B" w14:paraId="5D44A4C2" w14:textId="77777777" w:rsidTr="005E19EC">
        <w:trPr>
          <w:cnfStyle w:val="000000010000" w:firstRow="0" w:lastRow="0" w:firstColumn="0" w:lastColumn="0" w:oddVBand="0" w:evenVBand="0" w:oddHBand="0" w:evenHBand="1" w:firstRowFirstColumn="0" w:firstRowLastColumn="0" w:lastRowFirstColumn="0" w:lastRowLastColumn="0"/>
        </w:trPr>
        <w:tc>
          <w:tcPr>
            <w:tcW w:w="0" w:type="auto"/>
          </w:tcPr>
          <w:p w14:paraId="5E1DB3A1" w14:textId="436BB4A8" w:rsidR="009A3FF0" w:rsidRPr="0007043B" w:rsidRDefault="009A3FF0" w:rsidP="00FD0345">
            <w:r w:rsidRPr="0007043B">
              <w:t>H2150 Duinheiden met struikhei</w:t>
            </w:r>
          </w:p>
        </w:tc>
        <w:tc>
          <w:tcPr>
            <w:tcW w:w="0" w:type="auto"/>
            <w:shd w:val="clear" w:color="auto" w:fill="auto"/>
          </w:tcPr>
          <w:p w14:paraId="34811E1A" w14:textId="3EF233F9" w:rsidR="009A3FF0" w:rsidRPr="0007043B" w:rsidRDefault="009A3FF0" w:rsidP="00FD0345">
            <w:r w:rsidRPr="0007043B">
              <w:t>=</w:t>
            </w:r>
          </w:p>
        </w:tc>
        <w:tc>
          <w:tcPr>
            <w:tcW w:w="0" w:type="auto"/>
            <w:shd w:val="clear" w:color="auto" w:fill="92D050"/>
          </w:tcPr>
          <w:p w14:paraId="0F591313" w14:textId="77777777" w:rsidR="009A3FF0" w:rsidRPr="0007043B" w:rsidRDefault="009A3FF0" w:rsidP="00FD0345"/>
        </w:tc>
        <w:tc>
          <w:tcPr>
            <w:tcW w:w="0" w:type="auto"/>
            <w:shd w:val="clear" w:color="auto" w:fill="auto"/>
          </w:tcPr>
          <w:p w14:paraId="586C9386" w14:textId="64F4687B" w:rsidR="009A3FF0" w:rsidRPr="0007043B" w:rsidRDefault="009A3FF0" w:rsidP="00FD0345">
            <w:r w:rsidRPr="0007043B">
              <w:t>=</w:t>
            </w:r>
          </w:p>
        </w:tc>
        <w:tc>
          <w:tcPr>
            <w:tcW w:w="0" w:type="auto"/>
            <w:shd w:val="clear" w:color="auto" w:fill="92D050"/>
          </w:tcPr>
          <w:p w14:paraId="12DF7F25" w14:textId="77777777" w:rsidR="009A3FF0" w:rsidRPr="0007043B" w:rsidRDefault="009A3FF0" w:rsidP="00FD0345"/>
        </w:tc>
        <w:tc>
          <w:tcPr>
            <w:tcW w:w="0" w:type="auto"/>
            <w:shd w:val="clear" w:color="auto" w:fill="92D050"/>
          </w:tcPr>
          <w:p w14:paraId="586471D7" w14:textId="320D1052" w:rsidR="009A3FF0" w:rsidRPr="0007043B" w:rsidRDefault="009A3FF0" w:rsidP="00FD0345"/>
        </w:tc>
        <w:tc>
          <w:tcPr>
            <w:tcW w:w="0" w:type="auto"/>
            <w:shd w:val="clear" w:color="auto" w:fill="92D050"/>
          </w:tcPr>
          <w:p w14:paraId="2070301B" w14:textId="2980FD3B" w:rsidR="009A3FF0" w:rsidRPr="0007043B" w:rsidRDefault="009A3FF0" w:rsidP="00FD0345"/>
        </w:tc>
        <w:tc>
          <w:tcPr>
            <w:tcW w:w="563" w:type="dxa"/>
            <w:shd w:val="clear" w:color="auto" w:fill="92D050"/>
          </w:tcPr>
          <w:p w14:paraId="0AF23DF9" w14:textId="1D999F4D" w:rsidR="009A3FF0" w:rsidRPr="0007043B" w:rsidRDefault="009A3FF0" w:rsidP="00FD0345"/>
        </w:tc>
        <w:tc>
          <w:tcPr>
            <w:tcW w:w="724" w:type="dxa"/>
            <w:shd w:val="clear" w:color="auto" w:fill="92D050"/>
          </w:tcPr>
          <w:p w14:paraId="0A403BD9" w14:textId="3790B617" w:rsidR="009A3FF0" w:rsidRPr="0007043B" w:rsidRDefault="009A3FF0" w:rsidP="00FD0345"/>
        </w:tc>
      </w:tr>
      <w:tr w:rsidR="00BE3E32" w:rsidRPr="0007043B" w14:paraId="539AC557" w14:textId="77777777" w:rsidTr="00DF6CB3">
        <w:trPr>
          <w:cnfStyle w:val="000000100000" w:firstRow="0" w:lastRow="0" w:firstColumn="0" w:lastColumn="0" w:oddVBand="0" w:evenVBand="0" w:oddHBand="1" w:evenHBand="0" w:firstRowFirstColumn="0" w:firstRowLastColumn="0" w:lastRowFirstColumn="0" w:lastRowLastColumn="0"/>
        </w:trPr>
        <w:tc>
          <w:tcPr>
            <w:tcW w:w="0" w:type="auto"/>
          </w:tcPr>
          <w:p w14:paraId="5B9B027F" w14:textId="4D355068" w:rsidR="009A3FF0" w:rsidRPr="0007043B" w:rsidRDefault="009A3FF0" w:rsidP="00FD0345">
            <w:r w:rsidRPr="0007043B">
              <w:t>H2160 Duindoornstruwelen</w:t>
            </w:r>
          </w:p>
        </w:tc>
        <w:tc>
          <w:tcPr>
            <w:tcW w:w="0" w:type="auto"/>
            <w:shd w:val="clear" w:color="auto" w:fill="auto"/>
          </w:tcPr>
          <w:p w14:paraId="64BBA2B8" w14:textId="115A956D" w:rsidR="009A3FF0" w:rsidRPr="0007043B" w:rsidRDefault="009A3FF0" w:rsidP="00FD0345">
            <w:r w:rsidRPr="0007043B">
              <w:t>=</w:t>
            </w:r>
          </w:p>
        </w:tc>
        <w:tc>
          <w:tcPr>
            <w:tcW w:w="0" w:type="auto"/>
            <w:shd w:val="clear" w:color="auto" w:fill="92D050"/>
          </w:tcPr>
          <w:p w14:paraId="42CD50A4" w14:textId="77777777" w:rsidR="009A3FF0" w:rsidRPr="0007043B" w:rsidRDefault="009A3FF0" w:rsidP="00FD0345"/>
        </w:tc>
        <w:tc>
          <w:tcPr>
            <w:tcW w:w="0" w:type="auto"/>
            <w:shd w:val="clear" w:color="auto" w:fill="auto"/>
          </w:tcPr>
          <w:p w14:paraId="0D5E4BDB" w14:textId="0E67E51D" w:rsidR="009A3FF0" w:rsidRPr="0007043B" w:rsidRDefault="009A3FF0" w:rsidP="00FD0345">
            <w:r w:rsidRPr="0007043B">
              <w:t>=</w:t>
            </w:r>
          </w:p>
        </w:tc>
        <w:tc>
          <w:tcPr>
            <w:tcW w:w="0" w:type="auto"/>
            <w:shd w:val="clear" w:color="auto" w:fill="FFC000"/>
          </w:tcPr>
          <w:p w14:paraId="5DD0CFD3" w14:textId="77777777" w:rsidR="009A3FF0" w:rsidRPr="0007043B" w:rsidRDefault="009A3FF0" w:rsidP="00FD0345"/>
        </w:tc>
        <w:tc>
          <w:tcPr>
            <w:tcW w:w="0" w:type="auto"/>
            <w:shd w:val="clear" w:color="auto" w:fill="92D050"/>
          </w:tcPr>
          <w:p w14:paraId="7590D052" w14:textId="3A37E5B1" w:rsidR="009A3FF0" w:rsidRPr="0007043B" w:rsidRDefault="009A3FF0" w:rsidP="00FD0345"/>
        </w:tc>
        <w:tc>
          <w:tcPr>
            <w:tcW w:w="0" w:type="auto"/>
            <w:shd w:val="clear" w:color="auto" w:fill="FFC000"/>
          </w:tcPr>
          <w:p w14:paraId="4F94C9BB" w14:textId="3BDE7D2A" w:rsidR="009A3FF0" w:rsidRPr="0007043B" w:rsidRDefault="009A3FF0" w:rsidP="00FD0345"/>
        </w:tc>
        <w:tc>
          <w:tcPr>
            <w:tcW w:w="563" w:type="dxa"/>
            <w:shd w:val="clear" w:color="auto" w:fill="FFC000"/>
          </w:tcPr>
          <w:p w14:paraId="1A0BF329" w14:textId="547F8A03" w:rsidR="009A3FF0" w:rsidRPr="0007043B" w:rsidRDefault="009A3FF0" w:rsidP="00FD0345"/>
        </w:tc>
        <w:tc>
          <w:tcPr>
            <w:tcW w:w="724" w:type="dxa"/>
            <w:shd w:val="clear" w:color="auto" w:fill="92D050"/>
          </w:tcPr>
          <w:p w14:paraId="577C38C5" w14:textId="45A673C9" w:rsidR="009A3FF0" w:rsidRPr="0007043B" w:rsidRDefault="009A3FF0" w:rsidP="00FD0345"/>
        </w:tc>
      </w:tr>
      <w:tr w:rsidR="00BE3E32" w:rsidRPr="0007043B" w14:paraId="35AF20EF" w14:textId="77777777" w:rsidTr="00464B5E">
        <w:trPr>
          <w:cnfStyle w:val="000000010000" w:firstRow="0" w:lastRow="0" w:firstColumn="0" w:lastColumn="0" w:oddVBand="0" w:evenVBand="0" w:oddHBand="0" w:evenHBand="1" w:firstRowFirstColumn="0" w:firstRowLastColumn="0" w:lastRowFirstColumn="0" w:lastRowLastColumn="0"/>
        </w:trPr>
        <w:tc>
          <w:tcPr>
            <w:tcW w:w="0" w:type="auto"/>
          </w:tcPr>
          <w:p w14:paraId="6659852D" w14:textId="41BD7391" w:rsidR="009A3FF0" w:rsidRPr="0007043B" w:rsidRDefault="009A3FF0" w:rsidP="00FD0345">
            <w:r w:rsidRPr="0007043B">
              <w:t>H2170 Kruipwilgstruwelen</w:t>
            </w:r>
          </w:p>
        </w:tc>
        <w:tc>
          <w:tcPr>
            <w:tcW w:w="0" w:type="auto"/>
            <w:shd w:val="clear" w:color="auto" w:fill="auto"/>
          </w:tcPr>
          <w:p w14:paraId="1356F268" w14:textId="1C075513" w:rsidR="009A3FF0" w:rsidRPr="0007043B" w:rsidRDefault="009A3FF0" w:rsidP="00FD0345">
            <w:r w:rsidRPr="0007043B">
              <w:t>=</w:t>
            </w:r>
          </w:p>
        </w:tc>
        <w:tc>
          <w:tcPr>
            <w:tcW w:w="0" w:type="auto"/>
            <w:shd w:val="clear" w:color="auto" w:fill="92D050"/>
          </w:tcPr>
          <w:p w14:paraId="6FEBBDD2" w14:textId="77777777" w:rsidR="009A3FF0" w:rsidRPr="0007043B" w:rsidRDefault="009A3FF0" w:rsidP="00FD0345"/>
        </w:tc>
        <w:tc>
          <w:tcPr>
            <w:tcW w:w="0" w:type="auto"/>
            <w:shd w:val="clear" w:color="auto" w:fill="auto"/>
          </w:tcPr>
          <w:p w14:paraId="099E3835" w14:textId="496CD9C9" w:rsidR="009A3FF0" w:rsidRPr="0007043B" w:rsidRDefault="009A3FF0" w:rsidP="00FD0345">
            <w:r w:rsidRPr="0007043B">
              <w:t>=</w:t>
            </w:r>
          </w:p>
        </w:tc>
        <w:tc>
          <w:tcPr>
            <w:tcW w:w="0" w:type="auto"/>
            <w:shd w:val="clear" w:color="auto" w:fill="92D050"/>
          </w:tcPr>
          <w:p w14:paraId="34DC82AF" w14:textId="77777777" w:rsidR="009A3FF0" w:rsidRPr="0007043B" w:rsidRDefault="009A3FF0" w:rsidP="00FD0345"/>
        </w:tc>
        <w:tc>
          <w:tcPr>
            <w:tcW w:w="0" w:type="auto"/>
            <w:shd w:val="clear" w:color="auto" w:fill="FFC000"/>
          </w:tcPr>
          <w:p w14:paraId="15DEF41E" w14:textId="0D739138" w:rsidR="009A3FF0" w:rsidRPr="0007043B" w:rsidRDefault="009A3FF0" w:rsidP="00FD0345"/>
        </w:tc>
        <w:tc>
          <w:tcPr>
            <w:tcW w:w="0" w:type="auto"/>
            <w:shd w:val="clear" w:color="auto" w:fill="92D050"/>
          </w:tcPr>
          <w:p w14:paraId="2547D27B" w14:textId="5133F2F7" w:rsidR="009A3FF0" w:rsidRPr="0007043B" w:rsidRDefault="009A3FF0" w:rsidP="00FD0345"/>
        </w:tc>
        <w:tc>
          <w:tcPr>
            <w:tcW w:w="563" w:type="dxa"/>
            <w:shd w:val="clear" w:color="auto" w:fill="92D050"/>
          </w:tcPr>
          <w:p w14:paraId="4F627945" w14:textId="6174998F" w:rsidR="009A3FF0" w:rsidRPr="0007043B" w:rsidRDefault="009A3FF0" w:rsidP="00FD0345"/>
        </w:tc>
        <w:tc>
          <w:tcPr>
            <w:tcW w:w="724" w:type="dxa"/>
            <w:shd w:val="clear" w:color="auto" w:fill="92D050"/>
          </w:tcPr>
          <w:p w14:paraId="0FD33BF0" w14:textId="1DB4CCC0" w:rsidR="009A3FF0" w:rsidRPr="0007043B" w:rsidRDefault="009A3FF0" w:rsidP="00FD0345"/>
        </w:tc>
      </w:tr>
      <w:tr w:rsidR="00BE3E32" w:rsidRPr="0007043B" w14:paraId="46298F3A" w14:textId="77777777" w:rsidTr="00ED7EE5">
        <w:trPr>
          <w:cnfStyle w:val="000000100000" w:firstRow="0" w:lastRow="0" w:firstColumn="0" w:lastColumn="0" w:oddVBand="0" w:evenVBand="0" w:oddHBand="1" w:evenHBand="0" w:firstRowFirstColumn="0" w:firstRowLastColumn="0" w:lastRowFirstColumn="0" w:lastRowLastColumn="0"/>
        </w:trPr>
        <w:tc>
          <w:tcPr>
            <w:tcW w:w="0" w:type="auto"/>
          </w:tcPr>
          <w:p w14:paraId="6D031D92" w14:textId="74B6C782" w:rsidR="009A3FF0" w:rsidRPr="0007043B" w:rsidRDefault="009A3FF0" w:rsidP="00FD0345">
            <w:r w:rsidRPr="0007043B">
              <w:t>H2180A Duinbossen (droog)</w:t>
            </w:r>
          </w:p>
        </w:tc>
        <w:tc>
          <w:tcPr>
            <w:tcW w:w="0" w:type="auto"/>
            <w:shd w:val="clear" w:color="auto" w:fill="auto"/>
          </w:tcPr>
          <w:p w14:paraId="2B926C31" w14:textId="2310B0A0" w:rsidR="009A3FF0" w:rsidRPr="0007043B" w:rsidRDefault="009A3FF0" w:rsidP="00FD0345">
            <w:r w:rsidRPr="0007043B">
              <w:t>&gt;</w:t>
            </w:r>
          </w:p>
        </w:tc>
        <w:tc>
          <w:tcPr>
            <w:tcW w:w="0" w:type="auto"/>
            <w:shd w:val="clear" w:color="auto" w:fill="F4330C"/>
          </w:tcPr>
          <w:p w14:paraId="1EB6DA58" w14:textId="77777777" w:rsidR="009A3FF0" w:rsidRPr="0007043B" w:rsidRDefault="009A3FF0" w:rsidP="00FD0345"/>
        </w:tc>
        <w:tc>
          <w:tcPr>
            <w:tcW w:w="0" w:type="auto"/>
            <w:shd w:val="clear" w:color="auto" w:fill="auto"/>
          </w:tcPr>
          <w:p w14:paraId="2B4D5AE9" w14:textId="79251580" w:rsidR="009A3FF0" w:rsidRPr="0007043B" w:rsidRDefault="009A3FF0" w:rsidP="00FD0345">
            <w:r w:rsidRPr="0007043B">
              <w:t>&gt;</w:t>
            </w:r>
          </w:p>
        </w:tc>
        <w:tc>
          <w:tcPr>
            <w:tcW w:w="0" w:type="auto"/>
            <w:shd w:val="clear" w:color="auto" w:fill="FFC000"/>
          </w:tcPr>
          <w:p w14:paraId="59861C70" w14:textId="77777777" w:rsidR="009A3FF0" w:rsidRPr="0007043B" w:rsidRDefault="009A3FF0" w:rsidP="00FD0345"/>
        </w:tc>
        <w:tc>
          <w:tcPr>
            <w:tcW w:w="0" w:type="auto"/>
            <w:shd w:val="clear" w:color="auto" w:fill="92D050"/>
          </w:tcPr>
          <w:p w14:paraId="51A55E95" w14:textId="2596C39F" w:rsidR="009A3FF0" w:rsidRPr="0007043B" w:rsidRDefault="009A3FF0" w:rsidP="00FD0345"/>
        </w:tc>
        <w:tc>
          <w:tcPr>
            <w:tcW w:w="0" w:type="auto"/>
            <w:shd w:val="clear" w:color="auto" w:fill="FFC000"/>
          </w:tcPr>
          <w:p w14:paraId="502A4DF9" w14:textId="0FAE791D" w:rsidR="009A3FF0" w:rsidRPr="0007043B" w:rsidRDefault="009A3FF0" w:rsidP="00FD0345"/>
        </w:tc>
        <w:tc>
          <w:tcPr>
            <w:tcW w:w="563" w:type="dxa"/>
            <w:shd w:val="clear" w:color="auto" w:fill="FFC000"/>
          </w:tcPr>
          <w:p w14:paraId="01FE2D1E" w14:textId="50FCDCC6" w:rsidR="009A3FF0" w:rsidRPr="0007043B" w:rsidRDefault="009A3FF0" w:rsidP="00FD0345"/>
        </w:tc>
        <w:tc>
          <w:tcPr>
            <w:tcW w:w="724" w:type="dxa"/>
            <w:shd w:val="clear" w:color="auto" w:fill="FFC000"/>
          </w:tcPr>
          <w:p w14:paraId="0F157B58" w14:textId="3C1F965A" w:rsidR="009A3FF0" w:rsidRPr="0007043B" w:rsidRDefault="009A3FF0" w:rsidP="00FD0345"/>
        </w:tc>
      </w:tr>
      <w:tr w:rsidR="00BE3E32" w:rsidRPr="0007043B" w14:paraId="13EC6B11" w14:textId="77777777" w:rsidTr="00660F28">
        <w:trPr>
          <w:cnfStyle w:val="000000010000" w:firstRow="0" w:lastRow="0" w:firstColumn="0" w:lastColumn="0" w:oddVBand="0" w:evenVBand="0" w:oddHBand="0" w:evenHBand="1" w:firstRowFirstColumn="0" w:firstRowLastColumn="0" w:lastRowFirstColumn="0" w:lastRowLastColumn="0"/>
        </w:trPr>
        <w:tc>
          <w:tcPr>
            <w:tcW w:w="0" w:type="auto"/>
          </w:tcPr>
          <w:p w14:paraId="6CDDE051" w14:textId="1368A4C0" w:rsidR="009A3FF0" w:rsidRPr="0007043B" w:rsidRDefault="009A3FF0" w:rsidP="00FD0345">
            <w:r w:rsidRPr="0007043B">
              <w:t>H2180B Duinbossen (vochtig)</w:t>
            </w:r>
          </w:p>
        </w:tc>
        <w:tc>
          <w:tcPr>
            <w:tcW w:w="0" w:type="auto"/>
            <w:shd w:val="clear" w:color="auto" w:fill="auto"/>
          </w:tcPr>
          <w:p w14:paraId="16F37E63" w14:textId="7D2B5152" w:rsidR="009A3FF0" w:rsidRPr="0007043B" w:rsidRDefault="009A3FF0" w:rsidP="00FD0345">
            <w:r w:rsidRPr="0007043B">
              <w:t>=</w:t>
            </w:r>
          </w:p>
        </w:tc>
        <w:tc>
          <w:tcPr>
            <w:tcW w:w="0" w:type="auto"/>
            <w:shd w:val="clear" w:color="auto" w:fill="F4330C"/>
          </w:tcPr>
          <w:p w14:paraId="1E11527B" w14:textId="77777777" w:rsidR="009A3FF0" w:rsidRPr="0007043B" w:rsidRDefault="009A3FF0" w:rsidP="00FD0345"/>
        </w:tc>
        <w:tc>
          <w:tcPr>
            <w:tcW w:w="0" w:type="auto"/>
            <w:shd w:val="clear" w:color="auto" w:fill="auto"/>
          </w:tcPr>
          <w:p w14:paraId="1644524A" w14:textId="7C5683F5" w:rsidR="009A3FF0" w:rsidRPr="0007043B" w:rsidRDefault="009A3FF0" w:rsidP="00FD0345">
            <w:r w:rsidRPr="0007043B">
              <w:t>=</w:t>
            </w:r>
          </w:p>
        </w:tc>
        <w:tc>
          <w:tcPr>
            <w:tcW w:w="0" w:type="auto"/>
            <w:shd w:val="clear" w:color="auto" w:fill="FF0000"/>
          </w:tcPr>
          <w:p w14:paraId="16D3CEF3" w14:textId="77777777" w:rsidR="009A3FF0" w:rsidRPr="0007043B" w:rsidRDefault="009A3FF0" w:rsidP="00FD0345"/>
        </w:tc>
        <w:tc>
          <w:tcPr>
            <w:tcW w:w="0" w:type="auto"/>
            <w:shd w:val="clear" w:color="auto" w:fill="auto"/>
          </w:tcPr>
          <w:p w14:paraId="5615AECF" w14:textId="38CC75E6" w:rsidR="009A3FF0" w:rsidRPr="0007043B" w:rsidRDefault="009A3FF0" w:rsidP="00FD0345">
            <w:r w:rsidRPr="0007043B">
              <w:t>n.v.t.</w:t>
            </w:r>
          </w:p>
        </w:tc>
        <w:tc>
          <w:tcPr>
            <w:tcW w:w="0" w:type="auto"/>
            <w:shd w:val="clear" w:color="auto" w:fill="auto"/>
          </w:tcPr>
          <w:p w14:paraId="18E01172" w14:textId="74295A62" w:rsidR="009A3FF0" w:rsidRPr="0007043B" w:rsidRDefault="009A3FF0" w:rsidP="00FD0345">
            <w:r w:rsidRPr="0007043B">
              <w:t>n.v.t.</w:t>
            </w:r>
          </w:p>
        </w:tc>
        <w:tc>
          <w:tcPr>
            <w:tcW w:w="563" w:type="dxa"/>
            <w:shd w:val="clear" w:color="auto" w:fill="auto"/>
          </w:tcPr>
          <w:p w14:paraId="6709F883" w14:textId="30F1F1C8" w:rsidR="009A3FF0" w:rsidRPr="0007043B" w:rsidRDefault="009A3FF0" w:rsidP="00FD0345">
            <w:r w:rsidRPr="0007043B">
              <w:t>n.v.t.</w:t>
            </w:r>
          </w:p>
        </w:tc>
        <w:tc>
          <w:tcPr>
            <w:tcW w:w="724" w:type="dxa"/>
            <w:shd w:val="clear" w:color="auto" w:fill="auto"/>
          </w:tcPr>
          <w:p w14:paraId="048F98FA" w14:textId="5C150810" w:rsidR="009A3FF0" w:rsidRPr="0007043B" w:rsidRDefault="009A3FF0" w:rsidP="00FD0345">
            <w:r w:rsidRPr="0007043B">
              <w:t>n.v.t.</w:t>
            </w:r>
          </w:p>
        </w:tc>
      </w:tr>
      <w:tr w:rsidR="00BE3E32" w:rsidRPr="0007043B" w14:paraId="55F122EB" w14:textId="77777777" w:rsidTr="0034783E">
        <w:trPr>
          <w:cnfStyle w:val="000000100000" w:firstRow="0" w:lastRow="0" w:firstColumn="0" w:lastColumn="0" w:oddVBand="0" w:evenVBand="0" w:oddHBand="1" w:evenHBand="0" w:firstRowFirstColumn="0" w:firstRowLastColumn="0" w:lastRowFirstColumn="0" w:lastRowLastColumn="0"/>
        </w:trPr>
        <w:tc>
          <w:tcPr>
            <w:tcW w:w="0" w:type="auto"/>
          </w:tcPr>
          <w:p w14:paraId="735D08E4" w14:textId="6EB9A5EC" w:rsidR="009A3FF0" w:rsidRPr="0007043B" w:rsidRDefault="009A3FF0" w:rsidP="00FD0345">
            <w:r w:rsidRPr="0007043B">
              <w:t>H2180C Duinbossen (binnenduinrand)</w:t>
            </w:r>
          </w:p>
        </w:tc>
        <w:tc>
          <w:tcPr>
            <w:tcW w:w="0" w:type="auto"/>
            <w:shd w:val="clear" w:color="auto" w:fill="auto"/>
          </w:tcPr>
          <w:p w14:paraId="532B1115" w14:textId="13C5D565" w:rsidR="009A3FF0" w:rsidRPr="0007043B" w:rsidRDefault="009A3FF0" w:rsidP="00FD0345">
            <w:r w:rsidRPr="0007043B">
              <w:t>=</w:t>
            </w:r>
          </w:p>
        </w:tc>
        <w:tc>
          <w:tcPr>
            <w:tcW w:w="0" w:type="auto"/>
            <w:shd w:val="clear" w:color="auto" w:fill="92D050"/>
          </w:tcPr>
          <w:p w14:paraId="75DC6EFF" w14:textId="77777777" w:rsidR="009A3FF0" w:rsidRPr="0007043B" w:rsidRDefault="009A3FF0" w:rsidP="00FD0345"/>
        </w:tc>
        <w:tc>
          <w:tcPr>
            <w:tcW w:w="0" w:type="auto"/>
            <w:shd w:val="clear" w:color="auto" w:fill="auto"/>
          </w:tcPr>
          <w:p w14:paraId="363B2F04" w14:textId="1F4A0632" w:rsidR="009A3FF0" w:rsidRPr="0007043B" w:rsidRDefault="009A3FF0" w:rsidP="00FD0345">
            <w:r w:rsidRPr="0007043B">
              <w:t>=</w:t>
            </w:r>
          </w:p>
        </w:tc>
        <w:tc>
          <w:tcPr>
            <w:tcW w:w="0" w:type="auto"/>
            <w:shd w:val="clear" w:color="auto" w:fill="FFC000"/>
          </w:tcPr>
          <w:p w14:paraId="785B639B" w14:textId="77777777" w:rsidR="009A3FF0" w:rsidRPr="0007043B" w:rsidRDefault="009A3FF0" w:rsidP="00FD0345"/>
        </w:tc>
        <w:tc>
          <w:tcPr>
            <w:tcW w:w="0" w:type="auto"/>
            <w:shd w:val="clear" w:color="auto" w:fill="FF0000"/>
          </w:tcPr>
          <w:p w14:paraId="178784DF" w14:textId="23DB8008" w:rsidR="009A3FF0" w:rsidRPr="0007043B" w:rsidRDefault="009A3FF0" w:rsidP="00FD0345"/>
        </w:tc>
        <w:tc>
          <w:tcPr>
            <w:tcW w:w="0" w:type="auto"/>
          </w:tcPr>
          <w:p w14:paraId="45011F60" w14:textId="1DCD5030" w:rsidR="009A3FF0" w:rsidRPr="0007043B" w:rsidRDefault="00BE3E32" w:rsidP="00FD0345">
            <w:r w:rsidRPr="0007043B">
              <w:t>Onb</w:t>
            </w:r>
          </w:p>
        </w:tc>
        <w:tc>
          <w:tcPr>
            <w:tcW w:w="563" w:type="dxa"/>
            <w:shd w:val="clear" w:color="auto" w:fill="92D050"/>
          </w:tcPr>
          <w:p w14:paraId="571D80D6" w14:textId="38342075" w:rsidR="009A3FF0" w:rsidRPr="0007043B" w:rsidRDefault="009A3FF0" w:rsidP="00FD0345"/>
        </w:tc>
        <w:tc>
          <w:tcPr>
            <w:tcW w:w="724" w:type="dxa"/>
            <w:shd w:val="clear" w:color="auto" w:fill="92D050"/>
          </w:tcPr>
          <w:p w14:paraId="21E47F37" w14:textId="36CB8182" w:rsidR="009A3FF0" w:rsidRPr="0007043B" w:rsidRDefault="009A3FF0" w:rsidP="00FD0345"/>
        </w:tc>
      </w:tr>
      <w:tr w:rsidR="00BE3E32" w:rsidRPr="0007043B" w14:paraId="2D23E1C6" w14:textId="77777777" w:rsidTr="005E19EC">
        <w:trPr>
          <w:cnfStyle w:val="000000010000" w:firstRow="0" w:lastRow="0" w:firstColumn="0" w:lastColumn="0" w:oddVBand="0" w:evenVBand="0" w:oddHBand="0" w:evenHBand="1" w:firstRowFirstColumn="0" w:firstRowLastColumn="0" w:lastRowFirstColumn="0" w:lastRowLastColumn="0"/>
        </w:trPr>
        <w:tc>
          <w:tcPr>
            <w:tcW w:w="0" w:type="auto"/>
          </w:tcPr>
          <w:p w14:paraId="04D45605" w14:textId="5C3A03FE" w:rsidR="009A3FF0" w:rsidRPr="0007043B" w:rsidRDefault="009A3FF0" w:rsidP="00FD0345">
            <w:r w:rsidRPr="0007043B">
              <w:t>H2190A Vochtige duinvalleien (open water)</w:t>
            </w:r>
          </w:p>
        </w:tc>
        <w:tc>
          <w:tcPr>
            <w:tcW w:w="0" w:type="auto"/>
            <w:shd w:val="clear" w:color="auto" w:fill="auto"/>
          </w:tcPr>
          <w:p w14:paraId="60F4A05B" w14:textId="38B80010" w:rsidR="009A3FF0" w:rsidRPr="0007043B" w:rsidRDefault="009A3FF0" w:rsidP="00FD0345">
            <w:r w:rsidRPr="0007043B">
              <w:t>=</w:t>
            </w:r>
          </w:p>
        </w:tc>
        <w:tc>
          <w:tcPr>
            <w:tcW w:w="0" w:type="auto"/>
            <w:shd w:val="clear" w:color="auto" w:fill="92D050"/>
          </w:tcPr>
          <w:p w14:paraId="674C4045" w14:textId="77777777" w:rsidR="009A3FF0" w:rsidRPr="0007043B" w:rsidRDefault="009A3FF0" w:rsidP="00FD0345"/>
        </w:tc>
        <w:tc>
          <w:tcPr>
            <w:tcW w:w="0" w:type="auto"/>
            <w:shd w:val="clear" w:color="auto" w:fill="auto"/>
          </w:tcPr>
          <w:p w14:paraId="23B8B926" w14:textId="767E533D" w:rsidR="009A3FF0" w:rsidRPr="0007043B" w:rsidRDefault="009A3FF0" w:rsidP="00FD0345">
            <w:r w:rsidRPr="0007043B">
              <w:t>=</w:t>
            </w:r>
          </w:p>
        </w:tc>
        <w:tc>
          <w:tcPr>
            <w:tcW w:w="0" w:type="auto"/>
            <w:shd w:val="clear" w:color="auto" w:fill="92D050"/>
          </w:tcPr>
          <w:p w14:paraId="6D15C3C0" w14:textId="77777777" w:rsidR="009A3FF0" w:rsidRPr="0007043B" w:rsidRDefault="009A3FF0" w:rsidP="00FD0345"/>
        </w:tc>
        <w:tc>
          <w:tcPr>
            <w:tcW w:w="0" w:type="auto"/>
            <w:shd w:val="clear" w:color="auto" w:fill="92D050"/>
          </w:tcPr>
          <w:p w14:paraId="00A3A47A" w14:textId="501051F0" w:rsidR="009A3FF0" w:rsidRPr="0007043B" w:rsidRDefault="009A3FF0" w:rsidP="00FD0345"/>
        </w:tc>
        <w:tc>
          <w:tcPr>
            <w:tcW w:w="0" w:type="auto"/>
            <w:shd w:val="clear" w:color="auto" w:fill="92D050"/>
          </w:tcPr>
          <w:p w14:paraId="20E97C3E" w14:textId="3F44DE48" w:rsidR="009A3FF0" w:rsidRPr="0007043B" w:rsidRDefault="009A3FF0" w:rsidP="00FD0345"/>
        </w:tc>
        <w:tc>
          <w:tcPr>
            <w:tcW w:w="563" w:type="dxa"/>
            <w:shd w:val="clear" w:color="auto" w:fill="92D050"/>
          </w:tcPr>
          <w:p w14:paraId="3850188A" w14:textId="74D234EA" w:rsidR="009A3FF0" w:rsidRPr="0007043B" w:rsidRDefault="009A3FF0" w:rsidP="00FD0345"/>
        </w:tc>
        <w:tc>
          <w:tcPr>
            <w:tcW w:w="724" w:type="dxa"/>
            <w:shd w:val="clear" w:color="auto" w:fill="92D050"/>
          </w:tcPr>
          <w:p w14:paraId="73CA2615" w14:textId="42CE063D" w:rsidR="009A3FF0" w:rsidRPr="0007043B" w:rsidRDefault="009A3FF0" w:rsidP="00FD0345"/>
        </w:tc>
      </w:tr>
      <w:tr w:rsidR="00BE3E32" w:rsidRPr="0007043B" w14:paraId="18850F07" w14:textId="77777777" w:rsidTr="005E19EC">
        <w:trPr>
          <w:cnfStyle w:val="000000100000" w:firstRow="0" w:lastRow="0" w:firstColumn="0" w:lastColumn="0" w:oddVBand="0" w:evenVBand="0" w:oddHBand="1" w:evenHBand="0" w:firstRowFirstColumn="0" w:firstRowLastColumn="0" w:lastRowFirstColumn="0" w:lastRowLastColumn="0"/>
        </w:trPr>
        <w:tc>
          <w:tcPr>
            <w:tcW w:w="0" w:type="auto"/>
          </w:tcPr>
          <w:p w14:paraId="0C9DC1EA" w14:textId="2C7A923E" w:rsidR="00BE3E32" w:rsidRPr="0007043B" w:rsidRDefault="00BE3E32" w:rsidP="00BE3E32">
            <w:r w:rsidRPr="0007043B">
              <w:t>H2190B Vochtige duinvalleien (kalkrijk)</w:t>
            </w:r>
          </w:p>
        </w:tc>
        <w:tc>
          <w:tcPr>
            <w:tcW w:w="0" w:type="auto"/>
          </w:tcPr>
          <w:p w14:paraId="1B24D293" w14:textId="67C9E0FD" w:rsidR="00BE3E32" w:rsidRPr="0007043B" w:rsidRDefault="00BE3E32" w:rsidP="00BE3E32">
            <w:r w:rsidRPr="0007043B">
              <w:t>Geen</w:t>
            </w:r>
          </w:p>
        </w:tc>
        <w:tc>
          <w:tcPr>
            <w:tcW w:w="0" w:type="auto"/>
          </w:tcPr>
          <w:p w14:paraId="2865CDF5" w14:textId="1B58CEF8" w:rsidR="00BE3E32" w:rsidRPr="0007043B" w:rsidRDefault="00BE3E32" w:rsidP="00BE3E32">
            <w:r w:rsidRPr="0007043B">
              <w:t>&gt;</w:t>
            </w:r>
          </w:p>
        </w:tc>
        <w:tc>
          <w:tcPr>
            <w:tcW w:w="0" w:type="auto"/>
          </w:tcPr>
          <w:p w14:paraId="6EAF1D74" w14:textId="134FD541" w:rsidR="00BE3E32" w:rsidRPr="0007043B" w:rsidRDefault="00BE3E32" w:rsidP="00BE3E32">
            <w:r w:rsidRPr="0007043B">
              <w:t>Geen</w:t>
            </w:r>
          </w:p>
        </w:tc>
        <w:tc>
          <w:tcPr>
            <w:tcW w:w="0" w:type="auto"/>
          </w:tcPr>
          <w:p w14:paraId="3A45BFC0" w14:textId="7D4DDF25" w:rsidR="00BE3E32" w:rsidRPr="0007043B" w:rsidRDefault="00BE3E32" w:rsidP="00BE3E32">
            <w:r w:rsidRPr="0007043B">
              <w:t>=</w:t>
            </w:r>
          </w:p>
        </w:tc>
        <w:tc>
          <w:tcPr>
            <w:tcW w:w="0" w:type="auto"/>
          </w:tcPr>
          <w:p w14:paraId="4F09D2FE" w14:textId="4F6D96F9" w:rsidR="00BE3E32" w:rsidRPr="0007043B" w:rsidRDefault="00BE3E32" w:rsidP="00BE3E32">
            <w:r w:rsidRPr="0007043B">
              <w:t>=</w:t>
            </w:r>
          </w:p>
        </w:tc>
        <w:tc>
          <w:tcPr>
            <w:tcW w:w="0" w:type="auto"/>
          </w:tcPr>
          <w:p w14:paraId="46F02AD2" w14:textId="03881927" w:rsidR="00BE3E32" w:rsidRPr="0007043B" w:rsidRDefault="00BE3E32" w:rsidP="00BE3E32">
            <w:r w:rsidRPr="0007043B">
              <w:t>&lt;,&gt;,=</w:t>
            </w:r>
          </w:p>
        </w:tc>
        <w:tc>
          <w:tcPr>
            <w:tcW w:w="563" w:type="dxa"/>
          </w:tcPr>
          <w:p w14:paraId="06A79E3F" w14:textId="09F3F522" w:rsidR="00BE3E32" w:rsidRPr="0007043B" w:rsidRDefault="00BE3E32" w:rsidP="00BE3E32">
            <w:r w:rsidRPr="0007043B">
              <w:t>&gt;,&gt;</w:t>
            </w:r>
          </w:p>
        </w:tc>
        <w:tc>
          <w:tcPr>
            <w:tcW w:w="724" w:type="dxa"/>
          </w:tcPr>
          <w:p w14:paraId="676E9633" w14:textId="72770417" w:rsidR="00BE3E32" w:rsidRPr="0007043B" w:rsidRDefault="00BE3E32" w:rsidP="00BE3E32">
            <w:r w:rsidRPr="0007043B">
              <w:t>=,?,=</w:t>
            </w:r>
          </w:p>
        </w:tc>
      </w:tr>
      <w:tr w:rsidR="00BE3E32" w:rsidRPr="0007043B" w14:paraId="6E2DED7C" w14:textId="77777777" w:rsidTr="006B191F">
        <w:trPr>
          <w:cnfStyle w:val="000000010000" w:firstRow="0" w:lastRow="0" w:firstColumn="0" w:lastColumn="0" w:oddVBand="0" w:evenVBand="0" w:oddHBand="0" w:evenHBand="1" w:firstRowFirstColumn="0" w:firstRowLastColumn="0" w:lastRowFirstColumn="0" w:lastRowLastColumn="0"/>
        </w:trPr>
        <w:tc>
          <w:tcPr>
            <w:tcW w:w="0" w:type="auto"/>
          </w:tcPr>
          <w:p w14:paraId="78289B35" w14:textId="278B4547" w:rsidR="00BE3E32" w:rsidRPr="0007043B" w:rsidRDefault="00BE3E32" w:rsidP="00BE3E32">
            <w:r w:rsidRPr="0007043B">
              <w:t>H2190C Vochtige duinvalleien (ontkalkt)</w:t>
            </w:r>
          </w:p>
        </w:tc>
        <w:tc>
          <w:tcPr>
            <w:tcW w:w="0" w:type="auto"/>
            <w:shd w:val="clear" w:color="auto" w:fill="auto"/>
          </w:tcPr>
          <w:p w14:paraId="48D7275B" w14:textId="24ED7289" w:rsidR="00BE3E32" w:rsidRPr="0007043B" w:rsidRDefault="00BE3E32" w:rsidP="00BE3E32">
            <w:r w:rsidRPr="0007043B">
              <w:t>&gt;</w:t>
            </w:r>
          </w:p>
        </w:tc>
        <w:tc>
          <w:tcPr>
            <w:tcW w:w="0" w:type="auto"/>
            <w:shd w:val="clear" w:color="auto" w:fill="92D050"/>
          </w:tcPr>
          <w:p w14:paraId="07B19AFB" w14:textId="77777777" w:rsidR="00BE3E32" w:rsidRPr="0007043B" w:rsidRDefault="00BE3E32" w:rsidP="00BE3E32"/>
        </w:tc>
        <w:tc>
          <w:tcPr>
            <w:tcW w:w="0" w:type="auto"/>
            <w:shd w:val="clear" w:color="auto" w:fill="auto"/>
          </w:tcPr>
          <w:p w14:paraId="010DA581" w14:textId="71C75916" w:rsidR="00BE3E32" w:rsidRPr="0007043B" w:rsidRDefault="00BE3E32" w:rsidP="00BE3E32">
            <w:r w:rsidRPr="0007043B">
              <w:t>&gt;</w:t>
            </w:r>
          </w:p>
        </w:tc>
        <w:tc>
          <w:tcPr>
            <w:tcW w:w="0" w:type="auto"/>
            <w:shd w:val="clear" w:color="auto" w:fill="FFC000"/>
          </w:tcPr>
          <w:p w14:paraId="24109B3E" w14:textId="77777777" w:rsidR="00BE3E32" w:rsidRPr="0007043B" w:rsidRDefault="00BE3E32" w:rsidP="00BE3E32"/>
        </w:tc>
        <w:tc>
          <w:tcPr>
            <w:tcW w:w="0" w:type="auto"/>
            <w:shd w:val="clear" w:color="auto" w:fill="92D050"/>
          </w:tcPr>
          <w:p w14:paraId="0392F85E" w14:textId="715F7DFE" w:rsidR="00BE3E32" w:rsidRPr="0007043B" w:rsidRDefault="00BE3E32" w:rsidP="00BE3E32"/>
        </w:tc>
        <w:tc>
          <w:tcPr>
            <w:tcW w:w="0" w:type="auto"/>
            <w:shd w:val="clear" w:color="auto" w:fill="92D050"/>
          </w:tcPr>
          <w:p w14:paraId="384EF1F6" w14:textId="6F141B12" w:rsidR="00BE3E32" w:rsidRPr="0007043B" w:rsidRDefault="00BE3E32" w:rsidP="00BE3E32"/>
        </w:tc>
        <w:tc>
          <w:tcPr>
            <w:tcW w:w="563" w:type="dxa"/>
            <w:shd w:val="clear" w:color="auto" w:fill="92D050"/>
          </w:tcPr>
          <w:p w14:paraId="47A5381A" w14:textId="12A8C181" w:rsidR="00BE3E32" w:rsidRPr="0007043B" w:rsidRDefault="00BE3E32" w:rsidP="00BE3E32"/>
        </w:tc>
        <w:tc>
          <w:tcPr>
            <w:tcW w:w="724" w:type="dxa"/>
            <w:shd w:val="clear" w:color="auto" w:fill="FFC000"/>
          </w:tcPr>
          <w:p w14:paraId="28660DD8" w14:textId="1D243F9A" w:rsidR="00BE3E32" w:rsidRPr="0007043B" w:rsidRDefault="00BE3E32" w:rsidP="00BE3E32"/>
        </w:tc>
      </w:tr>
      <w:tr w:rsidR="00BE3E32" w:rsidRPr="0007043B" w14:paraId="26278671" w14:textId="77777777" w:rsidTr="005E19EC">
        <w:trPr>
          <w:cnfStyle w:val="000000100000" w:firstRow="0" w:lastRow="0" w:firstColumn="0" w:lastColumn="0" w:oddVBand="0" w:evenVBand="0" w:oddHBand="1" w:evenHBand="0" w:firstRowFirstColumn="0" w:firstRowLastColumn="0" w:lastRowFirstColumn="0" w:lastRowLastColumn="0"/>
        </w:trPr>
        <w:tc>
          <w:tcPr>
            <w:tcW w:w="0" w:type="auto"/>
          </w:tcPr>
          <w:p w14:paraId="695F3075" w14:textId="07622C49" w:rsidR="00BE3E32" w:rsidRPr="0007043B" w:rsidRDefault="00BE3E32" w:rsidP="00BE3E32">
            <w:r w:rsidRPr="0007043B">
              <w:t>H2190D Vochtige duinvalleien (hoge moerasplanten)</w:t>
            </w:r>
          </w:p>
        </w:tc>
        <w:tc>
          <w:tcPr>
            <w:tcW w:w="0" w:type="auto"/>
            <w:shd w:val="clear" w:color="auto" w:fill="auto"/>
          </w:tcPr>
          <w:p w14:paraId="03D2F15E" w14:textId="541B4C85" w:rsidR="00BE3E32" w:rsidRPr="0007043B" w:rsidRDefault="00BE3E32" w:rsidP="00BE3E32">
            <w:r w:rsidRPr="0007043B">
              <w:t>Geen</w:t>
            </w:r>
          </w:p>
        </w:tc>
        <w:tc>
          <w:tcPr>
            <w:tcW w:w="0" w:type="auto"/>
            <w:shd w:val="clear" w:color="auto" w:fill="auto"/>
          </w:tcPr>
          <w:p w14:paraId="294E32E5" w14:textId="5483E0F8" w:rsidR="00BE3E32" w:rsidRPr="0007043B" w:rsidRDefault="00BE3E32" w:rsidP="00BE3E32">
            <w:r w:rsidRPr="0007043B">
              <w:t>&gt;</w:t>
            </w:r>
          </w:p>
        </w:tc>
        <w:tc>
          <w:tcPr>
            <w:tcW w:w="0" w:type="auto"/>
            <w:shd w:val="clear" w:color="auto" w:fill="auto"/>
          </w:tcPr>
          <w:p w14:paraId="4E825619" w14:textId="594ABE2B" w:rsidR="00BE3E32" w:rsidRPr="0007043B" w:rsidRDefault="00BE3E32" w:rsidP="00BE3E32">
            <w:r w:rsidRPr="0007043B">
              <w:t>Geen</w:t>
            </w:r>
          </w:p>
        </w:tc>
        <w:tc>
          <w:tcPr>
            <w:tcW w:w="0" w:type="auto"/>
            <w:shd w:val="clear" w:color="auto" w:fill="auto"/>
          </w:tcPr>
          <w:p w14:paraId="59DAB304" w14:textId="65DC2AD0" w:rsidR="00BE3E32" w:rsidRPr="0007043B" w:rsidRDefault="00BE3E32" w:rsidP="00BE3E32">
            <w:r w:rsidRPr="0007043B">
              <w:t>&gt;</w:t>
            </w:r>
          </w:p>
        </w:tc>
        <w:tc>
          <w:tcPr>
            <w:tcW w:w="0" w:type="auto"/>
            <w:shd w:val="clear" w:color="auto" w:fill="auto"/>
          </w:tcPr>
          <w:p w14:paraId="792DEAB3" w14:textId="38C0DC93" w:rsidR="00BE3E32" w:rsidRPr="0007043B" w:rsidRDefault="00BE3E32" w:rsidP="00BE3E32">
            <w:r w:rsidRPr="0007043B">
              <w:t>&gt;</w:t>
            </w:r>
          </w:p>
        </w:tc>
        <w:tc>
          <w:tcPr>
            <w:tcW w:w="0" w:type="auto"/>
            <w:shd w:val="clear" w:color="auto" w:fill="auto"/>
          </w:tcPr>
          <w:p w14:paraId="7191CB43" w14:textId="7303882A" w:rsidR="00BE3E32" w:rsidRPr="0007043B" w:rsidRDefault="00BE3E32" w:rsidP="00BE3E32">
            <w:r w:rsidRPr="0007043B">
              <w:t>&gt;,&lt;,&gt;</w:t>
            </w:r>
          </w:p>
        </w:tc>
        <w:tc>
          <w:tcPr>
            <w:tcW w:w="563" w:type="dxa"/>
            <w:shd w:val="clear" w:color="auto" w:fill="auto"/>
          </w:tcPr>
          <w:p w14:paraId="012FBB76" w14:textId="48735683" w:rsidR="00BE3E32" w:rsidRPr="0007043B" w:rsidRDefault="00BE3E32" w:rsidP="00BE3E32">
            <w:r w:rsidRPr="0007043B">
              <w:t>=,=</w:t>
            </w:r>
          </w:p>
        </w:tc>
        <w:tc>
          <w:tcPr>
            <w:tcW w:w="724" w:type="dxa"/>
            <w:shd w:val="clear" w:color="auto" w:fill="auto"/>
          </w:tcPr>
          <w:p w14:paraId="1F37438F" w14:textId="479AA642" w:rsidR="00BE3E32" w:rsidRPr="0007043B" w:rsidRDefault="00BE3E32" w:rsidP="00BE3E32">
            <w:r w:rsidRPr="0007043B">
              <w:t>=,=,=</w:t>
            </w:r>
          </w:p>
        </w:tc>
      </w:tr>
      <w:tr w:rsidR="00BE3E32" w:rsidRPr="0007043B" w14:paraId="3F2C0691" w14:textId="77777777" w:rsidTr="00660F28">
        <w:trPr>
          <w:cnfStyle w:val="000000010000" w:firstRow="0" w:lastRow="0" w:firstColumn="0" w:lastColumn="0" w:oddVBand="0" w:evenVBand="0" w:oddHBand="0" w:evenHBand="1" w:firstRowFirstColumn="0" w:firstRowLastColumn="0" w:lastRowFirstColumn="0" w:lastRowLastColumn="0"/>
        </w:trPr>
        <w:tc>
          <w:tcPr>
            <w:tcW w:w="0" w:type="auto"/>
          </w:tcPr>
          <w:p w14:paraId="7BC66852" w14:textId="359233B8" w:rsidR="00BE3E32" w:rsidRPr="0007043B" w:rsidRDefault="00BE3E32" w:rsidP="00BE3E32">
            <w:r w:rsidRPr="0007043B">
              <w:t>H3260A Beken en rivieren met waterplanten (waterranonkels)</w:t>
            </w:r>
          </w:p>
        </w:tc>
        <w:tc>
          <w:tcPr>
            <w:tcW w:w="0" w:type="auto"/>
            <w:shd w:val="clear" w:color="auto" w:fill="auto"/>
          </w:tcPr>
          <w:p w14:paraId="059D0EB3" w14:textId="44D6F6AE" w:rsidR="00BE3E32" w:rsidRPr="0007043B" w:rsidRDefault="00BE3E32" w:rsidP="00BE3E32">
            <w:r w:rsidRPr="0007043B">
              <w:t>&gt;</w:t>
            </w:r>
          </w:p>
        </w:tc>
        <w:tc>
          <w:tcPr>
            <w:tcW w:w="0" w:type="auto"/>
            <w:shd w:val="clear" w:color="auto" w:fill="92D050"/>
          </w:tcPr>
          <w:p w14:paraId="4B8B01E6" w14:textId="77777777" w:rsidR="00BE3E32" w:rsidRPr="0007043B" w:rsidRDefault="00BE3E32" w:rsidP="00BE3E32"/>
        </w:tc>
        <w:tc>
          <w:tcPr>
            <w:tcW w:w="0" w:type="auto"/>
            <w:shd w:val="clear" w:color="auto" w:fill="auto"/>
          </w:tcPr>
          <w:p w14:paraId="754994B5" w14:textId="4F9CC053" w:rsidR="00BE3E32" w:rsidRPr="0007043B" w:rsidRDefault="00BE3E32" w:rsidP="00BE3E32">
            <w:r w:rsidRPr="0007043B">
              <w:t>&gt;</w:t>
            </w:r>
          </w:p>
        </w:tc>
        <w:tc>
          <w:tcPr>
            <w:tcW w:w="0" w:type="auto"/>
            <w:shd w:val="clear" w:color="auto" w:fill="FF0000"/>
          </w:tcPr>
          <w:p w14:paraId="0B635D52" w14:textId="77777777" w:rsidR="00BE3E32" w:rsidRPr="0007043B" w:rsidRDefault="00BE3E32" w:rsidP="00BE3E32"/>
        </w:tc>
        <w:tc>
          <w:tcPr>
            <w:tcW w:w="0" w:type="auto"/>
            <w:shd w:val="clear" w:color="auto" w:fill="FF0000"/>
          </w:tcPr>
          <w:p w14:paraId="22DADFFD" w14:textId="77716E3C" w:rsidR="00BE3E32" w:rsidRPr="0007043B" w:rsidRDefault="00BE3E32" w:rsidP="00BE3E32"/>
        </w:tc>
        <w:tc>
          <w:tcPr>
            <w:tcW w:w="0" w:type="auto"/>
            <w:shd w:val="clear" w:color="auto" w:fill="auto"/>
          </w:tcPr>
          <w:p w14:paraId="41CFA6AE" w14:textId="6423E02E" w:rsidR="00BE3E32" w:rsidRPr="0007043B" w:rsidRDefault="00BE3E32" w:rsidP="00BE3E32">
            <w:r w:rsidRPr="0007043B">
              <w:t>Onb.</w:t>
            </w:r>
          </w:p>
        </w:tc>
        <w:tc>
          <w:tcPr>
            <w:tcW w:w="563" w:type="dxa"/>
            <w:shd w:val="clear" w:color="auto" w:fill="auto"/>
          </w:tcPr>
          <w:p w14:paraId="563A3CC6" w14:textId="5E60791E" w:rsidR="00BE3E32" w:rsidRPr="0007043B" w:rsidRDefault="00BE3E32" w:rsidP="00BE3E32">
            <w:r w:rsidRPr="0007043B">
              <w:t>Onb.</w:t>
            </w:r>
          </w:p>
        </w:tc>
        <w:tc>
          <w:tcPr>
            <w:tcW w:w="724" w:type="dxa"/>
            <w:shd w:val="clear" w:color="auto" w:fill="FF0000"/>
          </w:tcPr>
          <w:p w14:paraId="133A506C" w14:textId="3A077B16" w:rsidR="00BE3E32" w:rsidRPr="0007043B" w:rsidRDefault="00BE3E32" w:rsidP="00BE3E32"/>
        </w:tc>
      </w:tr>
    </w:tbl>
    <w:p w14:paraId="52E95583" w14:textId="77777777" w:rsidR="00A0325D" w:rsidRPr="0007043B" w:rsidRDefault="00A0325D" w:rsidP="00FD0345"/>
    <w:p w14:paraId="0D0F205C" w14:textId="0A174357" w:rsidR="008563A2" w:rsidRPr="0007043B" w:rsidRDefault="008563A2" w:rsidP="00FD0345">
      <w:pPr>
        <w:rPr>
          <w:i/>
          <w:iCs/>
        </w:rPr>
      </w:pPr>
      <w:r w:rsidRPr="0007043B">
        <w:rPr>
          <w:i/>
          <w:iCs/>
        </w:rPr>
        <w:t>Toets aan kernopgaven</w:t>
      </w:r>
    </w:p>
    <w:p w14:paraId="50CA9937" w14:textId="6B365D17" w:rsidR="008563A2" w:rsidRPr="0007043B" w:rsidRDefault="008563A2" w:rsidP="00FD0345">
      <w:r w:rsidRPr="0007043B">
        <w:t xml:space="preserve">De kernopgaven zijn omschreven in paragraaf </w:t>
      </w:r>
      <w:r w:rsidR="00610343" w:rsidRPr="0007043B">
        <w:t xml:space="preserve">2.3.1. </w:t>
      </w:r>
      <w:r w:rsidR="000B0A8B" w:rsidRPr="0007043B">
        <w:t xml:space="preserve">In aanvulling op de resultaten per instandhoudingsdoel wordt ook op het niveau van de kernopgaven kort beschouwd </w:t>
      </w:r>
      <w:r w:rsidR="00396EEB" w:rsidRPr="0007043B">
        <w:t>of deze worden behaald. Per kernopgave wordt een korte toelichting gegeven</w:t>
      </w:r>
      <w:r w:rsidRPr="0007043B">
        <w:t>:</w:t>
      </w:r>
    </w:p>
    <w:p w14:paraId="0B441BD3" w14:textId="77777777" w:rsidR="00AC3E3F" w:rsidRPr="0007043B" w:rsidRDefault="00AC3E3F" w:rsidP="00FD0345"/>
    <w:tbl>
      <w:tblPr>
        <w:tblStyle w:val="Tauwcolor"/>
        <w:tblW w:w="0" w:type="auto"/>
        <w:tblLook w:val="04A0" w:firstRow="1" w:lastRow="0" w:firstColumn="1" w:lastColumn="0" w:noHBand="0" w:noVBand="1"/>
      </w:tblPr>
      <w:tblGrid>
        <w:gridCol w:w="2552"/>
        <w:gridCol w:w="4904"/>
        <w:gridCol w:w="821"/>
      </w:tblGrid>
      <w:tr w:rsidR="00743F00" w:rsidRPr="0007043B" w14:paraId="64E9FBEE" w14:textId="3084135B" w:rsidTr="00990C16">
        <w:trPr>
          <w:cnfStyle w:val="100000000000" w:firstRow="1" w:lastRow="0" w:firstColumn="0" w:lastColumn="0" w:oddVBand="0" w:evenVBand="0" w:oddHBand="0" w:evenHBand="0" w:firstRowFirstColumn="0" w:firstRowLastColumn="0" w:lastRowFirstColumn="0" w:lastRowLastColumn="0"/>
        </w:trPr>
        <w:tc>
          <w:tcPr>
            <w:tcW w:w="2552" w:type="dxa"/>
          </w:tcPr>
          <w:p w14:paraId="55338CFB" w14:textId="38685FFE" w:rsidR="00743F00" w:rsidRPr="0007043B" w:rsidRDefault="00743F00" w:rsidP="00FD0345">
            <w:r w:rsidRPr="0007043B">
              <w:t>Kernopgave</w:t>
            </w:r>
          </w:p>
        </w:tc>
        <w:tc>
          <w:tcPr>
            <w:tcW w:w="4904" w:type="dxa"/>
          </w:tcPr>
          <w:p w14:paraId="35B46741" w14:textId="3B04A732" w:rsidR="00743F00" w:rsidRPr="0007043B" w:rsidRDefault="00743F00" w:rsidP="00FD0345">
            <w:r w:rsidRPr="0007043B">
              <w:t>Toelichting</w:t>
            </w:r>
          </w:p>
        </w:tc>
        <w:tc>
          <w:tcPr>
            <w:tcW w:w="821" w:type="dxa"/>
          </w:tcPr>
          <w:p w14:paraId="55E7580F" w14:textId="3D555468" w:rsidR="00743F00" w:rsidRPr="0007043B" w:rsidRDefault="00743F00" w:rsidP="00FD0345">
            <w:r w:rsidRPr="0007043B">
              <w:t>Oordeel</w:t>
            </w:r>
          </w:p>
        </w:tc>
      </w:tr>
      <w:tr w:rsidR="00743F00" w:rsidRPr="0007043B" w14:paraId="7756A65F" w14:textId="5F365F0E" w:rsidTr="00990C16">
        <w:trPr>
          <w:cnfStyle w:val="000000100000" w:firstRow="0" w:lastRow="0" w:firstColumn="0" w:lastColumn="0" w:oddVBand="0" w:evenVBand="0" w:oddHBand="1" w:evenHBand="0" w:firstRowFirstColumn="0" w:firstRowLastColumn="0" w:lastRowFirstColumn="0" w:lastRowLastColumn="0"/>
        </w:trPr>
        <w:tc>
          <w:tcPr>
            <w:tcW w:w="2552" w:type="dxa"/>
          </w:tcPr>
          <w:p w14:paraId="7F72D90F" w14:textId="0E3C87C1" w:rsidR="00743F00" w:rsidRPr="0007043B" w:rsidRDefault="00743F00" w:rsidP="00FD0345">
            <w:r w:rsidRPr="0007043B">
              <w:t>Versterken van noord-zuid gradiënt en samenhang daarbinnen</w:t>
            </w:r>
          </w:p>
        </w:tc>
        <w:tc>
          <w:tcPr>
            <w:tcW w:w="4904" w:type="dxa"/>
          </w:tcPr>
          <w:p w14:paraId="73FE2176" w14:textId="00839739" w:rsidR="00743F00" w:rsidRPr="0007043B" w:rsidRDefault="00743F00" w:rsidP="00FD0345">
            <w:r w:rsidRPr="0007043B">
              <w:t>De samenhang met het Noordhollands Duinreservaat is op orde. Daarnaast is met de aanleg van de Hondsbossche Duinen de connectiviteit richting de noordelijker gelegen natuurgebieden verder versterkt.</w:t>
            </w:r>
          </w:p>
        </w:tc>
        <w:tc>
          <w:tcPr>
            <w:tcW w:w="821" w:type="dxa"/>
            <w:shd w:val="clear" w:color="auto" w:fill="92D050"/>
          </w:tcPr>
          <w:p w14:paraId="43E97B2C" w14:textId="77777777" w:rsidR="00743F00" w:rsidRPr="0007043B" w:rsidRDefault="00743F00" w:rsidP="00FD0345"/>
        </w:tc>
      </w:tr>
      <w:tr w:rsidR="00743F00" w:rsidRPr="0007043B" w14:paraId="1B882034" w14:textId="43129F7F" w:rsidTr="00990C16">
        <w:trPr>
          <w:cnfStyle w:val="000000010000" w:firstRow="0" w:lastRow="0" w:firstColumn="0" w:lastColumn="0" w:oddVBand="0" w:evenVBand="0" w:oddHBand="0" w:evenHBand="1" w:firstRowFirstColumn="0" w:firstRowLastColumn="0" w:lastRowFirstColumn="0" w:lastRowLastColumn="0"/>
        </w:trPr>
        <w:tc>
          <w:tcPr>
            <w:tcW w:w="2552" w:type="dxa"/>
          </w:tcPr>
          <w:p w14:paraId="7DCA926F" w14:textId="56E0D7FE" w:rsidR="00743F00" w:rsidRPr="0007043B" w:rsidRDefault="00743F00" w:rsidP="00FD0345">
            <w:r w:rsidRPr="0007043B">
              <w:t>Herstel gradiënt van zeereep-binnenduinrand: droog-nat, meer of minder wind, meer of minder zout, jong-oud</w:t>
            </w:r>
          </w:p>
        </w:tc>
        <w:tc>
          <w:tcPr>
            <w:tcW w:w="4904" w:type="dxa"/>
          </w:tcPr>
          <w:p w14:paraId="5F60B18C" w14:textId="4C5697A0" w:rsidR="00743F00" w:rsidRPr="0007043B" w:rsidRDefault="00743F00" w:rsidP="00FD0345">
            <w:r w:rsidRPr="0007043B">
              <w:t xml:space="preserve">Met name de winddynamiek (stuivend zand) staat onder druk door atmosferische stikstofdepositie, wegvallen konijnenbegrazing, verbossing en verstruweling. </w:t>
            </w:r>
          </w:p>
        </w:tc>
        <w:tc>
          <w:tcPr>
            <w:tcW w:w="821" w:type="dxa"/>
            <w:shd w:val="clear" w:color="auto" w:fill="FF0000"/>
          </w:tcPr>
          <w:p w14:paraId="3C7DB3E3" w14:textId="3FD78074" w:rsidR="00743F00" w:rsidRPr="0007043B" w:rsidRDefault="00743F00" w:rsidP="00FD0345"/>
        </w:tc>
      </w:tr>
      <w:tr w:rsidR="00743F00" w:rsidRPr="0007043B" w14:paraId="56B4AE1E" w14:textId="6FE51CD5" w:rsidTr="00990C16">
        <w:trPr>
          <w:cnfStyle w:val="000000100000" w:firstRow="0" w:lastRow="0" w:firstColumn="0" w:lastColumn="0" w:oddVBand="0" w:evenVBand="0" w:oddHBand="1" w:evenHBand="0" w:firstRowFirstColumn="0" w:firstRowLastColumn="0" w:lastRowFirstColumn="0" w:lastRowLastColumn="0"/>
        </w:trPr>
        <w:tc>
          <w:tcPr>
            <w:tcW w:w="2552" w:type="dxa"/>
          </w:tcPr>
          <w:p w14:paraId="754FF988" w14:textId="0B2417D5" w:rsidR="00743F00" w:rsidRPr="0007043B" w:rsidRDefault="00743F00" w:rsidP="00FD0345">
            <w:r w:rsidRPr="0007043B">
              <w:t>Behoud en herstel van mozaïeken: open-dicht, hoog-laag</w:t>
            </w:r>
          </w:p>
        </w:tc>
        <w:tc>
          <w:tcPr>
            <w:tcW w:w="4904" w:type="dxa"/>
          </w:tcPr>
          <w:p w14:paraId="1824CC0C" w14:textId="49A8FA32" w:rsidR="00743F00" w:rsidRPr="0007043B" w:rsidRDefault="00743F00" w:rsidP="00FD0345">
            <w:r w:rsidRPr="0007043B">
              <w:t>Het mozaïek open-dicht is afgenomen. Uit de evaluatie blijkt dat het habitattype witte duinen met name in het middenduin sterk is afgenomen. In het buitenduin is dit habitattype nog wel aanwezig.</w:t>
            </w:r>
          </w:p>
        </w:tc>
        <w:tc>
          <w:tcPr>
            <w:tcW w:w="821" w:type="dxa"/>
            <w:shd w:val="clear" w:color="auto" w:fill="FF0000"/>
          </w:tcPr>
          <w:p w14:paraId="438FFF3B" w14:textId="77777777" w:rsidR="00743F00" w:rsidRPr="0007043B" w:rsidRDefault="00743F00" w:rsidP="00FD0345"/>
        </w:tc>
      </w:tr>
      <w:tr w:rsidR="00743F00" w:rsidRPr="0007043B" w14:paraId="57B8CF43" w14:textId="52E41B64" w:rsidTr="00990C16">
        <w:trPr>
          <w:cnfStyle w:val="000000010000" w:firstRow="0" w:lastRow="0" w:firstColumn="0" w:lastColumn="0" w:oddVBand="0" w:evenVBand="0" w:oddHBand="0" w:evenHBand="1" w:firstRowFirstColumn="0" w:firstRowLastColumn="0" w:lastRowFirstColumn="0" w:lastRowLastColumn="0"/>
        </w:trPr>
        <w:tc>
          <w:tcPr>
            <w:tcW w:w="2552" w:type="dxa"/>
          </w:tcPr>
          <w:p w14:paraId="2CA38C38" w14:textId="44D91445" w:rsidR="00743F00" w:rsidRPr="0007043B" w:rsidRDefault="00743F00" w:rsidP="00FD0345">
            <w:r w:rsidRPr="0007043B">
              <w:t>Behoud en herstel van rust en donker voor fauna en het versterken samenhang met Noordzee, Wadden en Delta én met Meren en Moerassen.</w:t>
            </w:r>
          </w:p>
        </w:tc>
        <w:tc>
          <w:tcPr>
            <w:tcW w:w="4904" w:type="dxa"/>
          </w:tcPr>
          <w:p w14:paraId="194719E3" w14:textId="01F3B24F" w:rsidR="00743F00" w:rsidRPr="0007043B" w:rsidRDefault="0073447F" w:rsidP="00FD0345">
            <w:r w:rsidRPr="0007043B">
              <w:t xml:space="preserve">Voor het overgrote deel was de samenhang met het Natura 2000-gebied en de Noordzee op orde. Deze samenhang is </w:t>
            </w:r>
            <w:r w:rsidR="006E0BB1" w:rsidRPr="0007043B">
              <w:t xml:space="preserve">versterkt </w:t>
            </w:r>
            <w:r w:rsidR="008B0B04" w:rsidRPr="0007043B">
              <w:t>na de aanleg van de Hondsbossche Duinen.</w:t>
            </w:r>
          </w:p>
        </w:tc>
        <w:tc>
          <w:tcPr>
            <w:tcW w:w="821" w:type="dxa"/>
            <w:shd w:val="clear" w:color="auto" w:fill="92D050"/>
          </w:tcPr>
          <w:p w14:paraId="13FBB7D4" w14:textId="77777777" w:rsidR="00743F00" w:rsidRPr="0007043B" w:rsidRDefault="00743F00" w:rsidP="00FD0345"/>
        </w:tc>
      </w:tr>
      <w:tr w:rsidR="00743F00" w:rsidRPr="0007043B" w14:paraId="6C864729" w14:textId="2ECC0FEE" w:rsidTr="00990C16">
        <w:trPr>
          <w:cnfStyle w:val="000000100000" w:firstRow="0" w:lastRow="0" w:firstColumn="0" w:lastColumn="0" w:oddVBand="0" w:evenVBand="0" w:oddHBand="1" w:evenHBand="0" w:firstRowFirstColumn="0" w:firstRowLastColumn="0" w:lastRowFirstColumn="0" w:lastRowLastColumn="0"/>
        </w:trPr>
        <w:tc>
          <w:tcPr>
            <w:tcW w:w="2552" w:type="dxa"/>
          </w:tcPr>
          <w:p w14:paraId="136CBAA9" w14:textId="475D79C6" w:rsidR="00743F00" w:rsidRPr="0007043B" w:rsidRDefault="00743F00" w:rsidP="00FD0345">
            <w:r w:rsidRPr="0007043B">
              <w:t>2.01 Ruimte voor natuurlijke verstuiving</w:t>
            </w:r>
          </w:p>
        </w:tc>
        <w:tc>
          <w:tcPr>
            <w:tcW w:w="4904" w:type="dxa"/>
          </w:tcPr>
          <w:p w14:paraId="4D41B33F" w14:textId="51B8A3E8" w:rsidR="00743F00" w:rsidRPr="0007043B" w:rsidRDefault="00743F00" w:rsidP="00FD0345">
            <w:r w:rsidRPr="0007043B">
              <w:t>Uit de evaluatie blijkt dat het duingebied verder is vastgelegd waardoor natuurlijke verstuiving is afgenomen</w:t>
            </w:r>
          </w:p>
        </w:tc>
        <w:tc>
          <w:tcPr>
            <w:tcW w:w="821" w:type="dxa"/>
            <w:shd w:val="clear" w:color="auto" w:fill="FF0000"/>
          </w:tcPr>
          <w:p w14:paraId="658BEEAE" w14:textId="77777777" w:rsidR="00743F00" w:rsidRPr="0007043B" w:rsidRDefault="00743F00" w:rsidP="00FD0345"/>
        </w:tc>
      </w:tr>
      <w:tr w:rsidR="00743F00" w:rsidRPr="0007043B" w14:paraId="2FD804A0" w14:textId="204C30CA" w:rsidTr="00990C16">
        <w:trPr>
          <w:cnfStyle w:val="000000010000" w:firstRow="0" w:lastRow="0" w:firstColumn="0" w:lastColumn="0" w:oddVBand="0" w:evenVBand="0" w:oddHBand="0" w:evenHBand="1" w:firstRowFirstColumn="0" w:firstRowLastColumn="0" w:lastRowFirstColumn="0" w:lastRowLastColumn="0"/>
        </w:trPr>
        <w:tc>
          <w:tcPr>
            <w:tcW w:w="2552" w:type="dxa"/>
          </w:tcPr>
          <w:p w14:paraId="6A7A6ABE" w14:textId="4692517E" w:rsidR="00743F00" w:rsidRPr="0007043B" w:rsidRDefault="00743F00" w:rsidP="00FD0345">
            <w:r w:rsidRPr="0007043B">
              <w:t>2.03 Behoud oppervlakte en kwaliteit duinheiden met kraaihei (*H2140) en duinheiden met struikhei (*H2150)”</w:t>
            </w:r>
          </w:p>
        </w:tc>
        <w:tc>
          <w:tcPr>
            <w:tcW w:w="4904" w:type="dxa"/>
          </w:tcPr>
          <w:p w14:paraId="755DF049" w14:textId="3F35F000" w:rsidR="00743F00" w:rsidRPr="0007043B" w:rsidRDefault="00743F00" w:rsidP="00FD0345">
            <w:r w:rsidRPr="0007043B">
              <w:t>Duinheiden met struikhei (H2150) zijn in oppervlak toegenomen. Daarnaast is de kwaliteit behouden. Voor de duinheiden met kraaihei (droog en vochtig) geldt dat het oppervlak en de kwaliteit zijn afgenomen.</w:t>
            </w:r>
          </w:p>
        </w:tc>
        <w:tc>
          <w:tcPr>
            <w:tcW w:w="821" w:type="dxa"/>
            <w:shd w:val="clear" w:color="auto" w:fill="FFC000"/>
          </w:tcPr>
          <w:p w14:paraId="25F87021" w14:textId="77777777" w:rsidR="00743F00" w:rsidRPr="0007043B" w:rsidRDefault="00743F00" w:rsidP="00FD0345"/>
        </w:tc>
      </w:tr>
      <w:tr w:rsidR="00743F00" w:rsidRPr="0007043B" w14:paraId="096B8877" w14:textId="23318B91" w:rsidTr="00990C16">
        <w:trPr>
          <w:cnfStyle w:val="000000100000" w:firstRow="0" w:lastRow="0" w:firstColumn="0" w:lastColumn="0" w:oddVBand="0" w:evenVBand="0" w:oddHBand="1" w:evenHBand="0" w:firstRowFirstColumn="0" w:firstRowLastColumn="0" w:lastRowFirstColumn="0" w:lastRowLastColumn="0"/>
        </w:trPr>
        <w:tc>
          <w:tcPr>
            <w:tcW w:w="2552" w:type="dxa"/>
          </w:tcPr>
          <w:p w14:paraId="799581CD" w14:textId="445AA8D7" w:rsidR="00743F00" w:rsidRPr="0007043B" w:rsidRDefault="00743F00" w:rsidP="00FD0345">
            <w:r w:rsidRPr="0007043B">
              <w:t>2.04 Uitbreiding oppervlakte (ook in zeereep) en verbetering kwaliteit (structuurvariatie en soortenrijkdom) van duinbossen (H2180A, droog)</w:t>
            </w:r>
          </w:p>
        </w:tc>
        <w:tc>
          <w:tcPr>
            <w:tcW w:w="4904" w:type="dxa"/>
          </w:tcPr>
          <w:p w14:paraId="77A17DFF" w14:textId="616773BC" w:rsidR="00743F00" w:rsidRPr="0007043B" w:rsidRDefault="00743F00" w:rsidP="00FD0345">
            <w:r w:rsidRPr="0007043B">
              <w:t>Het habitattype is in oppervlak en kwaliteit afgenomen. Mede door de toename van Amerikaanse vogelkers is de kwaliteit van het habitattype dusdanig afgenomen dat percelen niet meer kwalificeren.</w:t>
            </w:r>
          </w:p>
        </w:tc>
        <w:tc>
          <w:tcPr>
            <w:tcW w:w="821" w:type="dxa"/>
            <w:shd w:val="clear" w:color="auto" w:fill="FF0000"/>
          </w:tcPr>
          <w:p w14:paraId="3EC4091A" w14:textId="77777777" w:rsidR="00743F00" w:rsidRPr="0007043B" w:rsidRDefault="00743F00" w:rsidP="00FD0345"/>
        </w:tc>
      </w:tr>
      <w:tr w:rsidR="00743F00" w:rsidRPr="0007043B" w14:paraId="27F9B130" w14:textId="3A9D30FF" w:rsidTr="00990C16">
        <w:trPr>
          <w:cnfStyle w:val="000000010000" w:firstRow="0" w:lastRow="0" w:firstColumn="0" w:lastColumn="0" w:oddVBand="0" w:evenVBand="0" w:oddHBand="0" w:evenHBand="1" w:firstRowFirstColumn="0" w:firstRowLastColumn="0" w:lastRowFirstColumn="0" w:lastRowLastColumn="0"/>
        </w:trPr>
        <w:tc>
          <w:tcPr>
            <w:tcW w:w="2552" w:type="dxa"/>
          </w:tcPr>
          <w:p w14:paraId="72278A01" w14:textId="6CAEC28C" w:rsidR="00743F00" w:rsidRPr="0007043B" w:rsidRDefault="00743F00" w:rsidP="00FD0345">
            <w:r w:rsidRPr="0007043B">
              <w:t>2.07 Herstel beken en rivieren met waterplanten (waterranonkels) (H3260A)</w:t>
            </w:r>
          </w:p>
        </w:tc>
        <w:tc>
          <w:tcPr>
            <w:tcW w:w="4904" w:type="dxa"/>
          </w:tcPr>
          <w:p w14:paraId="71E637DB" w14:textId="629152E7" w:rsidR="00743F00" w:rsidRPr="0007043B" w:rsidRDefault="00743F00" w:rsidP="00FD0345">
            <w:r w:rsidRPr="0007043B">
              <w:t>Het habitattype is in oppervlak toegenomen maar in kwaliteit afgenomen. Daarnaast is watercrassula in het Hargergat (de loop waarin het habitattype voorkomt) vastgesteld.</w:t>
            </w:r>
          </w:p>
        </w:tc>
        <w:tc>
          <w:tcPr>
            <w:tcW w:w="821" w:type="dxa"/>
            <w:shd w:val="clear" w:color="auto" w:fill="FF0000"/>
          </w:tcPr>
          <w:p w14:paraId="3B6D74AD" w14:textId="77777777" w:rsidR="00743F00" w:rsidRPr="0007043B" w:rsidRDefault="00743F00" w:rsidP="00FD0345"/>
        </w:tc>
      </w:tr>
    </w:tbl>
    <w:p w14:paraId="66C6CFC3" w14:textId="77777777" w:rsidR="008563A2" w:rsidRPr="0007043B" w:rsidRDefault="008563A2" w:rsidP="00FD0345"/>
    <w:p w14:paraId="5D19D680" w14:textId="77777777" w:rsidR="005F0A51" w:rsidRPr="0007043B" w:rsidRDefault="005F0A51" w:rsidP="005F0A51">
      <w:pPr>
        <w:pStyle w:val="Kop2"/>
        <w:rPr>
          <w:color w:val="4B55A5" w:themeColor="accent1"/>
        </w:rPr>
      </w:pPr>
      <w:bookmarkStart w:id="46" w:name="_Toc117777770"/>
      <w:bookmarkStart w:id="47" w:name="_Toc148017273"/>
      <w:r w:rsidRPr="0007043B">
        <w:rPr>
          <w:color w:val="4B55A5" w:themeColor="accent1"/>
        </w:rPr>
        <w:t>Evaluatie beheermaatregelen</w:t>
      </w:r>
      <w:bookmarkEnd w:id="46"/>
      <w:bookmarkEnd w:id="47"/>
    </w:p>
    <w:p w14:paraId="4346D34D" w14:textId="199846F9" w:rsidR="005F0A51" w:rsidRPr="0007043B" w:rsidRDefault="00E95B13" w:rsidP="005F0A51">
      <w:r w:rsidRPr="0007043B">
        <w:t xml:space="preserve">In deze paragraaf wordt nagegaan of het beoogd beheer zoals opgenomen in het Natura </w:t>
      </w:r>
      <w:r w:rsidR="007A2482" w:rsidRPr="0007043B">
        <w:t>2000</w:t>
      </w:r>
      <w:r w:rsidR="007A48EB" w:rsidRPr="0007043B">
        <w:t xml:space="preserve">-beheerplan is uitgevoerd en of </w:t>
      </w:r>
      <w:r w:rsidR="00152C87" w:rsidRPr="0007043B">
        <w:t>dit</w:t>
      </w:r>
      <w:r w:rsidR="007A48EB" w:rsidRPr="0007043B">
        <w:t xml:space="preserve"> </w:t>
      </w:r>
      <w:r w:rsidR="00BC36C8" w:rsidRPr="0007043B">
        <w:t xml:space="preserve">ook </w:t>
      </w:r>
      <w:r w:rsidR="00152C87" w:rsidRPr="0007043B">
        <w:t>heeft</w:t>
      </w:r>
      <w:r w:rsidR="00BC36C8" w:rsidRPr="0007043B">
        <w:t xml:space="preserve"> geleid tot de beoogde effectiviteit. Hierbij wordt een overzicht gegeven van de beheermaatregelen, de daarvoor relevante instandhoudingsdoelstellingen, de uitvoeringsstatus en</w:t>
      </w:r>
      <w:r w:rsidR="005E0E7D" w:rsidRPr="0007043B">
        <w:t xml:space="preserve"> een</w:t>
      </w:r>
      <w:r w:rsidR="00BC36C8" w:rsidRPr="0007043B">
        <w:t xml:space="preserve"> eventuele </w:t>
      </w:r>
      <w:r w:rsidR="005E0E7D" w:rsidRPr="0007043B">
        <w:t>toelichting</w:t>
      </w:r>
      <w:r w:rsidR="00BC36C8" w:rsidRPr="0007043B">
        <w:t xml:space="preserve"> daarbij.</w:t>
      </w:r>
      <w:r w:rsidR="00EE6A56" w:rsidRPr="0007043B">
        <w:t xml:space="preserve"> </w:t>
      </w:r>
      <w:r w:rsidR="005E0E7D" w:rsidRPr="0007043B">
        <w:t xml:space="preserve">Voor het overzicht is gebruik gemaakt van het Natura 2000-beheerplan en een </w:t>
      </w:r>
      <w:r w:rsidR="00064B8B" w:rsidRPr="0007043B">
        <w:t>interview met Staatsbosbeheer.</w:t>
      </w:r>
    </w:p>
    <w:p w14:paraId="08B5AF81" w14:textId="77777777" w:rsidR="00E95B13" w:rsidRPr="0007043B" w:rsidRDefault="00E95B13" w:rsidP="005F0A51"/>
    <w:p w14:paraId="0F2512E8" w14:textId="77777777" w:rsidR="005F0A51" w:rsidRPr="0007043B" w:rsidRDefault="005F0A51" w:rsidP="005F0A51">
      <w:pPr>
        <w:pStyle w:val="Kop3"/>
        <w:rPr>
          <w:color w:val="4B55A5" w:themeColor="accent1"/>
        </w:rPr>
      </w:pPr>
      <w:bookmarkStart w:id="48" w:name="_Toc117777771"/>
      <w:bookmarkStart w:id="49" w:name="_Toc148017274"/>
      <w:r w:rsidRPr="0007043B">
        <w:rPr>
          <w:color w:val="4B55A5" w:themeColor="accent1"/>
        </w:rPr>
        <w:t>Beheermaatregelen en uitvoeringsstatus</w:t>
      </w:r>
      <w:bookmarkEnd w:id="48"/>
      <w:bookmarkEnd w:id="49"/>
    </w:p>
    <w:p w14:paraId="4A44F225" w14:textId="50FDF9EE" w:rsidR="001B31B0" w:rsidRPr="0007043B" w:rsidRDefault="001B31B0" w:rsidP="001B31B0">
      <w:r w:rsidRPr="0007043B">
        <w:t>In tabel 4</w:t>
      </w:r>
      <w:r w:rsidR="0007043B" w:rsidRPr="0007043B">
        <w:t>.</w:t>
      </w:r>
      <w:r w:rsidRPr="0007043B">
        <w:t xml:space="preserve">1 is een kort overzicht te vinden van de in het beheerplan opgenomen beheermaatregelen. Het volledige overzicht is te vinden in bijlage 4. </w:t>
      </w:r>
      <w:r w:rsidR="00D93C91" w:rsidRPr="0007043B">
        <w:t>Tabel 4</w:t>
      </w:r>
      <w:r w:rsidR="0007043B" w:rsidRPr="0007043B">
        <w:t>.</w:t>
      </w:r>
      <w:r w:rsidR="00D93C91" w:rsidRPr="0007043B">
        <w:t>1 geeft een overzicht van de relevante instandhoudingsdoelstellingen waarvoor de maatregel bedoel</w:t>
      </w:r>
      <w:r w:rsidR="00152C87" w:rsidRPr="0007043B">
        <w:t>d</w:t>
      </w:r>
      <w:r w:rsidR="00D93C91" w:rsidRPr="0007043B">
        <w:t xml:space="preserve"> is, een korte omschrijving van de maatregel, het oppervlak, de uitvoeringsstatus en indien van toepassing een toelichting. Met oppervlak wordt het beoogd oppervlak voor de eerste beheerplanperiode bedoel</w:t>
      </w:r>
      <w:r w:rsidR="00152C87" w:rsidRPr="0007043B">
        <w:t>d</w:t>
      </w:r>
      <w:r w:rsidR="00D93C91" w:rsidRPr="0007043B">
        <w:t xml:space="preserve">. Voor een aantal maatregelen zijn grotere totaaloppervlakten over de drie beheerplanperioden beoogd. In voorliggende evaluatie wordt uitgegaan van de maatregelen </w:t>
      </w:r>
      <w:r w:rsidR="001A2BB7" w:rsidRPr="0007043B">
        <w:t xml:space="preserve">en oppervlakten van de eerste beheerplanperiode. </w:t>
      </w:r>
      <w:r w:rsidR="003E0065" w:rsidRPr="0007043B">
        <w:t>Voor habitattypen met een instandhoudingsdoelstelling die niet in tabel 4</w:t>
      </w:r>
      <w:r w:rsidR="0007043B" w:rsidRPr="0007043B">
        <w:t>.</w:t>
      </w:r>
      <w:r w:rsidR="003E0065" w:rsidRPr="0007043B">
        <w:t>1 zijn opgenomen zijn in de eerste beheerplanperiode geen maatregelen beoogd of uitgevoerd.</w:t>
      </w:r>
    </w:p>
    <w:p w14:paraId="621D84AE" w14:textId="77777777" w:rsidR="001A2BB7" w:rsidRPr="0007043B" w:rsidRDefault="001A2BB7" w:rsidP="001B31B0"/>
    <w:p w14:paraId="641CCA50" w14:textId="7E83C131" w:rsidR="00D22D29" w:rsidRPr="0007043B" w:rsidRDefault="00D22D29" w:rsidP="005F0A51">
      <w:r w:rsidRPr="0007043B">
        <w:t>Voor de maatregelen omtrent omvorming van naaldbos</w:t>
      </w:r>
      <w:r w:rsidR="001A2BB7" w:rsidRPr="0007043B">
        <w:t xml:space="preserve"> geldt dat een kap van 79 </w:t>
      </w:r>
      <w:r w:rsidR="0007043B" w:rsidRPr="0007043B">
        <w:t>ha</w:t>
      </w:r>
      <w:r w:rsidR="001A2BB7" w:rsidRPr="0007043B">
        <w:t xml:space="preserve"> in de eerste beheerplanperiode beoogd was. </w:t>
      </w:r>
      <w:r w:rsidR="00FE3B73" w:rsidRPr="0007043B">
        <w:t xml:space="preserve">Als gevolg van de bosbranden is een gedeelte van de bossen reeds verdwenen. Hierdoor is sprake van een restopgave. </w:t>
      </w:r>
      <w:r w:rsidR="00404E37" w:rsidRPr="0007043B">
        <w:t xml:space="preserve">Deze restopgave is opgenomen in tabel </w:t>
      </w:r>
      <w:r w:rsidR="0007043B" w:rsidRPr="0007043B">
        <w:t>3.</w:t>
      </w:r>
      <w:r w:rsidR="00957DFD" w:rsidRPr="0007043B">
        <w:t>57</w:t>
      </w:r>
      <w:r w:rsidR="00404E37" w:rsidRPr="0007043B">
        <w:t>.</w:t>
      </w:r>
      <w:r w:rsidRPr="0007043B">
        <w:t xml:space="preserve"> </w:t>
      </w:r>
    </w:p>
    <w:p w14:paraId="2F9A7FF4" w14:textId="77777777" w:rsidR="00B506AF" w:rsidRPr="0007043B" w:rsidRDefault="00B506AF" w:rsidP="005F0A51"/>
    <w:p w14:paraId="59CCF279" w14:textId="67351542" w:rsidR="00B506AF" w:rsidRPr="0007043B" w:rsidRDefault="00B506AF" w:rsidP="00B506AF">
      <w:pPr>
        <w:pStyle w:val="Bijschrift"/>
      </w:pPr>
      <w:r w:rsidRPr="0007043B">
        <w:t xml:space="preserve">Tabel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57</w:t>
      </w:r>
      <w:r w:rsidR="00F4523B" w:rsidRPr="0007043B">
        <w:rPr>
          <w:noProof/>
        </w:rPr>
        <w:fldChar w:fldCharType="end"/>
      </w:r>
      <w:r w:rsidRPr="0007043B">
        <w:t xml:space="preserve"> Samenvatting beheermaatregelen en uitvoeringsstatus</w:t>
      </w:r>
    </w:p>
    <w:tbl>
      <w:tblPr>
        <w:tblStyle w:val="Tauwcolor"/>
        <w:tblW w:w="0" w:type="auto"/>
        <w:tblLook w:val="04A0" w:firstRow="1" w:lastRow="0" w:firstColumn="1" w:lastColumn="0" w:noHBand="0" w:noVBand="1"/>
      </w:tblPr>
      <w:tblGrid>
        <w:gridCol w:w="1560"/>
        <w:gridCol w:w="1861"/>
        <w:gridCol w:w="1252"/>
        <w:gridCol w:w="1568"/>
        <w:gridCol w:w="2036"/>
      </w:tblGrid>
      <w:tr w:rsidR="00F21B6B" w:rsidRPr="0007043B" w14:paraId="26CE2773" w14:textId="761EBEA3" w:rsidTr="00D01BDB">
        <w:trPr>
          <w:cnfStyle w:val="100000000000" w:firstRow="1" w:lastRow="0" w:firstColumn="0" w:lastColumn="0" w:oddVBand="0" w:evenVBand="0" w:oddHBand="0" w:evenHBand="0" w:firstRowFirstColumn="0" w:firstRowLastColumn="0" w:lastRowFirstColumn="0" w:lastRowLastColumn="0"/>
        </w:trPr>
        <w:tc>
          <w:tcPr>
            <w:tcW w:w="1560" w:type="dxa"/>
          </w:tcPr>
          <w:p w14:paraId="17799393" w14:textId="32B15131" w:rsidR="00F21B6B" w:rsidRPr="0007043B" w:rsidRDefault="00F21B6B" w:rsidP="005F0A51">
            <w:r w:rsidRPr="0007043B">
              <w:t>Instandhoudings-doelstelling</w:t>
            </w:r>
          </w:p>
        </w:tc>
        <w:tc>
          <w:tcPr>
            <w:tcW w:w="1861" w:type="dxa"/>
          </w:tcPr>
          <w:p w14:paraId="2E1F19DD" w14:textId="14BBAEF6" w:rsidR="00F21B6B" w:rsidRPr="0007043B" w:rsidRDefault="00F21B6B" w:rsidP="005F0A51">
            <w:r w:rsidRPr="0007043B">
              <w:t>Maatregel</w:t>
            </w:r>
          </w:p>
        </w:tc>
        <w:tc>
          <w:tcPr>
            <w:tcW w:w="1252" w:type="dxa"/>
          </w:tcPr>
          <w:p w14:paraId="7A2FF43F" w14:textId="66132C6A" w:rsidR="00F21B6B" w:rsidRPr="0007043B" w:rsidRDefault="00F21B6B" w:rsidP="005F0A51">
            <w:r w:rsidRPr="0007043B">
              <w:t>Oppervlak</w:t>
            </w:r>
          </w:p>
        </w:tc>
        <w:tc>
          <w:tcPr>
            <w:tcW w:w="1568" w:type="dxa"/>
          </w:tcPr>
          <w:p w14:paraId="1CBA013C" w14:textId="3081156B" w:rsidR="00F21B6B" w:rsidRPr="0007043B" w:rsidRDefault="00F21B6B" w:rsidP="005F0A51">
            <w:r w:rsidRPr="0007043B">
              <w:t>Uitvoeringsstatus</w:t>
            </w:r>
          </w:p>
        </w:tc>
        <w:tc>
          <w:tcPr>
            <w:tcW w:w="2036" w:type="dxa"/>
          </w:tcPr>
          <w:p w14:paraId="148475F8" w14:textId="26141D2D" w:rsidR="00F21B6B" w:rsidRPr="0007043B" w:rsidRDefault="005C576D" w:rsidP="005F0A51">
            <w:r w:rsidRPr="0007043B">
              <w:t>Toelichting</w:t>
            </w:r>
          </w:p>
        </w:tc>
      </w:tr>
      <w:tr w:rsidR="00F21B6B" w:rsidRPr="0007043B" w14:paraId="1C666473" w14:textId="3A89257A" w:rsidTr="00A86FBD">
        <w:trPr>
          <w:cnfStyle w:val="000000100000" w:firstRow="0" w:lastRow="0" w:firstColumn="0" w:lastColumn="0" w:oddVBand="0" w:evenVBand="0" w:oddHBand="1" w:evenHBand="0" w:firstRowFirstColumn="0" w:firstRowLastColumn="0" w:lastRowFirstColumn="0" w:lastRowLastColumn="0"/>
        </w:trPr>
        <w:tc>
          <w:tcPr>
            <w:tcW w:w="1560" w:type="dxa"/>
          </w:tcPr>
          <w:p w14:paraId="4DCC39A6" w14:textId="6AE776DD" w:rsidR="00F21B6B" w:rsidRPr="0007043B" w:rsidRDefault="00F21B6B" w:rsidP="005F0A51">
            <w:r w:rsidRPr="0007043B">
              <w:t>H2130, H2140, H2150, H2190</w:t>
            </w:r>
          </w:p>
        </w:tc>
        <w:tc>
          <w:tcPr>
            <w:tcW w:w="1861" w:type="dxa"/>
          </w:tcPr>
          <w:p w14:paraId="2ECC6B19" w14:textId="03E1F687" w:rsidR="00F21B6B" w:rsidRPr="0007043B" w:rsidRDefault="00F21B6B" w:rsidP="005F0A51">
            <w:r w:rsidRPr="0007043B">
              <w:t>Monitoren grondwatersituatie in principe met bestaand meetnet, desgewenst wordt uitbreiding overwogen</w:t>
            </w:r>
          </w:p>
        </w:tc>
        <w:tc>
          <w:tcPr>
            <w:tcW w:w="1252" w:type="dxa"/>
          </w:tcPr>
          <w:p w14:paraId="73357718" w14:textId="4A978DE3" w:rsidR="00F21B6B" w:rsidRPr="0007043B" w:rsidRDefault="00F21B6B" w:rsidP="005F0A51">
            <w:r w:rsidRPr="0007043B">
              <w:t>Niet van toepassing</w:t>
            </w:r>
          </w:p>
        </w:tc>
        <w:tc>
          <w:tcPr>
            <w:tcW w:w="1568" w:type="dxa"/>
            <w:shd w:val="clear" w:color="auto" w:fill="FFC000"/>
          </w:tcPr>
          <w:p w14:paraId="6526CBD4" w14:textId="70523210" w:rsidR="00F21B6B" w:rsidRPr="0007043B" w:rsidRDefault="00A86FBD" w:rsidP="005F0A51">
            <w:r w:rsidRPr="0007043B">
              <w:t>Gedeeltelijk uitgevoerd</w:t>
            </w:r>
          </w:p>
        </w:tc>
        <w:tc>
          <w:tcPr>
            <w:tcW w:w="2036" w:type="dxa"/>
          </w:tcPr>
          <w:p w14:paraId="3A6F80CD" w14:textId="1082754D" w:rsidR="00F21B6B" w:rsidRPr="0007043B" w:rsidRDefault="00A86FBD" w:rsidP="005F0A51">
            <w:r w:rsidRPr="0007043B">
              <w:t>Onderzoek gaande</w:t>
            </w:r>
          </w:p>
        </w:tc>
      </w:tr>
      <w:tr w:rsidR="00F21B6B" w:rsidRPr="0007043B" w14:paraId="5A6D4BF3" w14:textId="341561B9" w:rsidTr="00660F28">
        <w:trPr>
          <w:cnfStyle w:val="000000010000" w:firstRow="0" w:lastRow="0" w:firstColumn="0" w:lastColumn="0" w:oddVBand="0" w:evenVBand="0" w:oddHBand="0" w:evenHBand="1" w:firstRowFirstColumn="0" w:firstRowLastColumn="0" w:lastRowFirstColumn="0" w:lastRowLastColumn="0"/>
        </w:trPr>
        <w:tc>
          <w:tcPr>
            <w:tcW w:w="1560" w:type="dxa"/>
          </w:tcPr>
          <w:p w14:paraId="30520385" w14:textId="36484B86" w:rsidR="00F21B6B" w:rsidRPr="0007043B" w:rsidRDefault="00F21B6B" w:rsidP="005F0A51">
            <w:r w:rsidRPr="0007043B">
              <w:t>H2110 H2120</w:t>
            </w:r>
          </w:p>
        </w:tc>
        <w:tc>
          <w:tcPr>
            <w:tcW w:w="1861" w:type="dxa"/>
          </w:tcPr>
          <w:p w14:paraId="555DC348" w14:textId="2C5D11DB" w:rsidR="00F21B6B" w:rsidRPr="0007043B" w:rsidRDefault="00F21B6B" w:rsidP="005F0A51">
            <w:r w:rsidRPr="0007043B">
              <w:t>Kust beleid conform Nota Dynamisch Kustbehee</w:t>
            </w:r>
            <w:r w:rsidR="00DB3C70" w:rsidRPr="0007043B">
              <w:t>r</w:t>
            </w:r>
          </w:p>
        </w:tc>
        <w:tc>
          <w:tcPr>
            <w:tcW w:w="1252" w:type="dxa"/>
          </w:tcPr>
          <w:p w14:paraId="09198351" w14:textId="55C9FF97" w:rsidR="00F21B6B" w:rsidRPr="0007043B" w:rsidRDefault="00F21B6B" w:rsidP="005F0A51">
            <w:r w:rsidRPr="0007043B">
              <w:t>Niet van toepassing</w:t>
            </w:r>
          </w:p>
        </w:tc>
        <w:tc>
          <w:tcPr>
            <w:tcW w:w="1568" w:type="dxa"/>
            <w:shd w:val="clear" w:color="auto" w:fill="FF0000"/>
          </w:tcPr>
          <w:p w14:paraId="32CF6BF4" w14:textId="2137C94B" w:rsidR="00F21B6B" w:rsidRPr="0007043B" w:rsidRDefault="00052617" w:rsidP="005F0A51">
            <w:r w:rsidRPr="0007043B">
              <w:t>Niet uitgevoerd</w:t>
            </w:r>
          </w:p>
        </w:tc>
        <w:tc>
          <w:tcPr>
            <w:tcW w:w="2036" w:type="dxa"/>
          </w:tcPr>
          <w:p w14:paraId="3352D4C5" w14:textId="59478E51" w:rsidR="00F21B6B" w:rsidRPr="0007043B" w:rsidRDefault="00052617" w:rsidP="005F0A51">
            <w:r w:rsidRPr="0007043B">
              <w:t>I</w:t>
            </w:r>
            <w:r w:rsidR="00A86FBD" w:rsidRPr="0007043B">
              <w:t>n voorbereiding</w:t>
            </w:r>
          </w:p>
        </w:tc>
      </w:tr>
      <w:tr w:rsidR="00F21B6B" w:rsidRPr="0007043B" w14:paraId="5107E437" w14:textId="6300689B" w:rsidTr="00660F28">
        <w:trPr>
          <w:cnfStyle w:val="000000100000" w:firstRow="0" w:lastRow="0" w:firstColumn="0" w:lastColumn="0" w:oddVBand="0" w:evenVBand="0" w:oddHBand="1" w:evenHBand="0" w:firstRowFirstColumn="0" w:firstRowLastColumn="0" w:lastRowFirstColumn="0" w:lastRowLastColumn="0"/>
        </w:trPr>
        <w:tc>
          <w:tcPr>
            <w:tcW w:w="1560" w:type="dxa"/>
          </w:tcPr>
          <w:p w14:paraId="7894208F" w14:textId="0384404B" w:rsidR="00F21B6B" w:rsidRPr="0007043B" w:rsidRDefault="00372385" w:rsidP="005F0A51">
            <w:r w:rsidRPr="0007043B">
              <w:t>H2110 H2120</w:t>
            </w:r>
          </w:p>
        </w:tc>
        <w:tc>
          <w:tcPr>
            <w:tcW w:w="1861" w:type="dxa"/>
          </w:tcPr>
          <w:p w14:paraId="65B20250" w14:textId="04577B35" w:rsidR="00F21B6B" w:rsidRPr="0007043B" w:rsidRDefault="00002A87" w:rsidP="005F0A51">
            <w:r w:rsidRPr="0007043B">
              <w:t>Stimuleren dynamische processen / verwijderen helmgras</w:t>
            </w:r>
          </w:p>
        </w:tc>
        <w:tc>
          <w:tcPr>
            <w:tcW w:w="1252" w:type="dxa"/>
          </w:tcPr>
          <w:p w14:paraId="790F9458" w14:textId="2B3F1545" w:rsidR="00F21B6B" w:rsidRPr="0007043B" w:rsidRDefault="00002A87" w:rsidP="005F0A51">
            <w:r w:rsidRPr="0007043B">
              <w:t>Tussen paal 27.5 en 31.5</w:t>
            </w:r>
          </w:p>
        </w:tc>
        <w:tc>
          <w:tcPr>
            <w:tcW w:w="1568" w:type="dxa"/>
            <w:shd w:val="clear" w:color="auto" w:fill="FF0000"/>
          </w:tcPr>
          <w:p w14:paraId="65BAF9A4" w14:textId="7F508082" w:rsidR="00F21B6B" w:rsidRPr="0007043B" w:rsidRDefault="00660F28" w:rsidP="005F0A51">
            <w:r w:rsidRPr="0007043B">
              <w:t>Niet uitgevoerd</w:t>
            </w:r>
          </w:p>
        </w:tc>
        <w:tc>
          <w:tcPr>
            <w:tcW w:w="2036" w:type="dxa"/>
          </w:tcPr>
          <w:p w14:paraId="21B9FCBE" w14:textId="5C50E1B3" w:rsidR="00F21B6B" w:rsidRPr="0007043B" w:rsidRDefault="00A86FBD" w:rsidP="005F0A51">
            <w:r w:rsidRPr="0007043B">
              <w:t>Onderzoek gaande / in voorbereiding</w:t>
            </w:r>
          </w:p>
        </w:tc>
      </w:tr>
      <w:tr w:rsidR="00002A87" w:rsidRPr="0007043B" w14:paraId="6A33F65B" w14:textId="77777777" w:rsidTr="00EE47D8">
        <w:trPr>
          <w:cnfStyle w:val="000000010000" w:firstRow="0" w:lastRow="0" w:firstColumn="0" w:lastColumn="0" w:oddVBand="0" w:evenVBand="0" w:oddHBand="0" w:evenHBand="1" w:firstRowFirstColumn="0" w:firstRowLastColumn="0" w:lastRowFirstColumn="0" w:lastRowLastColumn="0"/>
        </w:trPr>
        <w:tc>
          <w:tcPr>
            <w:tcW w:w="1560" w:type="dxa"/>
          </w:tcPr>
          <w:p w14:paraId="714B9E53" w14:textId="17BF0A6E" w:rsidR="00002A87" w:rsidRPr="0007043B" w:rsidRDefault="00002A87" w:rsidP="005F0A51">
            <w:r w:rsidRPr="0007043B">
              <w:t>H2130A</w:t>
            </w:r>
            <w:r w:rsidR="00213FB3" w:rsidRPr="0007043B">
              <w:t xml:space="preserve"> H2130B</w:t>
            </w:r>
            <w:r w:rsidR="00964D28" w:rsidRPr="0007043B">
              <w:t xml:space="preserve"> H2150</w:t>
            </w:r>
          </w:p>
        </w:tc>
        <w:tc>
          <w:tcPr>
            <w:tcW w:w="1861" w:type="dxa"/>
          </w:tcPr>
          <w:p w14:paraId="7D05C352" w14:textId="5C914C19" w:rsidR="00002A87" w:rsidRPr="0007043B" w:rsidRDefault="00213FB3" w:rsidP="005F0A51">
            <w:r w:rsidRPr="0007043B">
              <w:t>Begrazing kern Schoorlse Duinen</w:t>
            </w:r>
          </w:p>
        </w:tc>
        <w:tc>
          <w:tcPr>
            <w:tcW w:w="1252" w:type="dxa"/>
          </w:tcPr>
          <w:p w14:paraId="612313A7" w14:textId="42A01DE7" w:rsidR="00002A87" w:rsidRPr="0007043B" w:rsidRDefault="00213FB3" w:rsidP="005F0A51">
            <w:r w:rsidRPr="0007043B">
              <w:t>435 ha</w:t>
            </w:r>
          </w:p>
        </w:tc>
        <w:tc>
          <w:tcPr>
            <w:tcW w:w="1568" w:type="dxa"/>
            <w:shd w:val="clear" w:color="auto" w:fill="92D050"/>
          </w:tcPr>
          <w:p w14:paraId="19B5D90B" w14:textId="26793347" w:rsidR="00002A87" w:rsidRPr="0007043B" w:rsidRDefault="00213FB3" w:rsidP="005F0A51">
            <w:r w:rsidRPr="0007043B">
              <w:t>Uitgevoerd</w:t>
            </w:r>
          </w:p>
        </w:tc>
        <w:tc>
          <w:tcPr>
            <w:tcW w:w="2036" w:type="dxa"/>
          </w:tcPr>
          <w:p w14:paraId="705439A2" w14:textId="2D7F3C9C" w:rsidR="00002A87" w:rsidRPr="0007043B" w:rsidRDefault="00213FB3" w:rsidP="005F0A51">
            <w:r w:rsidRPr="0007043B">
              <w:t>Betreft jaarlijks regulier beheer</w:t>
            </w:r>
          </w:p>
        </w:tc>
      </w:tr>
      <w:tr w:rsidR="00213FB3" w:rsidRPr="0007043B" w14:paraId="1526B750" w14:textId="77777777" w:rsidTr="00EE47D8">
        <w:trPr>
          <w:cnfStyle w:val="000000100000" w:firstRow="0" w:lastRow="0" w:firstColumn="0" w:lastColumn="0" w:oddVBand="0" w:evenVBand="0" w:oddHBand="1" w:evenHBand="0" w:firstRowFirstColumn="0" w:firstRowLastColumn="0" w:lastRowFirstColumn="0" w:lastRowLastColumn="0"/>
        </w:trPr>
        <w:tc>
          <w:tcPr>
            <w:tcW w:w="1560" w:type="dxa"/>
          </w:tcPr>
          <w:p w14:paraId="7AD45CA2" w14:textId="416894AD" w:rsidR="00213FB3" w:rsidRPr="0007043B" w:rsidRDefault="00213FB3" w:rsidP="005F0A51">
            <w:r w:rsidRPr="0007043B">
              <w:t>H2130A H2130B</w:t>
            </w:r>
            <w:r w:rsidR="00E36D95" w:rsidRPr="0007043B">
              <w:t xml:space="preserve"> H2140A H2140B</w:t>
            </w:r>
            <w:r w:rsidR="00964D28" w:rsidRPr="0007043B">
              <w:t xml:space="preserve"> H2150</w:t>
            </w:r>
            <w:r w:rsidR="00362744" w:rsidRPr="0007043B">
              <w:t xml:space="preserve"> H2190A H2190C</w:t>
            </w:r>
          </w:p>
        </w:tc>
        <w:tc>
          <w:tcPr>
            <w:tcW w:w="1861" w:type="dxa"/>
          </w:tcPr>
          <w:p w14:paraId="3FF2B12E" w14:textId="3FDC27A9" w:rsidR="00213FB3" w:rsidRPr="0007043B" w:rsidRDefault="00506CD0" w:rsidP="005F0A51">
            <w:r w:rsidRPr="0007043B">
              <w:t>Omvorming naaldbos naar open duin</w:t>
            </w:r>
          </w:p>
        </w:tc>
        <w:tc>
          <w:tcPr>
            <w:tcW w:w="1252" w:type="dxa"/>
          </w:tcPr>
          <w:p w14:paraId="5C841524" w14:textId="0C93E945" w:rsidR="00213FB3" w:rsidRPr="0007043B" w:rsidRDefault="00506CD0" w:rsidP="005F0A51">
            <w:r w:rsidRPr="0007043B">
              <w:t>34 ha</w:t>
            </w:r>
            <w:r w:rsidR="00DD34C0" w:rsidRPr="0007043B">
              <w:t xml:space="preserve"> (excl. 45 ha verbrand bos)</w:t>
            </w:r>
          </w:p>
        </w:tc>
        <w:tc>
          <w:tcPr>
            <w:tcW w:w="1568" w:type="dxa"/>
            <w:shd w:val="clear" w:color="auto" w:fill="FFC000"/>
          </w:tcPr>
          <w:p w14:paraId="522BE157" w14:textId="3CD19B1D" w:rsidR="00213FB3" w:rsidRPr="0007043B" w:rsidRDefault="00506CD0" w:rsidP="005F0A51">
            <w:r w:rsidRPr="0007043B">
              <w:t>Gedeeltelijk uitgevoerd</w:t>
            </w:r>
          </w:p>
        </w:tc>
        <w:tc>
          <w:tcPr>
            <w:tcW w:w="2036" w:type="dxa"/>
          </w:tcPr>
          <w:p w14:paraId="7870A995" w14:textId="7BEB8281" w:rsidR="00213FB3" w:rsidRPr="0007043B" w:rsidRDefault="00DD34C0" w:rsidP="005F0A51">
            <w:r w:rsidRPr="0007043B">
              <w:t>7,6 ha Dr. Van Steijnbos</w:t>
            </w:r>
            <w:r w:rsidR="00D86EA2" w:rsidRPr="0007043B">
              <w:t xml:space="preserve"> (2020-2021)</w:t>
            </w:r>
          </w:p>
        </w:tc>
      </w:tr>
      <w:tr w:rsidR="00146FBA" w:rsidRPr="0007043B" w14:paraId="53EF1482" w14:textId="77777777" w:rsidTr="00660F28">
        <w:trPr>
          <w:cnfStyle w:val="000000010000" w:firstRow="0" w:lastRow="0" w:firstColumn="0" w:lastColumn="0" w:oddVBand="0" w:evenVBand="0" w:oddHBand="0" w:evenHBand="1" w:firstRowFirstColumn="0" w:firstRowLastColumn="0" w:lastRowFirstColumn="0" w:lastRowLastColumn="0"/>
        </w:trPr>
        <w:tc>
          <w:tcPr>
            <w:tcW w:w="1560" w:type="dxa"/>
          </w:tcPr>
          <w:p w14:paraId="2DA007B3" w14:textId="1FA8E5B0" w:rsidR="00146FBA" w:rsidRPr="0007043B" w:rsidRDefault="00146FBA" w:rsidP="005F0A51">
            <w:r w:rsidRPr="0007043B">
              <w:t>H2130A H2130B</w:t>
            </w:r>
          </w:p>
        </w:tc>
        <w:tc>
          <w:tcPr>
            <w:tcW w:w="1861" w:type="dxa"/>
          </w:tcPr>
          <w:p w14:paraId="6F543730" w14:textId="140E9199" w:rsidR="00146FBA" w:rsidRPr="0007043B" w:rsidRDefault="00146FBA" w:rsidP="005F0A51">
            <w:r w:rsidRPr="0007043B">
              <w:t>Mobilisatie paraboolduinen door maken stuifkuilen</w:t>
            </w:r>
          </w:p>
        </w:tc>
        <w:tc>
          <w:tcPr>
            <w:tcW w:w="1252" w:type="dxa"/>
          </w:tcPr>
          <w:p w14:paraId="0CD6327D" w14:textId="1AB96A62" w:rsidR="00146FBA" w:rsidRPr="0007043B" w:rsidRDefault="00D22D29" w:rsidP="005F0A51">
            <w:r w:rsidRPr="0007043B">
              <w:t>10 ha</w:t>
            </w:r>
          </w:p>
        </w:tc>
        <w:tc>
          <w:tcPr>
            <w:tcW w:w="1568" w:type="dxa"/>
            <w:shd w:val="clear" w:color="auto" w:fill="FF0000"/>
          </w:tcPr>
          <w:p w14:paraId="105B973E" w14:textId="464B1BDC" w:rsidR="00146FBA" w:rsidRPr="0007043B" w:rsidRDefault="00D25D44" w:rsidP="005F0A51">
            <w:r w:rsidRPr="0007043B">
              <w:t>Niet uitgevoerd</w:t>
            </w:r>
          </w:p>
        </w:tc>
        <w:tc>
          <w:tcPr>
            <w:tcW w:w="2036" w:type="dxa"/>
          </w:tcPr>
          <w:p w14:paraId="24C5D0FC" w14:textId="77777777" w:rsidR="00146FBA" w:rsidRPr="0007043B" w:rsidRDefault="00146FBA" w:rsidP="005F0A51"/>
        </w:tc>
      </w:tr>
      <w:tr w:rsidR="00487853" w:rsidRPr="0007043B" w14:paraId="6FC70B20" w14:textId="77777777" w:rsidTr="00660F28">
        <w:trPr>
          <w:cnfStyle w:val="000000100000" w:firstRow="0" w:lastRow="0" w:firstColumn="0" w:lastColumn="0" w:oddVBand="0" w:evenVBand="0" w:oddHBand="1" w:evenHBand="0" w:firstRowFirstColumn="0" w:firstRowLastColumn="0" w:lastRowFirstColumn="0" w:lastRowLastColumn="0"/>
        </w:trPr>
        <w:tc>
          <w:tcPr>
            <w:tcW w:w="1560" w:type="dxa"/>
          </w:tcPr>
          <w:p w14:paraId="6617A02B" w14:textId="67773194" w:rsidR="00487853" w:rsidRPr="0007043B" w:rsidRDefault="00487853" w:rsidP="005F0A51">
            <w:r w:rsidRPr="0007043B">
              <w:t>H2130A H2130B</w:t>
            </w:r>
          </w:p>
        </w:tc>
        <w:tc>
          <w:tcPr>
            <w:tcW w:w="1861" w:type="dxa"/>
          </w:tcPr>
          <w:p w14:paraId="33687E91" w14:textId="5136F9E1" w:rsidR="00487853" w:rsidRPr="0007043B" w:rsidRDefault="00487853" w:rsidP="005F0A51">
            <w:r w:rsidRPr="0007043B">
              <w:t>Chopperen en/of plaggen</w:t>
            </w:r>
          </w:p>
        </w:tc>
        <w:tc>
          <w:tcPr>
            <w:tcW w:w="1252" w:type="dxa"/>
          </w:tcPr>
          <w:p w14:paraId="4ACC5E90" w14:textId="3CEB7A18" w:rsidR="00487853" w:rsidRPr="0007043B" w:rsidRDefault="00487853" w:rsidP="005F0A51">
            <w:r w:rsidRPr="0007043B">
              <w:t>20 ha</w:t>
            </w:r>
          </w:p>
        </w:tc>
        <w:tc>
          <w:tcPr>
            <w:tcW w:w="1568" w:type="dxa"/>
            <w:shd w:val="clear" w:color="auto" w:fill="FF0000"/>
          </w:tcPr>
          <w:p w14:paraId="1D5484A5" w14:textId="74282C0D" w:rsidR="00487853" w:rsidRPr="0007043B" w:rsidRDefault="00D25D44" w:rsidP="005F0A51">
            <w:r w:rsidRPr="0007043B">
              <w:t>Niet uitgevoerd</w:t>
            </w:r>
          </w:p>
        </w:tc>
        <w:tc>
          <w:tcPr>
            <w:tcW w:w="2036" w:type="dxa"/>
          </w:tcPr>
          <w:p w14:paraId="4E71689C" w14:textId="4D161311" w:rsidR="00487853" w:rsidRPr="0007043B" w:rsidRDefault="00F75DAD" w:rsidP="005F0A51">
            <w:r w:rsidRPr="0007043B">
              <w:t xml:space="preserve">Chopperen en/of plaggen </w:t>
            </w:r>
            <w:r w:rsidR="0002743E" w:rsidRPr="0007043B">
              <w:t>geen</w:t>
            </w:r>
            <w:r w:rsidRPr="0007043B">
              <w:t xml:space="preserve"> gewenst beheer voor behoud grijs duin</w:t>
            </w:r>
            <w:r w:rsidR="0002743E" w:rsidRPr="0007043B">
              <w:t xml:space="preserve"> </w:t>
            </w:r>
          </w:p>
        </w:tc>
      </w:tr>
      <w:tr w:rsidR="00BC3140" w:rsidRPr="0007043B" w14:paraId="5C98FE73" w14:textId="77777777" w:rsidTr="00EE47D8">
        <w:trPr>
          <w:cnfStyle w:val="000000010000" w:firstRow="0" w:lastRow="0" w:firstColumn="0" w:lastColumn="0" w:oddVBand="0" w:evenVBand="0" w:oddHBand="0" w:evenHBand="1" w:firstRowFirstColumn="0" w:firstRowLastColumn="0" w:lastRowFirstColumn="0" w:lastRowLastColumn="0"/>
        </w:trPr>
        <w:tc>
          <w:tcPr>
            <w:tcW w:w="1560" w:type="dxa"/>
          </w:tcPr>
          <w:p w14:paraId="4A20FD37" w14:textId="3652CD29" w:rsidR="00BC3140" w:rsidRPr="0007043B" w:rsidRDefault="00BC3140" w:rsidP="005F0A51">
            <w:r w:rsidRPr="0007043B">
              <w:t>H2140A H2140B</w:t>
            </w:r>
          </w:p>
        </w:tc>
        <w:tc>
          <w:tcPr>
            <w:tcW w:w="1861" w:type="dxa"/>
          </w:tcPr>
          <w:p w14:paraId="6E9F004B" w14:textId="4CE10C18" w:rsidR="00BC3140" w:rsidRPr="0007043B" w:rsidRDefault="00BC3140" w:rsidP="005F0A51">
            <w:r w:rsidRPr="0007043B">
              <w:t>Chopperen</w:t>
            </w:r>
          </w:p>
        </w:tc>
        <w:tc>
          <w:tcPr>
            <w:tcW w:w="1252" w:type="dxa"/>
          </w:tcPr>
          <w:p w14:paraId="64DB2ADD" w14:textId="20E79324" w:rsidR="00BC3140" w:rsidRPr="0007043B" w:rsidRDefault="00BC3140" w:rsidP="005F0A51">
            <w:r w:rsidRPr="0007043B">
              <w:t>7 ha</w:t>
            </w:r>
          </w:p>
        </w:tc>
        <w:tc>
          <w:tcPr>
            <w:tcW w:w="1568" w:type="dxa"/>
            <w:shd w:val="clear" w:color="auto" w:fill="92D050"/>
          </w:tcPr>
          <w:p w14:paraId="47085699" w14:textId="420D096B" w:rsidR="00BC3140" w:rsidRPr="0007043B" w:rsidRDefault="00D25D44" w:rsidP="005F0A51">
            <w:r w:rsidRPr="0007043B">
              <w:t>Uitgevoerd</w:t>
            </w:r>
          </w:p>
        </w:tc>
        <w:tc>
          <w:tcPr>
            <w:tcW w:w="2036" w:type="dxa"/>
          </w:tcPr>
          <w:p w14:paraId="25EEFE28" w14:textId="116CC8A0" w:rsidR="00BC3140" w:rsidRPr="0007043B" w:rsidRDefault="00D86EA2" w:rsidP="005F0A51">
            <w:r w:rsidRPr="0007043B">
              <w:t>(2018)</w:t>
            </w:r>
          </w:p>
        </w:tc>
      </w:tr>
      <w:tr w:rsidR="00BC3140" w:rsidRPr="0007043B" w14:paraId="7276B8B2" w14:textId="77777777" w:rsidTr="00EE47D8">
        <w:trPr>
          <w:cnfStyle w:val="000000100000" w:firstRow="0" w:lastRow="0" w:firstColumn="0" w:lastColumn="0" w:oddVBand="0" w:evenVBand="0" w:oddHBand="1" w:evenHBand="0" w:firstRowFirstColumn="0" w:firstRowLastColumn="0" w:lastRowFirstColumn="0" w:lastRowLastColumn="0"/>
        </w:trPr>
        <w:tc>
          <w:tcPr>
            <w:tcW w:w="1560" w:type="dxa"/>
          </w:tcPr>
          <w:p w14:paraId="00875103" w14:textId="0478CAD3" w:rsidR="00BC3140" w:rsidRPr="0007043B" w:rsidRDefault="00BC3140" w:rsidP="005F0A51">
            <w:r w:rsidRPr="0007043B">
              <w:t xml:space="preserve">H2140A H2140B </w:t>
            </w:r>
          </w:p>
        </w:tc>
        <w:tc>
          <w:tcPr>
            <w:tcW w:w="1861" w:type="dxa"/>
          </w:tcPr>
          <w:p w14:paraId="623B8088" w14:textId="12BC4493" w:rsidR="00BC3140" w:rsidRPr="0007043B" w:rsidRDefault="00BC3140" w:rsidP="005F0A51">
            <w:r w:rsidRPr="0007043B">
              <w:t>Plaggen</w:t>
            </w:r>
          </w:p>
        </w:tc>
        <w:tc>
          <w:tcPr>
            <w:tcW w:w="1252" w:type="dxa"/>
          </w:tcPr>
          <w:p w14:paraId="1FBED433" w14:textId="1F1FAE01" w:rsidR="00BC3140" w:rsidRPr="0007043B" w:rsidRDefault="00FF61B1" w:rsidP="005F0A51">
            <w:r w:rsidRPr="0007043B">
              <w:t>7 ha</w:t>
            </w:r>
          </w:p>
        </w:tc>
        <w:tc>
          <w:tcPr>
            <w:tcW w:w="1568" w:type="dxa"/>
            <w:shd w:val="clear" w:color="auto" w:fill="92D050"/>
          </w:tcPr>
          <w:p w14:paraId="76DF71F4" w14:textId="7CB11107" w:rsidR="00BC3140" w:rsidRPr="0007043B" w:rsidRDefault="00D25D44" w:rsidP="005F0A51">
            <w:r w:rsidRPr="0007043B">
              <w:t>Uitgevoerd</w:t>
            </w:r>
          </w:p>
        </w:tc>
        <w:tc>
          <w:tcPr>
            <w:tcW w:w="2036" w:type="dxa"/>
          </w:tcPr>
          <w:p w14:paraId="75239E24" w14:textId="7530E7E8" w:rsidR="00BC3140" w:rsidRPr="0007043B" w:rsidRDefault="00FF61B1" w:rsidP="005F0A51">
            <w:r w:rsidRPr="0007043B">
              <w:t>8,3 ha chopperen in plaats van plaggen aangezien dit minder ingrijpend is</w:t>
            </w:r>
            <w:r w:rsidR="00D86EA2" w:rsidRPr="0007043B">
              <w:t xml:space="preserve"> (2019)</w:t>
            </w:r>
          </w:p>
        </w:tc>
      </w:tr>
      <w:tr w:rsidR="00D01BDB" w:rsidRPr="0007043B" w14:paraId="219C18D1" w14:textId="77777777" w:rsidTr="00660F28">
        <w:trPr>
          <w:cnfStyle w:val="000000010000" w:firstRow="0" w:lastRow="0" w:firstColumn="0" w:lastColumn="0" w:oddVBand="0" w:evenVBand="0" w:oddHBand="0" w:evenHBand="1" w:firstRowFirstColumn="0" w:firstRowLastColumn="0" w:lastRowFirstColumn="0" w:lastRowLastColumn="0"/>
        </w:trPr>
        <w:tc>
          <w:tcPr>
            <w:tcW w:w="1560" w:type="dxa"/>
          </w:tcPr>
          <w:p w14:paraId="63FDEC82" w14:textId="0192FFE2" w:rsidR="00D01BDB" w:rsidRPr="0007043B" w:rsidRDefault="00E36D95" w:rsidP="00D01BDB">
            <w:r w:rsidRPr="0007043B">
              <w:t>H2140B H2150</w:t>
            </w:r>
          </w:p>
        </w:tc>
        <w:tc>
          <w:tcPr>
            <w:tcW w:w="1861" w:type="dxa"/>
          </w:tcPr>
          <w:p w14:paraId="1F67145D" w14:textId="66E2B0AB" w:rsidR="00D01BDB" w:rsidRPr="0007043B" w:rsidRDefault="00E36D95" w:rsidP="00D01BDB">
            <w:r w:rsidRPr="0007043B">
              <w:t>Terugdringen struweel (met name Amerikaanse vogelkers)</w:t>
            </w:r>
          </w:p>
        </w:tc>
        <w:tc>
          <w:tcPr>
            <w:tcW w:w="1252" w:type="dxa"/>
          </w:tcPr>
          <w:p w14:paraId="50850528" w14:textId="47FCED0F" w:rsidR="00D01BDB" w:rsidRPr="0007043B" w:rsidRDefault="00AE3BB3" w:rsidP="00D01BDB">
            <w:r w:rsidRPr="0007043B">
              <w:t>Pleksgewijs</w:t>
            </w:r>
          </w:p>
        </w:tc>
        <w:tc>
          <w:tcPr>
            <w:tcW w:w="1568" w:type="dxa"/>
            <w:shd w:val="clear" w:color="auto" w:fill="FF0000"/>
          </w:tcPr>
          <w:p w14:paraId="1A23B36A" w14:textId="56435AD8" w:rsidR="00D01BDB" w:rsidRPr="0007043B" w:rsidRDefault="00D25D44" w:rsidP="00D01BDB">
            <w:r w:rsidRPr="0007043B">
              <w:t>Niet uitgevoerd</w:t>
            </w:r>
          </w:p>
        </w:tc>
        <w:tc>
          <w:tcPr>
            <w:tcW w:w="2036" w:type="dxa"/>
          </w:tcPr>
          <w:p w14:paraId="66A6A1DA" w14:textId="6DD0C9B9" w:rsidR="00D01BDB" w:rsidRPr="0007043B" w:rsidRDefault="00D01BDB" w:rsidP="00D01BDB"/>
        </w:tc>
      </w:tr>
      <w:tr w:rsidR="00D01BDB" w:rsidRPr="0007043B" w14:paraId="0A4427B2" w14:textId="77777777" w:rsidTr="00AA7AE0">
        <w:trPr>
          <w:cnfStyle w:val="000000100000" w:firstRow="0" w:lastRow="0" w:firstColumn="0" w:lastColumn="0" w:oddVBand="0" w:evenVBand="0" w:oddHBand="1" w:evenHBand="0" w:firstRowFirstColumn="0" w:firstRowLastColumn="0" w:lastRowFirstColumn="0" w:lastRowLastColumn="0"/>
        </w:trPr>
        <w:tc>
          <w:tcPr>
            <w:tcW w:w="1560" w:type="dxa"/>
          </w:tcPr>
          <w:p w14:paraId="28CEEFAE" w14:textId="363408AA" w:rsidR="00D01BDB" w:rsidRPr="0007043B" w:rsidRDefault="00AE3BB3" w:rsidP="00D01BDB">
            <w:r w:rsidRPr="0007043B">
              <w:t xml:space="preserve">H2150 </w:t>
            </w:r>
          </w:p>
        </w:tc>
        <w:tc>
          <w:tcPr>
            <w:tcW w:w="1861" w:type="dxa"/>
          </w:tcPr>
          <w:p w14:paraId="25CDC18D" w14:textId="4664A9A5" w:rsidR="00D01BDB" w:rsidRPr="0007043B" w:rsidRDefault="00AE3BB3" w:rsidP="00D01BDB">
            <w:r w:rsidRPr="0007043B">
              <w:t>Chopperen</w:t>
            </w:r>
          </w:p>
        </w:tc>
        <w:tc>
          <w:tcPr>
            <w:tcW w:w="1252" w:type="dxa"/>
          </w:tcPr>
          <w:p w14:paraId="618701CE" w14:textId="1D3C61FF" w:rsidR="00D01BDB" w:rsidRPr="0007043B" w:rsidRDefault="00AE3BB3" w:rsidP="00D01BDB">
            <w:r w:rsidRPr="0007043B">
              <w:t>8 ha</w:t>
            </w:r>
          </w:p>
        </w:tc>
        <w:tc>
          <w:tcPr>
            <w:tcW w:w="1568" w:type="dxa"/>
            <w:shd w:val="clear" w:color="auto" w:fill="FFC000"/>
          </w:tcPr>
          <w:p w14:paraId="135D35E6" w14:textId="41600919" w:rsidR="00D01BDB" w:rsidRPr="0007043B" w:rsidRDefault="00E20FA8" w:rsidP="00D01BDB">
            <w:r w:rsidRPr="0007043B">
              <w:t>Niet uitgevoerd, een alternatief wordt onderzocht</w:t>
            </w:r>
          </w:p>
        </w:tc>
        <w:tc>
          <w:tcPr>
            <w:tcW w:w="2036" w:type="dxa"/>
          </w:tcPr>
          <w:p w14:paraId="79E967E8" w14:textId="3D27FC01" w:rsidR="00D01BDB" w:rsidRPr="0007043B" w:rsidRDefault="00AE3BB3" w:rsidP="00D01BDB">
            <w:r w:rsidRPr="0007043B">
              <w:t>Betreft een groot areaal ten opzichte van het totale areaal H2150. Maatregel lijkt op korte termijn te ingrijpend</w:t>
            </w:r>
          </w:p>
        </w:tc>
      </w:tr>
      <w:tr w:rsidR="00AE3BB3" w:rsidRPr="0007043B" w14:paraId="3A7AEB35" w14:textId="77777777" w:rsidTr="00EE47D8">
        <w:trPr>
          <w:cnfStyle w:val="000000010000" w:firstRow="0" w:lastRow="0" w:firstColumn="0" w:lastColumn="0" w:oddVBand="0" w:evenVBand="0" w:oddHBand="0" w:evenHBand="1" w:firstRowFirstColumn="0" w:firstRowLastColumn="0" w:lastRowFirstColumn="0" w:lastRowLastColumn="0"/>
        </w:trPr>
        <w:tc>
          <w:tcPr>
            <w:tcW w:w="1560" w:type="dxa"/>
          </w:tcPr>
          <w:p w14:paraId="0F3A2BBE" w14:textId="0FEAD7EA" w:rsidR="00AE3BB3" w:rsidRPr="0007043B" w:rsidRDefault="00925048" w:rsidP="00D01BDB">
            <w:r w:rsidRPr="0007043B">
              <w:t xml:space="preserve">Onder andere H218A, </w:t>
            </w:r>
          </w:p>
        </w:tc>
        <w:tc>
          <w:tcPr>
            <w:tcW w:w="1861" w:type="dxa"/>
          </w:tcPr>
          <w:p w14:paraId="45ACE13A" w14:textId="7352DC13" w:rsidR="00AE3BB3" w:rsidRPr="0007043B" w:rsidRDefault="00925048" w:rsidP="00D01BDB">
            <w:r w:rsidRPr="0007043B">
              <w:t>Omvorming naaldbos naar gemengd duinbos</w:t>
            </w:r>
          </w:p>
        </w:tc>
        <w:tc>
          <w:tcPr>
            <w:tcW w:w="1252" w:type="dxa"/>
          </w:tcPr>
          <w:p w14:paraId="144959AC" w14:textId="7172B48D" w:rsidR="00AE3BB3" w:rsidRPr="0007043B" w:rsidRDefault="00362744" w:rsidP="00D01BDB">
            <w:r w:rsidRPr="0007043B">
              <w:t>270 ha</w:t>
            </w:r>
          </w:p>
        </w:tc>
        <w:tc>
          <w:tcPr>
            <w:tcW w:w="1568" w:type="dxa"/>
            <w:shd w:val="clear" w:color="auto" w:fill="92D050"/>
          </w:tcPr>
          <w:p w14:paraId="5D01C8AA" w14:textId="4A18BA38" w:rsidR="00AE3BB3" w:rsidRPr="0007043B" w:rsidRDefault="00813815" w:rsidP="00D01BDB">
            <w:r w:rsidRPr="0007043B">
              <w:t>In uitvoering als regulier beheer</w:t>
            </w:r>
          </w:p>
        </w:tc>
        <w:tc>
          <w:tcPr>
            <w:tcW w:w="2036" w:type="dxa"/>
          </w:tcPr>
          <w:p w14:paraId="287C0FE7" w14:textId="271BD6EA" w:rsidR="00AE3BB3" w:rsidRPr="0007043B" w:rsidRDefault="00362744" w:rsidP="00D01BDB">
            <w:r w:rsidRPr="0007043B">
              <w:t xml:space="preserve">Betreft regulier </w:t>
            </w:r>
            <w:r w:rsidR="00D84957" w:rsidRPr="0007043B">
              <w:t>beheer</w:t>
            </w:r>
          </w:p>
        </w:tc>
      </w:tr>
      <w:tr w:rsidR="00362744" w:rsidRPr="0007043B" w14:paraId="24D95D38" w14:textId="77777777" w:rsidTr="00660F28">
        <w:trPr>
          <w:cnfStyle w:val="000000100000" w:firstRow="0" w:lastRow="0" w:firstColumn="0" w:lastColumn="0" w:oddVBand="0" w:evenVBand="0" w:oddHBand="1" w:evenHBand="0" w:firstRowFirstColumn="0" w:firstRowLastColumn="0" w:lastRowFirstColumn="0" w:lastRowLastColumn="0"/>
        </w:trPr>
        <w:tc>
          <w:tcPr>
            <w:tcW w:w="1560" w:type="dxa"/>
          </w:tcPr>
          <w:p w14:paraId="0377CB19" w14:textId="13250B04" w:rsidR="00362744" w:rsidRPr="0007043B" w:rsidRDefault="00A133C3" w:rsidP="00D01BDB">
            <w:r w:rsidRPr="0007043B">
              <w:t>H2190C</w:t>
            </w:r>
          </w:p>
        </w:tc>
        <w:tc>
          <w:tcPr>
            <w:tcW w:w="1861" w:type="dxa"/>
          </w:tcPr>
          <w:p w14:paraId="25B734DB" w14:textId="0CC0EEF6" w:rsidR="00362744" w:rsidRPr="0007043B" w:rsidRDefault="00A133C3" w:rsidP="00D01BDB">
            <w:r w:rsidRPr="0007043B">
              <w:t>Plaggen</w:t>
            </w:r>
          </w:p>
        </w:tc>
        <w:tc>
          <w:tcPr>
            <w:tcW w:w="1252" w:type="dxa"/>
          </w:tcPr>
          <w:p w14:paraId="007386EF" w14:textId="77777777" w:rsidR="00362744" w:rsidRPr="0007043B" w:rsidRDefault="00362744" w:rsidP="00D01BDB"/>
        </w:tc>
        <w:tc>
          <w:tcPr>
            <w:tcW w:w="1568" w:type="dxa"/>
            <w:shd w:val="clear" w:color="auto" w:fill="FF0000"/>
          </w:tcPr>
          <w:p w14:paraId="6B0C3C57" w14:textId="3EA89882" w:rsidR="00362744" w:rsidRPr="0007043B" w:rsidRDefault="00D25D44" w:rsidP="00D01BDB">
            <w:r w:rsidRPr="0007043B">
              <w:t>Niet uitgevoerd</w:t>
            </w:r>
          </w:p>
        </w:tc>
        <w:tc>
          <w:tcPr>
            <w:tcW w:w="2036" w:type="dxa"/>
          </w:tcPr>
          <w:p w14:paraId="4F73B451" w14:textId="18D6D6D6" w:rsidR="00362744" w:rsidRPr="0007043B" w:rsidRDefault="00521658" w:rsidP="00D01BDB">
            <w:r w:rsidRPr="0007043B">
              <w:t>Plagwerkzaamheden uitgevoerd als herstelwerkzaamheden na de bosbranden in periode 20092011. Uitgevoerd in 201</w:t>
            </w:r>
            <w:r w:rsidR="009356DB" w:rsidRPr="0007043B">
              <w:t xml:space="preserve">7 op verschillende plekken in het Vogelmeer, de Mariavlakte, het </w:t>
            </w:r>
            <w:r w:rsidR="000745DC" w:rsidRPr="0007043B">
              <w:t>F</w:t>
            </w:r>
            <w:r w:rsidR="009356DB" w:rsidRPr="0007043B">
              <w:t>rederiksveld, ’t Grote Ganzenveld en Fortblink</w:t>
            </w:r>
          </w:p>
        </w:tc>
      </w:tr>
      <w:tr w:rsidR="008A05A7" w:rsidRPr="0007043B" w14:paraId="22D86D13" w14:textId="77777777" w:rsidTr="00EE47D8">
        <w:trPr>
          <w:cnfStyle w:val="000000010000" w:firstRow="0" w:lastRow="0" w:firstColumn="0" w:lastColumn="0" w:oddVBand="0" w:evenVBand="0" w:oddHBand="0" w:evenHBand="1" w:firstRowFirstColumn="0" w:firstRowLastColumn="0" w:lastRowFirstColumn="0" w:lastRowLastColumn="0"/>
        </w:trPr>
        <w:tc>
          <w:tcPr>
            <w:tcW w:w="1560" w:type="dxa"/>
          </w:tcPr>
          <w:p w14:paraId="01E6989E" w14:textId="5D27C25C" w:rsidR="008A05A7" w:rsidRPr="0007043B" w:rsidRDefault="008A05A7" w:rsidP="00D01BDB">
            <w:r w:rsidRPr="0007043B">
              <w:t>H3260A</w:t>
            </w:r>
          </w:p>
        </w:tc>
        <w:tc>
          <w:tcPr>
            <w:tcW w:w="1861" w:type="dxa"/>
          </w:tcPr>
          <w:p w14:paraId="06798925" w14:textId="744CD51F" w:rsidR="008A05A7" w:rsidRPr="0007043B" w:rsidRDefault="008A05A7" w:rsidP="00D01BDB">
            <w:r w:rsidRPr="0007043B">
              <w:t>Plaggen</w:t>
            </w:r>
          </w:p>
        </w:tc>
        <w:tc>
          <w:tcPr>
            <w:tcW w:w="1252" w:type="dxa"/>
          </w:tcPr>
          <w:p w14:paraId="7F8EF634" w14:textId="30D2DF9B" w:rsidR="008A05A7" w:rsidRPr="0007043B" w:rsidRDefault="008A05A7" w:rsidP="00D01BDB">
            <w:r w:rsidRPr="0007043B">
              <w:t>Hargergat</w:t>
            </w:r>
          </w:p>
        </w:tc>
        <w:tc>
          <w:tcPr>
            <w:tcW w:w="1568" w:type="dxa"/>
            <w:shd w:val="clear" w:color="auto" w:fill="92D050"/>
          </w:tcPr>
          <w:p w14:paraId="2A882EB4" w14:textId="0F3B58D9" w:rsidR="008A05A7" w:rsidRPr="0007043B" w:rsidRDefault="002605FB" w:rsidP="00D01BDB">
            <w:r w:rsidRPr="0007043B">
              <w:t>Uitgevoerd</w:t>
            </w:r>
          </w:p>
        </w:tc>
        <w:tc>
          <w:tcPr>
            <w:tcW w:w="2036" w:type="dxa"/>
          </w:tcPr>
          <w:p w14:paraId="457489D4" w14:textId="77777777" w:rsidR="008A05A7" w:rsidRPr="0007043B" w:rsidRDefault="008A05A7" w:rsidP="00D01BDB"/>
        </w:tc>
      </w:tr>
      <w:tr w:rsidR="008A05A7" w:rsidRPr="0007043B" w14:paraId="1F2B7300" w14:textId="77777777" w:rsidTr="00EE47D8">
        <w:trPr>
          <w:cnfStyle w:val="000000100000" w:firstRow="0" w:lastRow="0" w:firstColumn="0" w:lastColumn="0" w:oddVBand="0" w:evenVBand="0" w:oddHBand="1" w:evenHBand="0" w:firstRowFirstColumn="0" w:firstRowLastColumn="0" w:lastRowFirstColumn="0" w:lastRowLastColumn="0"/>
        </w:trPr>
        <w:tc>
          <w:tcPr>
            <w:tcW w:w="1560" w:type="dxa"/>
          </w:tcPr>
          <w:p w14:paraId="6F374622" w14:textId="561FE448" w:rsidR="008A05A7" w:rsidRPr="0007043B" w:rsidRDefault="008A05A7" w:rsidP="00D01BDB">
            <w:r w:rsidRPr="0007043B">
              <w:t xml:space="preserve">H3260A </w:t>
            </w:r>
          </w:p>
        </w:tc>
        <w:tc>
          <w:tcPr>
            <w:tcW w:w="1861" w:type="dxa"/>
          </w:tcPr>
          <w:p w14:paraId="368A8774" w14:textId="5A225931" w:rsidR="008A05A7" w:rsidRPr="0007043B" w:rsidRDefault="008A05A7" w:rsidP="00D01BDB">
            <w:r w:rsidRPr="0007043B">
              <w:t xml:space="preserve">Baggeren </w:t>
            </w:r>
            <w:r w:rsidR="00751762" w:rsidRPr="0007043B">
              <w:t>slenk en verondiepen greppels (ophogen met schraal duinzand)</w:t>
            </w:r>
          </w:p>
        </w:tc>
        <w:tc>
          <w:tcPr>
            <w:tcW w:w="1252" w:type="dxa"/>
          </w:tcPr>
          <w:p w14:paraId="7B7B45C7" w14:textId="4A6EDD69" w:rsidR="008A05A7" w:rsidRPr="0007043B" w:rsidRDefault="00751762" w:rsidP="00D01BDB">
            <w:r w:rsidRPr="0007043B">
              <w:t>Hargergat</w:t>
            </w:r>
          </w:p>
        </w:tc>
        <w:tc>
          <w:tcPr>
            <w:tcW w:w="1568" w:type="dxa"/>
            <w:shd w:val="clear" w:color="auto" w:fill="92D050"/>
          </w:tcPr>
          <w:p w14:paraId="4330DEED" w14:textId="6A99EA3B" w:rsidR="008A05A7" w:rsidRPr="0007043B" w:rsidRDefault="002605FB" w:rsidP="00D01BDB">
            <w:r w:rsidRPr="0007043B">
              <w:t>Uitgevoerd</w:t>
            </w:r>
          </w:p>
        </w:tc>
        <w:tc>
          <w:tcPr>
            <w:tcW w:w="2036" w:type="dxa"/>
          </w:tcPr>
          <w:p w14:paraId="44E4F8D9" w14:textId="77777777" w:rsidR="008A05A7" w:rsidRPr="0007043B" w:rsidRDefault="008A05A7" w:rsidP="00D01BDB"/>
        </w:tc>
      </w:tr>
    </w:tbl>
    <w:p w14:paraId="5BC0503A" w14:textId="77777777" w:rsidR="00F27261" w:rsidRPr="0007043B" w:rsidRDefault="00F27261" w:rsidP="005F0A51"/>
    <w:p w14:paraId="39CA4661" w14:textId="77777777" w:rsidR="005F0A51" w:rsidRPr="0007043B" w:rsidRDefault="005F0A51" w:rsidP="005F0A51">
      <w:pPr>
        <w:pStyle w:val="Kop3"/>
        <w:rPr>
          <w:color w:val="4B55A5" w:themeColor="accent1"/>
        </w:rPr>
      </w:pPr>
      <w:bookmarkStart w:id="50" w:name="_Toc117777772"/>
      <w:bookmarkStart w:id="51" w:name="_Toc148017275"/>
      <w:r w:rsidRPr="0007043B">
        <w:rPr>
          <w:color w:val="4B55A5" w:themeColor="accent1"/>
        </w:rPr>
        <w:t>Resultaten beheermaatregelen</w:t>
      </w:r>
      <w:bookmarkEnd w:id="50"/>
      <w:bookmarkEnd w:id="51"/>
    </w:p>
    <w:p w14:paraId="37F2CA02" w14:textId="77777777" w:rsidR="0002743E" w:rsidRPr="0007043B" w:rsidRDefault="0002743E" w:rsidP="005F0A51"/>
    <w:p w14:paraId="5764F663" w14:textId="77777777" w:rsidR="00DB3C70" w:rsidRPr="0007043B" w:rsidRDefault="00DB3C70" w:rsidP="005F0A51">
      <w:pPr>
        <w:rPr>
          <w:i/>
          <w:iCs/>
        </w:rPr>
      </w:pPr>
      <w:r w:rsidRPr="0007043B">
        <w:rPr>
          <w:i/>
          <w:iCs/>
        </w:rPr>
        <w:t>Nota dynamisch</w:t>
      </w:r>
      <w:r w:rsidR="00AE3293" w:rsidRPr="0007043B">
        <w:rPr>
          <w:i/>
          <w:iCs/>
        </w:rPr>
        <w:t xml:space="preserve"> kustbe</w:t>
      </w:r>
      <w:r w:rsidRPr="0007043B">
        <w:rPr>
          <w:i/>
          <w:iCs/>
        </w:rPr>
        <w:t>heer</w:t>
      </w:r>
      <w:r w:rsidR="00AE3293" w:rsidRPr="0007043B">
        <w:rPr>
          <w:i/>
          <w:iCs/>
        </w:rPr>
        <w:t xml:space="preserve"> en</w:t>
      </w:r>
      <w:r w:rsidRPr="0007043B">
        <w:rPr>
          <w:i/>
          <w:iCs/>
        </w:rPr>
        <w:t xml:space="preserve"> stimuleren dynamische processen</w:t>
      </w:r>
    </w:p>
    <w:p w14:paraId="43C3B63D" w14:textId="0412E3AD" w:rsidR="00DB3C70" w:rsidRPr="0007043B" w:rsidRDefault="00344679" w:rsidP="005F0A51">
      <w:r w:rsidRPr="0007043B">
        <w:t xml:space="preserve">Er lopen diverse onderzoeken naar </w:t>
      </w:r>
      <w:r w:rsidR="00222FD7" w:rsidRPr="0007043B">
        <w:t xml:space="preserve">dynamisch kustbeheer en het stimuleren van dynamische processen (inclusief mobilisatie paraboolduinen door het maken van stuifkuilen). </w:t>
      </w:r>
      <w:r w:rsidR="00394D20" w:rsidRPr="0007043B">
        <w:t xml:space="preserve">Dit zijn gedeeltelijk lopende onderzoeken maar ook maatregelen die nader onderzocht worden. </w:t>
      </w:r>
      <w:r w:rsidR="00C71024" w:rsidRPr="0007043B">
        <w:t xml:space="preserve">Er zijn in de eerste beheerplanperiode beperkt maatregelen genomen gericht op het vergroten van dynamiek. Uit paragraaf 4.3 blijkt dat met name open habitattypen achteruit gegaan zijn. Dit zijn veelal typen die dynamiek nodig hebben omdat deze anders onder invloed van andere factoren (successie, vergrassing, verstruweling) verdwijnen. </w:t>
      </w:r>
      <w:r w:rsidR="00494F9C" w:rsidRPr="0007043B">
        <w:t xml:space="preserve">De dynamiek binnen het Natura 2000-gebied is ten opzichte van de nulsituatie dus afgenomen. </w:t>
      </w:r>
    </w:p>
    <w:p w14:paraId="48857BEB" w14:textId="19409D43" w:rsidR="0070643F" w:rsidRPr="0007043B" w:rsidRDefault="00AE3293" w:rsidP="005F0A51">
      <w:pPr>
        <w:rPr>
          <w:i/>
          <w:iCs/>
        </w:rPr>
      </w:pPr>
      <w:r w:rsidRPr="0007043B">
        <w:rPr>
          <w:i/>
          <w:iCs/>
        </w:rPr>
        <w:t xml:space="preserve"> </w:t>
      </w:r>
    </w:p>
    <w:p w14:paraId="3E5024A1" w14:textId="0C0CE3E9" w:rsidR="00D54F3C" w:rsidRPr="0007043B" w:rsidRDefault="00BA3DCF" w:rsidP="00D54F3C">
      <w:pPr>
        <w:rPr>
          <w:i/>
          <w:iCs/>
        </w:rPr>
      </w:pPr>
      <w:r w:rsidRPr="0007043B">
        <w:rPr>
          <w:i/>
          <w:iCs/>
        </w:rPr>
        <w:t>Grijze duinen</w:t>
      </w:r>
      <w:r w:rsidR="00D54F3C" w:rsidRPr="0007043B">
        <w:rPr>
          <w:i/>
          <w:iCs/>
        </w:rPr>
        <w:t xml:space="preserve"> (H2130A en H2130B)</w:t>
      </w:r>
    </w:p>
    <w:p w14:paraId="239A12E6" w14:textId="48866B09" w:rsidR="00D54F3C" w:rsidRPr="0007043B" w:rsidRDefault="00D54F3C" w:rsidP="00D54F3C">
      <w:r w:rsidRPr="0007043B">
        <w:t xml:space="preserve">Uit een interview met Staatsbosbeheer blijkt dat chopperen geen gewenst beheer is voor het behoud van grijs duin. Verruiging vindt voornamelijk plaats met helm en/of </w:t>
      </w:r>
      <w:r w:rsidR="00152C87" w:rsidRPr="0007043B">
        <w:t>Amerikaanse vogelkers</w:t>
      </w:r>
      <w:r w:rsidRPr="0007043B">
        <w:t xml:space="preserve">, welke op deze manier niet verwijderd worden. Om </w:t>
      </w:r>
      <w:r w:rsidR="00152C87" w:rsidRPr="0007043B">
        <w:t>Amerikaanse vogelkers</w:t>
      </w:r>
      <w:r w:rsidRPr="0007043B">
        <w:t xml:space="preserve"> te verwijderen is plag- en/of freeswerk nodig. De timing van het plaggen in het gebied vraagt goede afweging. Bij het plaggen van grijs duin ga je namelijk terug naar open zand (witte duinen) en ontwikkelt dit zich later door naar grijs duin. Er is in de afgelopen jaren veel kaal gemaakt en herstel </w:t>
      </w:r>
      <w:r w:rsidR="00FE667F" w:rsidRPr="0007043B">
        <w:t>heeft tijd nodig</w:t>
      </w:r>
      <w:r w:rsidRPr="0007043B">
        <w:t>. Gefaseerde uitvoering is belangrijk voor behoud van diverse successiestadia.</w:t>
      </w:r>
    </w:p>
    <w:p w14:paraId="3397DE12" w14:textId="77777777" w:rsidR="00A557E9" w:rsidRPr="0007043B" w:rsidRDefault="00A557E9" w:rsidP="005F0A51"/>
    <w:p w14:paraId="5F6BC37F" w14:textId="77777777" w:rsidR="00BB281E" w:rsidRPr="0007043B" w:rsidRDefault="00BB281E" w:rsidP="00BB281E">
      <w:pPr>
        <w:rPr>
          <w:i/>
          <w:iCs/>
        </w:rPr>
      </w:pPr>
      <w:r w:rsidRPr="0007043B">
        <w:rPr>
          <w:i/>
          <w:iCs/>
        </w:rPr>
        <w:t>Duinheiden met kraaihei (H2140A en H2140B)</w:t>
      </w:r>
    </w:p>
    <w:p w14:paraId="4437D6A6" w14:textId="10A6C157" w:rsidR="00BB281E" w:rsidRPr="0007043B" w:rsidRDefault="00BB281E" w:rsidP="00BB281E">
      <w:r w:rsidRPr="0007043B">
        <w:t xml:space="preserve">In het beheerplan was het plaggen en chopperen van duinheiden met kraaihei beoogd. </w:t>
      </w:r>
      <w:r w:rsidR="00152C87" w:rsidRPr="0007043B">
        <w:t>In de praktijk</w:t>
      </w:r>
      <w:r w:rsidRPr="0007043B">
        <w:t xml:space="preserve"> is bij uitvoering van de maatregel ervoor gekozen om niet te chopperen, maar ook dit oppervlak te plaggen. Het chopperen van duinheiden heeft een minder grote</w:t>
      </w:r>
      <w:r w:rsidR="00152C87" w:rsidRPr="0007043B">
        <w:t xml:space="preserve"> negatieve</w:t>
      </w:r>
      <w:r w:rsidRPr="0007043B">
        <w:t xml:space="preserve"> impact op de vegetatie. Uit paragraaf 4.3.2 blijkt dat H2140A Duinheiden met kraaihei (vochtig) en H2140B Duinheiden met kraaihei (droog) beiden in areaal zijn afgenomen. Het is mogelijk dat de vegetatie waar gechopperd is nog niet kwalificeert als H2140A of H2140B aangezien de vegetatieopnamen in 2020 en 2022 hebben plaatsgevonden en de herstelmaatregelen in 2018-2019 genomen zijn. Mocht dit areaal (circa 15,3 </w:t>
      </w:r>
      <w:r w:rsidR="0007043B" w:rsidRPr="0007043B">
        <w:t>ha</w:t>
      </w:r>
      <w:r w:rsidRPr="0007043B">
        <w:t xml:space="preserve">) op een later moment alsnog kwalificeren is dit onvoldoende om te compenseren voor het verloren areaal. </w:t>
      </w:r>
      <w:r w:rsidR="00446DFA" w:rsidRPr="0007043B">
        <w:t>Een uitzondering daarop is wanneer H2140A verloren is gegaan ten gunste van vochtige duinvalleien (H2190).</w:t>
      </w:r>
      <w:r w:rsidR="00BA3DCF" w:rsidRPr="0007043B">
        <w:t xml:space="preserve"> Dit is conform het aanwijzingsbesluit.</w:t>
      </w:r>
    </w:p>
    <w:p w14:paraId="1CCECFFA" w14:textId="77777777" w:rsidR="0033391A" w:rsidRPr="0007043B" w:rsidRDefault="0033391A" w:rsidP="005F0A51"/>
    <w:p w14:paraId="7EDB055E" w14:textId="4364FE94" w:rsidR="00A557E9" w:rsidRPr="0007043B" w:rsidRDefault="00A557E9" w:rsidP="005F0A51">
      <w:pPr>
        <w:rPr>
          <w:i/>
          <w:iCs/>
        </w:rPr>
      </w:pPr>
      <w:r w:rsidRPr="0007043B">
        <w:rPr>
          <w:i/>
          <w:iCs/>
        </w:rPr>
        <w:t>Duinheiden met struikhei (H2150)</w:t>
      </w:r>
    </w:p>
    <w:p w14:paraId="029F472F" w14:textId="0CC40478" w:rsidR="00455ED8" w:rsidRPr="0007043B" w:rsidRDefault="00131DB5" w:rsidP="00455ED8">
      <w:r w:rsidRPr="0007043B">
        <w:t xml:space="preserve">Het chopperen van duinheiden met struikhei is nog niet uitgevoerd. Er is hierbij een omvang van 8 </w:t>
      </w:r>
      <w:r w:rsidR="0007043B" w:rsidRPr="0007043B">
        <w:t>ha</w:t>
      </w:r>
      <w:r w:rsidRPr="0007043B">
        <w:t xml:space="preserve"> beoogd, terwijl het totale areaal in de Schoorlse </w:t>
      </w:r>
      <w:r w:rsidR="00152C87" w:rsidRPr="0007043B">
        <w:t>D</w:t>
      </w:r>
      <w:r w:rsidRPr="0007043B">
        <w:t xml:space="preserve">uinen 26 ha betreft. Om een dergelijk oppervlak te chopperen wordt daarom als te ingrijpend beschouwd. </w:t>
      </w:r>
      <w:r w:rsidR="00AB2418" w:rsidRPr="0007043B">
        <w:t>De ambitie om te chopperen ligt er nog wel, maar dan in kleinere oppervlakten en gefaseerd</w:t>
      </w:r>
      <w:r w:rsidR="00DB3C70" w:rsidRPr="0007043B">
        <w:t xml:space="preserve"> in </w:t>
      </w:r>
      <w:r w:rsidR="00152C87" w:rsidRPr="0007043B">
        <w:t xml:space="preserve">de </w:t>
      </w:r>
      <w:r w:rsidR="00DB3C70" w:rsidRPr="0007043B">
        <w:t>tijd</w:t>
      </w:r>
      <w:r w:rsidR="00AB2418" w:rsidRPr="0007043B">
        <w:t>.</w:t>
      </w:r>
      <w:r w:rsidR="009C2793" w:rsidRPr="0007043B">
        <w:t xml:space="preserve"> De</w:t>
      </w:r>
      <w:r w:rsidR="00F037A5" w:rsidRPr="0007043B">
        <w:t xml:space="preserve"> uitwerking hiervan</w:t>
      </w:r>
      <w:r w:rsidR="00AA7AE0" w:rsidRPr="0007043B">
        <w:t xml:space="preserve"> bevindt zich momenteel in de </w:t>
      </w:r>
      <w:r w:rsidR="009C2793" w:rsidRPr="0007043B">
        <w:t>plan</w:t>
      </w:r>
      <w:r w:rsidR="00AA7AE0" w:rsidRPr="0007043B">
        <w:t>fase</w:t>
      </w:r>
      <w:r w:rsidR="009C2793" w:rsidRPr="0007043B">
        <w:t xml:space="preserve"> en is mede afhankelijk van de resultaten van de nieuwe T1-kaart. </w:t>
      </w:r>
      <w:r w:rsidR="00E04506" w:rsidRPr="0007043B">
        <w:t xml:space="preserve">Uit de evaluatie blijkt dat areaal en </w:t>
      </w:r>
      <w:r w:rsidR="00086C3D" w:rsidRPr="0007043B">
        <w:t>kwaliteit van de duinheiden met struikhei sinds de T0-situatie zijn toegenomen</w:t>
      </w:r>
      <w:r w:rsidR="0034393A" w:rsidRPr="0007043B">
        <w:t>, ook zonder de beoogde beheermaatregelen.</w:t>
      </w:r>
    </w:p>
    <w:p w14:paraId="2A3D096C" w14:textId="77777777" w:rsidR="00455ED8" w:rsidRPr="0007043B" w:rsidRDefault="00455ED8" w:rsidP="005F0A51"/>
    <w:p w14:paraId="070C4A37" w14:textId="4FD4D538" w:rsidR="00617DF5" w:rsidRPr="0007043B" w:rsidRDefault="00617DF5" w:rsidP="005F0A51">
      <w:pPr>
        <w:rPr>
          <w:i/>
          <w:iCs/>
        </w:rPr>
      </w:pPr>
      <w:r w:rsidRPr="0007043B">
        <w:rPr>
          <w:i/>
          <w:iCs/>
        </w:rPr>
        <w:t xml:space="preserve">Duinbossen (droog, vochtig) </w:t>
      </w:r>
      <w:r w:rsidR="00032D80" w:rsidRPr="0007043B">
        <w:rPr>
          <w:i/>
          <w:iCs/>
        </w:rPr>
        <w:t>(H2180A, H2180B)</w:t>
      </w:r>
    </w:p>
    <w:p w14:paraId="5DE02DBA" w14:textId="6C3D5D7B" w:rsidR="00617DF5" w:rsidRPr="0007043B" w:rsidRDefault="003942B9" w:rsidP="005F0A51">
      <w:r w:rsidRPr="0007043B">
        <w:t xml:space="preserve">De droge duinbossen (H2180A) zijn in oppervlak en kwaliteit achteruit gegaan. Een groot </w:t>
      </w:r>
      <w:r w:rsidR="00152C87" w:rsidRPr="0007043B">
        <w:t xml:space="preserve">aandeel van het </w:t>
      </w:r>
      <w:r w:rsidRPr="0007043B">
        <w:t xml:space="preserve">areaal </w:t>
      </w:r>
      <w:r w:rsidR="00152C87" w:rsidRPr="0007043B">
        <w:t>d</w:t>
      </w:r>
      <w:r w:rsidRPr="0007043B">
        <w:t xml:space="preserve">at in de nulsituatie </w:t>
      </w:r>
      <w:r w:rsidR="00152C87" w:rsidRPr="0007043B">
        <w:t xml:space="preserve">nog </w:t>
      </w:r>
      <w:r w:rsidRPr="0007043B">
        <w:t xml:space="preserve">kwalificeerde als droog duinbos kwalificeert in de huidige situatie niet meer. Een van de oorzaken is de toename van Amerikaanse vogelkers in deze bossen, waardoor ze niet meer kwalificeren. Er zijn buiten de Natura 2000-beheerplanmaatregelen aanvullend maatregelen getroffen om Amerikaanse vogelkers te bestrijden maar aanvullende inzet en borging hiervan </w:t>
      </w:r>
      <w:r w:rsidR="006F6B4F" w:rsidRPr="0007043B">
        <w:t>blijven</w:t>
      </w:r>
      <w:r w:rsidRPr="0007043B">
        <w:t xml:space="preserve"> noodzakelijk. </w:t>
      </w:r>
    </w:p>
    <w:p w14:paraId="50ADFC6C" w14:textId="77777777" w:rsidR="003942B9" w:rsidRPr="0007043B" w:rsidRDefault="003942B9" w:rsidP="005F0A51"/>
    <w:p w14:paraId="14A13FAE" w14:textId="3A425B31" w:rsidR="003942B9" w:rsidRPr="0007043B" w:rsidRDefault="006F6B4F" w:rsidP="005F0A51">
      <w:r w:rsidRPr="0007043B">
        <w:t>Ook de</w:t>
      </w:r>
      <w:r w:rsidR="003942B9" w:rsidRPr="0007043B">
        <w:t xml:space="preserve"> vochtige duinbossen die in de nulsituatie aanwezig waren kwalificeren in de huidige situatie niet meer. Ook hier is de toename van Amerikaanse vogelkers een knelpunt</w:t>
      </w:r>
      <w:r w:rsidR="00344577" w:rsidRPr="0007043B">
        <w:t xml:space="preserve"> en is borging van maatregelen voor bestrijding van Amerikaanse vogelkers noodzakelijk.</w:t>
      </w:r>
    </w:p>
    <w:p w14:paraId="07149D94" w14:textId="77777777" w:rsidR="002C36E7" w:rsidRPr="0007043B" w:rsidRDefault="002C36E7" w:rsidP="005F0A51"/>
    <w:p w14:paraId="1EB2505B" w14:textId="1BB843C3" w:rsidR="000F0B9B" w:rsidRPr="0007043B" w:rsidRDefault="000F0B9B" w:rsidP="005F0A51">
      <w:pPr>
        <w:rPr>
          <w:i/>
          <w:iCs/>
        </w:rPr>
      </w:pPr>
      <w:r w:rsidRPr="0007043B">
        <w:rPr>
          <w:i/>
          <w:iCs/>
        </w:rPr>
        <w:t>Vochtige duinvalleien</w:t>
      </w:r>
      <w:r w:rsidR="00534935" w:rsidRPr="0007043B">
        <w:rPr>
          <w:i/>
          <w:iCs/>
        </w:rPr>
        <w:t xml:space="preserve"> (ontkalkt)</w:t>
      </w:r>
      <w:r w:rsidRPr="0007043B">
        <w:rPr>
          <w:i/>
          <w:iCs/>
        </w:rPr>
        <w:t xml:space="preserve"> (H2190C)</w:t>
      </w:r>
    </w:p>
    <w:p w14:paraId="055F4DFD" w14:textId="59C18645" w:rsidR="00787325" w:rsidRPr="0007043B" w:rsidRDefault="00534935" w:rsidP="005F0A51">
      <w:r w:rsidRPr="0007043B">
        <w:t xml:space="preserve">Voor vochtige duinvalleien (ontkalkt) waren in het beheerplan plagwerkzaamheden beoogd. </w:t>
      </w:r>
      <w:r w:rsidR="004A1AE5" w:rsidRPr="0007043B">
        <w:t xml:space="preserve">Deze zijn niet uitgevoerd in het kader van het Natura 2000-beheerplan. Er zijn in 2017 wel plagwerkzaamheden uitgevoerd als herstelwerkzaamheden na de bosbranden in de periode 2009-2011. Mogelijk hebben deze maatregelen dus wel invloed gehad op de ontwikkeling van het habitattype binnen deze beheerplanperiode. Het betreft </w:t>
      </w:r>
      <w:r w:rsidR="00787325" w:rsidRPr="0007043B">
        <w:t xml:space="preserve">werkzaamheden </w:t>
      </w:r>
      <w:r w:rsidR="00A847ED" w:rsidRPr="0007043B">
        <w:t>die</w:t>
      </w:r>
      <w:r w:rsidR="00787325" w:rsidRPr="0007043B">
        <w:t xml:space="preserve"> uitgevoerd zijn in </w:t>
      </w:r>
      <w:r w:rsidR="004A1AE5" w:rsidRPr="0007043B">
        <w:t>2017 op verschillende plekken in het Vogelmeer, de Mariavlakte, het Frederiksveld, ’t Grote Ganzenveld en Fortblink</w:t>
      </w:r>
      <w:r w:rsidR="0032075C" w:rsidRPr="0007043B">
        <w:t xml:space="preserve">. Het habitattype is veelal behouden op locaties waar het in de nulsituatie aanwezig was, waaronder het Vogelmeer, </w:t>
      </w:r>
      <w:r w:rsidR="006B132D" w:rsidRPr="0007043B">
        <w:t xml:space="preserve">het </w:t>
      </w:r>
      <w:r w:rsidR="0032075C" w:rsidRPr="0007043B">
        <w:t>Hargergat en de Kerf. Het habitattype is in het Hargergat en de Kerf in areaal afgenomen,</w:t>
      </w:r>
      <w:r w:rsidR="006B132D" w:rsidRPr="0007043B">
        <w:t xml:space="preserve"> maar</w:t>
      </w:r>
      <w:r w:rsidR="0032075C" w:rsidRPr="0007043B">
        <w:t xml:space="preserve"> op deze locaties zijn geen herstelmaatregelen uitgevoerd. De verspreiding van het habitattype is toegenomen, waaronder op de Mariavlakte en het Frederiksveld. Op deze twee locaties hebben de herstelwerkzaamheden vermoedelijk geleid tot ontwikkeling van H2190C Vochtige duinvalleien (ontkalkt).</w:t>
      </w:r>
    </w:p>
    <w:p w14:paraId="04D85865" w14:textId="77777777" w:rsidR="00787325" w:rsidRPr="0007043B" w:rsidRDefault="00787325" w:rsidP="005F0A51"/>
    <w:p w14:paraId="419E52E2" w14:textId="066A3B71" w:rsidR="00C3161A" w:rsidRPr="0007043B" w:rsidRDefault="00C3161A" w:rsidP="005F0A51">
      <w:pPr>
        <w:rPr>
          <w:i/>
          <w:iCs/>
        </w:rPr>
      </w:pPr>
      <w:r w:rsidRPr="0007043B">
        <w:rPr>
          <w:i/>
          <w:iCs/>
        </w:rPr>
        <w:t>Beken en rivieren met waterplanten (waterranonkels) (H3260A)</w:t>
      </w:r>
    </w:p>
    <w:p w14:paraId="58AF4E76" w14:textId="4EE7E523" w:rsidR="00C3161A" w:rsidRPr="0007043B" w:rsidRDefault="000F0B9B" w:rsidP="005F0A51">
      <w:r w:rsidRPr="0007043B">
        <w:t>In het Hargergat zijn twee maatregelen uitgevoerd, plaggen en het baggeren van de slenk en verondiepen van greppels (ophogen met schraal duinzand).</w:t>
      </w:r>
      <w:r w:rsidR="002F42DE" w:rsidRPr="0007043B">
        <w:t xml:space="preserve"> Het areaal kwalificerend habitattype is licht toegenomen. </w:t>
      </w:r>
      <w:r w:rsidR="006B132D" w:rsidRPr="0007043B">
        <w:t>Hierbij is</w:t>
      </w:r>
      <w:r w:rsidR="002F42DE" w:rsidRPr="0007043B">
        <w:t xml:space="preserve"> de verspreiding gewijzigd naar verder benedenstrooms in het Hargergat. De vegetatiekwaliteit is gelijk gebleven. </w:t>
      </w:r>
    </w:p>
    <w:p w14:paraId="3D4CF5CA" w14:textId="77777777" w:rsidR="000F0B9B" w:rsidRPr="0007043B" w:rsidRDefault="000F0B9B" w:rsidP="005F0A51"/>
    <w:p w14:paraId="72C6AE5C" w14:textId="3C7C9943" w:rsidR="005F0A51" w:rsidRPr="0007043B" w:rsidRDefault="00DD74E2" w:rsidP="005F0A51">
      <w:pPr>
        <w:pStyle w:val="Kop3"/>
        <w:rPr>
          <w:color w:val="4B55A5" w:themeColor="accent1"/>
        </w:rPr>
      </w:pPr>
      <w:bookmarkStart w:id="52" w:name="_Toc117777773"/>
      <w:bookmarkStart w:id="53" w:name="_Toc148017276"/>
      <w:r w:rsidRPr="0007043B">
        <w:rPr>
          <w:color w:val="4B55A5" w:themeColor="accent1"/>
        </w:rPr>
        <w:t>Monitoring boskap</w:t>
      </w:r>
      <w:bookmarkEnd w:id="52"/>
      <w:r w:rsidR="005A6A66" w:rsidRPr="0007043B">
        <w:rPr>
          <w:color w:val="4B55A5" w:themeColor="accent1"/>
        </w:rPr>
        <w:t xml:space="preserve"> Dr. Van Steijnbos</w:t>
      </w:r>
      <w:bookmarkEnd w:id="53"/>
    </w:p>
    <w:p w14:paraId="71354144" w14:textId="77777777" w:rsidR="00A10F5A" w:rsidRPr="0007043B" w:rsidRDefault="00A10F5A" w:rsidP="00A10F5A">
      <w:bookmarkStart w:id="54" w:name="_Hlk147762006"/>
      <w:r w:rsidRPr="0007043B">
        <w:t>Eén van de instandhoudingsmaatregelen is de boskap van monotone naaldbossen ten behoeve van het realiseren van een meer dynamisch duingebied. In de afgelopen jaren heeft de omgeving op verschillende manieren</w:t>
      </w:r>
      <w:r w:rsidR="006B132D" w:rsidRPr="0007043B">
        <w:t xml:space="preserve"> aangegeven</w:t>
      </w:r>
      <w:r w:rsidRPr="0007043B">
        <w:t xml:space="preserve"> bevreesd te zijn dat bepaalde – door de omgeving ongewenste – ontwikkelingen op zouden treden bij het uitvoeren van deze maatregel. Gelet op deze zorgen hebben Staatsbosbeheer en provincie Noord-Holland aanvullende monitoringsprogramma’s opgesteld. Deze zijn gericht op monitoring van zandverstuiving, grondwaterstand en flora en fauna. </w:t>
      </w:r>
    </w:p>
    <w:p w14:paraId="2315CA3C" w14:textId="77777777" w:rsidR="00A10F5A" w:rsidRPr="0007043B" w:rsidRDefault="00A10F5A" w:rsidP="00A10F5A"/>
    <w:p w14:paraId="15FC3571" w14:textId="5BEA94A4" w:rsidR="00A10F5A" w:rsidRPr="0007043B" w:rsidRDefault="00A10F5A" w:rsidP="00A10F5A">
      <w:r w:rsidRPr="0007043B">
        <w:t xml:space="preserve">Doordat de boskap van de 7,6 </w:t>
      </w:r>
      <w:r w:rsidR="0007043B" w:rsidRPr="0007043B">
        <w:t>ha</w:t>
      </w:r>
      <w:r w:rsidRPr="0007043B">
        <w:t xml:space="preserve"> van het Dr. </w:t>
      </w:r>
      <w:r w:rsidR="00E6191C" w:rsidRPr="0007043B">
        <w:t>Van Steijnbos vrij recent is uitgevoerd, zijn de ontwikkelingen hiervan</w:t>
      </w:r>
      <w:r w:rsidRPr="0007043B">
        <w:t xml:space="preserve"> nog niet volledig zichtbaar, of is het nog niet mogelijk hier conclusies aan te verbinden. Eventuele bevindingen worden in deze evaluatie wel opgenomen.</w:t>
      </w:r>
    </w:p>
    <w:p w14:paraId="079AFB22" w14:textId="77777777" w:rsidR="00A10F5A" w:rsidRPr="0007043B" w:rsidRDefault="00A10F5A" w:rsidP="00A10F5A"/>
    <w:p w14:paraId="5FA0FAFA" w14:textId="77777777" w:rsidR="00A10F5A" w:rsidRPr="0007043B" w:rsidRDefault="00A10F5A" w:rsidP="00A10F5A">
      <w:r w:rsidRPr="0007043B">
        <w:t>De monitoringsprogramma’s betreffen:</w:t>
      </w:r>
    </w:p>
    <w:p w14:paraId="3DC9286E" w14:textId="77777777" w:rsidR="00A10F5A" w:rsidRPr="0007043B" w:rsidRDefault="00A10F5A" w:rsidP="0007043B">
      <w:pPr>
        <w:pStyle w:val="Lijstalinea"/>
        <w:numPr>
          <w:ilvl w:val="0"/>
          <w:numId w:val="18"/>
        </w:numPr>
        <w:ind w:left="360"/>
      </w:pPr>
      <w:r w:rsidRPr="0007043B">
        <w:t>Monitoring zandverstuiving</w:t>
      </w:r>
    </w:p>
    <w:p w14:paraId="6920D51B" w14:textId="77777777" w:rsidR="00A10F5A" w:rsidRPr="0007043B" w:rsidRDefault="00A10F5A" w:rsidP="0007043B">
      <w:pPr>
        <w:pStyle w:val="Lijstalinea"/>
        <w:ind w:left="360"/>
      </w:pPr>
      <w:r w:rsidRPr="0007043B">
        <w:t>De monitoring wordt uitgevoerd door ingenieursbureau Sweco in opdracht van provincie Noord-Holland. Hierbij wordt het effect van de boskap op de ontwikkeling van de vegetatie rondom het Dr. Van Steijnbos op twee transecten jaarlijks gemonitord.</w:t>
      </w:r>
    </w:p>
    <w:p w14:paraId="2B9C6226" w14:textId="77777777" w:rsidR="00A10F5A" w:rsidRPr="0007043B" w:rsidRDefault="00A10F5A" w:rsidP="0007043B">
      <w:pPr>
        <w:pStyle w:val="Lijstalinea"/>
        <w:numPr>
          <w:ilvl w:val="0"/>
          <w:numId w:val="18"/>
        </w:numPr>
        <w:ind w:left="360"/>
      </w:pPr>
      <w:r w:rsidRPr="0007043B">
        <w:t>Monitoring waterhuishouding</w:t>
      </w:r>
    </w:p>
    <w:p w14:paraId="296E1084" w14:textId="77777777" w:rsidR="00A10F5A" w:rsidRPr="0007043B" w:rsidRDefault="00A10F5A" w:rsidP="0007043B">
      <w:pPr>
        <w:pStyle w:val="Lijstalinea"/>
        <w:ind w:left="360"/>
      </w:pPr>
      <w:r w:rsidRPr="0007043B">
        <w:t xml:space="preserve">De ontwikkelingen in waterhuishouding zijn op basis van grondwaterstanden in het gebied gemonitord door Wareco. Hierbij is gebruik gemaakt van het bestaande meetnet van peilbuizen. In de duinen zijn dat peilbuizen van PWN en Staatsbosbeheer. </w:t>
      </w:r>
      <w:r w:rsidR="00E6191C" w:rsidRPr="0007043B">
        <w:t>Buiten de duinen gaat het om peilbuizen van de</w:t>
      </w:r>
      <w:r w:rsidRPr="0007043B">
        <w:t xml:space="preserve"> gemeente Bergen en de provincie Noord-Holland.</w:t>
      </w:r>
    </w:p>
    <w:p w14:paraId="7E7C6114" w14:textId="77777777" w:rsidR="00A10F5A" w:rsidRPr="0007043B" w:rsidRDefault="00A10F5A" w:rsidP="0007043B">
      <w:pPr>
        <w:pStyle w:val="Lijstalinea"/>
        <w:numPr>
          <w:ilvl w:val="0"/>
          <w:numId w:val="18"/>
        </w:numPr>
        <w:ind w:left="360"/>
      </w:pPr>
      <w:r w:rsidRPr="0007043B">
        <w:t>Monitoring aanvullende soorten</w:t>
      </w:r>
    </w:p>
    <w:p w14:paraId="04A54743" w14:textId="77777777" w:rsidR="00A10F5A" w:rsidRPr="0007043B" w:rsidRDefault="00A10F5A" w:rsidP="0007043B">
      <w:pPr>
        <w:pStyle w:val="Lijstalinea"/>
        <w:ind w:left="360"/>
      </w:pPr>
      <w:r w:rsidRPr="0007043B">
        <w:t>In aanvulling op de monitoring in het kader van het NEM wordt een lijst met aanvullende Rode Lijst-soorten gemonitord rondom het Dr. Van Steijnbos. Een deel van deze Rode Lijst-soorten komt overeen met de typische soorten</w:t>
      </w:r>
      <w:r w:rsidR="00E6191C" w:rsidRPr="0007043B">
        <w:t xml:space="preserve"> van habitattypen.</w:t>
      </w:r>
      <w:r w:rsidRPr="0007043B">
        <w:t xml:space="preserve"> Voor de Rode Lijst-soorten die niet </w:t>
      </w:r>
      <w:r w:rsidR="00E6191C" w:rsidRPr="0007043B">
        <w:t>overeenkomen</w:t>
      </w:r>
      <w:r w:rsidRPr="0007043B">
        <w:t xml:space="preserve"> met de typische soorten is een overzicht opgenomen in de bijlage. </w:t>
      </w:r>
    </w:p>
    <w:p w14:paraId="5385E826" w14:textId="70BD8D92" w:rsidR="00D06FBF" w:rsidRPr="0007043B" w:rsidRDefault="00D06FBF" w:rsidP="007A4FC6">
      <w:pPr>
        <w:pStyle w:val="Kop3"/>
        <w:rPr>
          <w:color w:val="4B55A5" w:themeColor="accent1"/>
        </w:rPr>
      </w:pPr>
      <w:bookmarkStart w:id="55" w:name="_Toc148017277"/>
      <w:r w:rsidRPr="0007043B">
        <w:rPr>
          <w:color w:val="4B55A5" w:themeColor="accent1"/>
        </w:rPr>
        <w:t>Herstel na bosbranden</w:t>
      </w:r>
      <w:bookmarkEnd w:id="55"/>
    </w:p>
    <w:p w14:paraId="7EBAB45E" w14:textId="42B7867A" w:rsidR="00E57616" w:rsidRPr="0007043B" w:rsidRDefault="00A90657" w:rsidP="00E57616">
      <w:r w:rsidRPr="0007043B">
        <w:t xml:space="preserve">In de periode 2009 tot en met 2011 woedde er een aantal (grote) </w:t>
      </w:r>
      <w:r w:rsidR="00BC468B" w:rsidRPr="0007043B">
        <w:t>natuur</w:t>
      </w:r>
      <w:r w:rsidRPr="0007043B">
        <w:t>branden in de Schoorlse Duinen (zie ook figuur 4.1), waarbij een oppervlakte van circa 280</w:t>
      </w:r>
      <w:r w:rsidR="00CC753C" w:rsidRPr="0007043B">
        <w:t xml:space="preserve"> ha in de vorm van zowel </w:t>
      </w:r>
      <w:r w:rsidRPr="0007043B">
        <w:t xml:space="preserve">bos als open duinterrein werd aangetast. </w:t>
      </w:r>
      <w:r w:rsidR="00E57616" w:rsidRPr="0007043B">
        <w:t>Na deze branden zijn de volgende beheermaatregelen uitgevoerd:</w:t>
      </w:r>
    </w:p>
    <w:p w14:paraId="5BA666CB" w14:textId="77777777" w:rsidR="00E57616" w:rsidRPr="0007043B" w:rsidRDefault="00E57616" w:rsidP="0007043B">
      <w:pPr>
        <w:pStyle w:val="Lijstalinea"/>
        <w:numPr>
          <w:ilvl w:val="0"/>
          <w:numId w:val="29"/>
        </w:numPr>
      </w:pPr>
      <w:r w:rsidRPr="0007043B">
        <w:t>Verwijderen verbrande bosdelen (inclusief stobben)</w:t>
      </w:r>
    </w:p>
    <w:p w14:paraId="19C26246" w14:textId="77777777" w:rsidR="00E57616" w:rsidRPr="0007043B" w:rsidRDefault="00E57616" w:rsidP="0007043B">
      <w:pPr>
        <w:pStyle w:val="Lijstalinea"/>
        <w:numPr>
          <w:ilvl w:val="0"/>
          <w:numId w:val="29"/>
        </w:numPr>
      </w:pPr>
      <w:r w:rsidRPr="0007043B">
        <w:t>Begrazing</w:t>
      </w:r>
    </w:p>
    <w:p w14:paraId="5140D9D1" w14:textId="77777777" w:rsidR="00E57616" w:rsidRPr="0007043B" w:rsidRDefault="00E57616" w:rsidP="0007043B">
      <w:pPr>
        <w:pStyle w:val="Lijstalinea"/>
        <w:numPr>
          <w:ilvl w:val="0"/>
          <w:numId w:val="29"/>
        </w:numPr>
      </w:pPr>
      <w:r w:rsidRPr="0007043B">
        <w:t>Plagwerkzaamheden</w:t>
      </w:r>
    </w:p>
    <w:p w14:paraId="7BC3781A" w14:textId="3FF0FE38" w:rsidR="00CC753C" w:rsidRPr="0007043B" w:rsidRDefault="00CC753C" w:rsidP="009F60DF"/>
    <w:p w14:paraId="7F9E007D" w14:textId="77777777" w:rsidR="000465FD" w:rsidRPr="0007043B" w:rsidRDefault="000465FD" w:rsidP="000465FD">
      <w:pPr>
        <w:keepNext/>
      </w:pPr>
      <w:r w:rsidRPr="0007043B">
        <w:rPr>
          <w:noProof/>
        </w:rPr>
        <w:drawing>
          <wp:inline distT="0" distB="0" distL="0" distR="0" wp14:anchorId="50B2A63B" wp14:editId="2D725689">
            <wp:extent cx="4774778" cy="3687371"/>
            <wp:effectExtent l="0" t="0" r="6985" b="8890"/>
            <wp:docPr id="1748219131" name="Picture 1748219131"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19131" name="Picture 1" descr="A map of a forest&#10;&#10;Description automatically generated"/>
                    <pic:cNvPicPr/>
                  </pic:nvPicPr>
                  <pic:blipFill>
                    <a:blip r:embed="rId32"/>
                    <a:stretch>
                      <a:fillRect/>
                    </a:stretch>
                  </pic:blipFill>
                  <pic:spPr>
                    <a:xfrm>
                      <a:off x="0" y="0"/>
                      <a:ext cx="4832669" cy="3732078"/>
                    </a:xfrm>
                    <a:prstGeom prst="rect">
                      <a:avLst/>
                    </a:prstGeom>
                  </pic:spPr>
                </pic:pic>
              </a:graphicData>
            </a:graphic>
          </wp:inline>
        </w:drawing>
      </w:r>
    </w:p>
    <w:p w14:paraId="37B9DA4D" w14:textId="3E939272" w:rsidR="000465FD" w:rsidRPr="0007043B" w:rsidRDefault="000465FD" w:rsidP="000465FD">
      <w:pPr>
        <w:pStyle w:val="Bijschrift"/>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A21069" w:rsidRPr="0007043B">
        <w:t>.</w:t>
      </w:r>
      <w:r w:rsidR="00F4523B" w:rsidRPr="0007043B">
        <w:fldChar w:fldCharType="begin"/>
      </w:r>
      <w:r w:rsidR="00F4523B" w:rsidRPr="0007043B">
        <w:instrText xml:space="preserve"> SEQ Figuur \* ARABIC</w:instrText>
      </w:r>
      <w:r w:rsidR="00F4523B" w:rsidRPr="0007043B">
        <w:instrText xml:space="preserve"> \s 1 </w:instrText>
      </w:r>
      <w:r w:rsidR="00F4523B" w:rsidRPr="0007043B">
        <w:fldChar w:fldCharType="separate"/>
      </w:r>
      <w:r w:rsidR="0007043B">
        <w:rPr>
          <w:noProof/>
        </w:rPr>
        <w:t>1</w:t>
      </w:r>
      <w:r w:rsidR="00F4523B" w:rsidRPr="0007043B">
        <w:rPr>
          <w:noProof/>
        </w:rPr>
        <w:fldChar w:fldCharType="end"/>
      </w:r>
      <w:r w:rsidR="001E075F" w:rsidRPr="0007043B">
        <w:t xml:space="preserve"> </w:t>
      </w:r>
      <w:r w:rsidR="00696ECB" w:rsidRPr="0007043B">
        <w:t>Locaties bosbranden Schoorlse Duinen (OBN, 2013</w:t>
      </w:r>
      <w:r w:rsidR="001E075F" w:rsidRPr="0007043B">
        <w:t>; A. Smit, Staatsbosbeheer)</w:t>
      </w:r>
    </w:p>
    <w:p w14:paraId="2ED0F51C" w14:textId="77777777" w:rsidR="000465FD" w:rsidRPr="0007043B" w:rsidRDefault="000465FD" w:rsidP="000465FD"/>
    <w:p w14:paraId="6E956843" w14:textId="790C350E" w:rsidR="00A21069" w:rsidRPr="0007043B" w:rsidRDefault="009D350C" w:rsidP="00A21069">
      <w:pPr>
        <w:keepNext/>
      </w:pPr>
      <w:r w:rsidRPr="0007043B">
        <w:rPr>
          <w:noProof/>
        </w:rPr>
        <w:drawing>
          <wp:inline distT="0" distB="0" distL="0" distR="0" wp14:anchorId="645C4E4C" wp14:editId="0156C06A">
            <wp:extent cx="4133683" cy="3330117"/>
            <wp:effectExtent l="0" t="0" r="635" b="3810"/>
            <wp:docPr id="1694510953" name="Picture 1694510953" descr="A map of a state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10953" name="Picture 1" descr="A map of a state with different colored areas&#10;&#10;Description automatically generated"/>
                    <pic:cNvPicPr/>
                  </pic:nvPicPr>
                  <pic:blipFill>
                    <a:blip r:embed="rId33"/>
                    <a:stretch>
                      <a:fillRect/>
                    </a:stretch>
                  </pic:blipFill>
                  <pic:spPr>
                    <a:xfrm>
                      <a:off x="0" y="0"/>
                      <a:ext cx="4184620" cy="3371152"/>
                    </a:xfrm>
                    <a:prstGeom prst="rect">
                      <a:avLst/>
                    </a:prstGeom>
                  </pic:spPr>
                </pic:pic>
              </a:graphicData>
            </a:graphic>
          </wp:inline>
        </w:drawing>
      </w:r>
    </w:p>
    <w:p w14:paraId="41E5D608" w14:textId="3677CFA7" w:rsidR="00290FD4" w:rsidRPr="0007043B" w:rsidRDefault="00A21069" w:rsidP="00A21069">
      <w:pPr>
        <w:pStyle w:val="Bijschrift"/>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Pr="0007043B">
        <w:t>.</w:t>
      </w:r>
      <w:r w:rsidR="00F4523B" w:rsidRPr="0007043B">
        <w:fldChar w:fldCharType="begin"/>
      </w:r>
      <w:r w:rsidR="00F4523B" w:rsidRPr="0007043B">
        <w:instrText xml:space="preserve"> SEQ Figuur \* ARABIC \s 1 </w:instrText>
      </w:r>
      <w:r w:rsidR="00F4523B" w:rsidRPr="0007043B">
        <w:fldChar w:fldCharType="separate"/>
      </w:r>
      <w:r w:rsidR="0007043B">
        <w:rPr>
          <w:noProof/>
        </w:rPr>
        <w:t>2</w:t>
      </w:r>
      <w:r w:rsidR="00F4523B" w:rsidRPr="0007043B">
        <w:rPr>
          <w:noProof/>
        </w:rPr>
        <w:fldChar w:fldCharType="end"/>
      </w:r>
      <w:r w:rsidRPr="0007043B">
        <w:t xml:space="preserve"> T0 habitattypenkaart ten opzichte van bosbranden</w:t>
      </w:r>
      <w:r w:rsidR="00C059EB" w:rsidRPr="0007043B">
        <w:br/>
      </w:r>
      <w:r w:rsidRPr="0007043B">
        <w:t>(2009 en 2010 bruin gemarkeerd, 2011 rood gemarkeerd)</w:t>
      </w:r>
    </w:p>
    <w:p w14:paraId="05AAE975" w14:textId="77777777" w:rsidR="00290FD4" w:rsidRPr="0007043B" w:rsidRDefault="00290FD4" w:rsidP="004E71E6">
      <w:pPr>
        <w:keepNext/>
      </w:pPr>
    </w:p>
    <w:p w14:paraId="3EDA1EDC" w14:textId="2950CA4C" w:rsidR="004E71E6" w:rsidRPr="0007043B" w:rsidRDefault="00330299" w:rsidP="004E71E6">
      <w:pPr>
        <w:keepNext/>
      </w:pPr>
      <w:r w:rsidRPr="0007043B">
        <w:rPr>
          <w:noProof/>
        </w:rPr>
        <w:drawing>
          <wp:inline distT="0" distB="0" distL="0" distR="0" wp14:anchorId="546BF748" wp14:editId="1B1CA87F">
            <wp:extent cx="4129935" cy="3321611"/>
            <wp:effectExtent l="0" t="0" r="4445" b="0"/>
            <wp:docPr id="1742001494" name="Picture 1742001494" descr="A map of a large are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01494" name="Picture 1" descr="A map of a large area with different colored areas&#10;&#10;Description automatically generated"/>
                    <pic:cNvPicPr/>
                  </pic:nvPicPr>
                  <pic:blipFill>
                    <a:blip r:embed="rId34"/>
                    <a:stretch>
                      <a:fillRect/>
                    </a:stretch>
                  </pic:blipFill>
                  <pic:spPr>
                    <a:xfrm>
                      <a:off x="0" y="0"/>
                      <a:ext cx="4132451" cy="3323635"/>
                    </a:xfrm>
                    <a:prstGeom prst="rect">
                      <a:avLst/>
                    </a:prstGeom>
                  </pic:spPr>
                </pic:pic>
              </a:graphicData>
            </a:graphic>
          </wp:inline>
        </w:drawing>
      </w:r>
    </w:p>
    <w:p w14:paraId="3A4B2E7A" w14:textId="2EB3DF0F" w:rsidR="00D06FBF" w:rsidRPr="0007043B" w:rsidRDefault="004E71E6" w:rsidP="004E71E6">
      <w:pPr>
        <w:pStyle w:val="Bijschrift"/>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A21069" w:rsidRPr="0007043B">
        <w:t>.</w:t>
      </w:r>
      <w:r w:rsidR="00F4523B" w:rsidRPr="0007043B">
        <w:fldChar w:fldCharType="begin"/>
      </w:r>
      <w:r w:rsidR="00F4523B" w:rsidRPr="0007043B">
        <w:instrText xml:space="preserve"> SEQ Figuur \* ARABIC \s 1 </w:instrText>
      </w:r>
      <w:r w:rsidR="00F4523B" w:rsidRPr="0007043B">
        <w:fldChar w:fldCharType="separate"/>
      </w:r>
      <w:r w:rsidR="0007043B">
        <w:rPr>
          <w:noProof/>
        </w:rPr>
        <w:t>3</w:t>
      </w:r>
      <w:r w:rsidR="00F4523B" w:rsidRPr="0007043B">
        <w:rPr>
          <w:noProof/>
        </w:rPr>
        <w:fldChar w:fldCharType="end"/>
      </w:r>
      <w:r w:rsidR="00CF7ABA" w:rsidRPr="0007043B">
        <w:t xml:space="preserve"> </w:t>
      </w:r>
      <w:r w:rsidR="00AD5E61" w:rsidRPr="0007043B">
        <w:t xml:space="preserve">T1 </w:t>
      </w:r>
      <w:r w:rsidR="00290FD4" w:rsidRPr="0007043B">
        <w:t>h</w:t>
      </w:r>
      <w:r w:rsidR="00CF7ABA" w:rsidRPr="0007043B">
        <w:t>abitattypenkaart ten opzichte van bosbranden</w:t>
      </w:r>
      <w:r w:rsidR="00C059EB" w:rsidRPr="0007043B">
        <w:br/>
      </w:r>
      <w:r w:rsidR="00CF7ABA" w:rsidRPr="0007043B">
        <w:t>(2009 en 2010 bruin gemarkeerd, 2011 rood gemarkeerd)</w:t>
      </w:r>
    </w:p>
    <w:bookmarkEnd w:id="54"/>
    <w:p w14:paraId="24E0A496" w14:textId="77777777" w:rsidR="00C059EB" w:rsidRPr="0007043B" w:rsidRDefault="00C059EB" w:rsidP="00C059EB">
      <w:r w:rsidRPr="0007043B">
        <w:t>Doordat de branden en de daarop volgende beheermaatregelen eerder zijn uitgevoerd dan de kap van het Dr. Van Steijnbos is voor het op te stellen beheerplan van belang hoe de verbrande terreinen zich hebben ontwikkeld in relatie tot de instandhoudingsdoelen. Daarom is gericht gekeken naar de locaties waar bosbranden hebben plaatsgevonden en de vegetatieontwikkeling die hier heeft plaatsgevonden op basis van de T0 en T1 habitattypenkaart. In figuur 4.2 zijn de locaties van de bosbranden weergegeven ten opzichte van de T0 habitattypenkaart en in figuur 4.3 ten opzichte van de T1 habitattypenkaart. Bij de analyse is een onderscheid is gemaakt in herstel van habitattypen van het open duin en ontwikkeling van voormalige boslocaties.</w:t>
      </w:r>
    </w:p>
    <w:p w14:paraId="5916DEAA" w14:textId="77777777" w:rsidR="00C059EB" w:rsidRPr="0007043B" w:rsidRDefault="00C059EB" w:rsidP="00C059EB"/>
    <w:p w14:paraId="5D69073B" w14:textId="77777777" w:rsidR="00C059EB" w:rsidRPr="0007043B" w:rsidRDefault="00C059EB" w:rsidP="00C059EB">
      <w:pPr>
        <w:rPr>
          <w:u w:val="single"/>
        </w:rPr>
      </w:pPr>
      <w:r w:rsidRPr="0007043B">
        <w:rPr>
          <w:u w:val="single"/>
        </w:rPr>
        <w:t>Herstel van habitattypen van het open duin</w:t>
      </w:r>
    </w:p>
    <w:p w14:paraId="21475CB8" w14:textId="03AA6E4C" w:rsidR="00C059EB" w:rsidRPr="0007043B" w:rsidRDefault="00C059EB" w:rsidP="00C059EB">
      <w:r w:rsidRPr="0007043B">
        <w:t xml:space="preserve">Binnen het afgebrande areaal kwamen ook vlakken voor met diverse open habitattypen zoals witte duinen, grijze duinen en duinheiden met kraaihei. Het betrof ongeveer 23 procent van het totale afgebrande oppervlak. Nadat in 2011 de laatste brand plaatsvond is het herstel intussen goed zichtbaar in de T1 kaart. </w:t>
      </w:r>
      <w:r w:rsidR="0007043B" w:rsidRPr="0007043B">
        <w:t>Belangrijke nuance</w:t>
      </w:r>
      <w:r w:rsidRPr="0007043B">
        <w:t xml:space="preserve"> hierbij is dat de vegetatiekartering dateert uit 2000. Mogelijk dat hierna voorafgaand aan de branden nog verbossing heeft plaatsgevonden.</w:t>
      </w:r>
    </w:p>
    <w:p w14:paraId="49BCC31A" w14:textId="77777777" w:rsidR="00C059EB" w:rsidRPr="0007043B" w:rsidRDefault="00C059EB" w:rsidP="00C059EB"/>
    <w:p w14:paraId="6688F49F" w14:textId="45E0C1D6" w:rsidR="00C059EB" w:rsidRPr="0007043B" w:rsidRDefault="00C059EB" w:rsidP="00C059EB">
      <w:r w:rsidRPr="0007043B">
        <w:t xml:space="preserve">In de T1 kartering zijn in vrijwel in het gehele verbrande areaal aan habitattypen intussen weer kwalificerende habitattypen aanwezig kenmerkend voor het middenduin. Dit betreft veelal H2130B Grijze duinen (kalkarm), Duinheiden met struikhei maar lokaal ook H2120 Witte duinen en H2180A Duinbossen (droog ). Er heeft wel een verschuiving plaatsgevonden van het areaal witte duinen naar grijze duinen, maar deze trend is ook </w:t>
      </w:r>
      <w:r w:rsidR="00CC29CE" w:rsidRPr="0007043B">
        <w:t xml:space="preserve">elders in het gebied </w:t>
      </w:r>
      <w:r w:rsidRPr="0007043B">
        <w:t>buiten de verbrande delen zichtbaar en daarmee n</w:t>
      </w:r>
      <w:r w:rsidR="00CC29CE" w:rsidRPr="0007043B">
        <w:t>iet gerelateerd aan</w:t>
      </w:r>
      <w:r w:rsidRPr="0007043B">
        <w:t xml:space="preserve"> de branden of beheermaatregelen. Een andere </w:t>
      </w:r>
      <w:r w:rsidR="00E539B5" w:rsidRPr="0007043B">
        <w:t xml:space="preserve">zichtbare </w:t>
      </w:r>
      <w:r w:rsidRPr="0007043B">
        <w:t xml:space="preserve">verschuiving is de toename van het areaal duinheide met struikheide ten opzichte van het areaal duinheide met kraaihei. Ook dit is een goed verklaarbare verschuiving, aangezien het type met struikhei een vroeger successiestadium is, dat van nature pas na langere tijd wordt opgevolgd door het type met kraaihei. </w:t>
      </w:r>
    </w:p>
    <w:p w14:paraId="2F1D544D" w14:textId="77777777" w:rsidR="00C059EB" w:rsidRPr="0007043B" w:rsidRDefault="00C059EB" w:rsidP="00C059EB"/>
    <w:p w14:paraId="1A296AE9" w14:textId="77777777" w:rsidR="00C059EB" w:rsidRPr="0007043B" w:rsidRDefault="00C059EB" w:rsidP="00C059EB">
      <w:pPr>
        <w:rPr>
          <w:u w:val="single"/>
        </w:rPr>
      </w:pPr>
      <w:r w:rsidRPr="0007043B">
        <w:rPr>
          <w:u w:val="single"/>
        </w:rPr>
        <w:t>Ontwikkeling op voormalige boslocaties</w:t>
      </w:r>
    </w:p>
    <w:p w14:paraId="30050E01" w14:textId="3A7B9FE7" w:rsidR="00C90877" w:rsidRPr="0007043B" w:rsidRDefault="00C059EB" w:rsidP="00C059EB">
      <w:r w:rsidRPr="0007043B">
        <w:t xml:space="preserve">Ook op de voormalige boslocaties, die door de branden zijn verdwenen, blijkt uit de T1 kaart dat </w:t>
      </w:r>
      <w:r w:rsidR="001942C8" w:rsidRPr="0007043B">
        <w:t xml:space="preserve">het gevoerde beheer heeft gezorgd voor de </w:t>
      </w:r>
      <w:r w:rsidRPr="0007043B">
        <w:t xml:space="preserve">ontwikkeling van kwalificerende habitattypen, in de meeste gevallen H2130B Grijze duinen (kalkarm). </w:t>
      </w:r>
    </w:p>
    <w:p w14:paraId="3DED9CA2" w14:textId="77777777" w:rsidR="00C90877" w:rsidRPr="0007043B" w:rsidRDefault="00C90877" w:rsidP="00C059EB"/>
    <w:p w14:paraId="7C332225" w14:textId="5E6D26F5" w:rsidR="001942C8" w:rsidRPr="0007043B" w:rsidRDefault="001942C8" w:rsidP="00C059EB">
      <w:pPr>
        <w:rPr>
          <w:u w:val="single"/>
        </w:rPr>
      </w:pPr>
      <w:r w:rsidRPr="0007043B">
        <w:rPr>
          <w:u w:val="single"/>
        </w:rPr>
        <w:t>Conclusie herstel van habitattypen</w:t>
      </w:r>
    </w:p>
    <w:p w14:paraId="3D79BF73" w14:textId="518828F9" w:rsidR="00C31224" w:rsidRPr="0007043B" w:rsidRDefault="001942C8" w:rsidP="00CF7ABA">
      <w:r w:rsidRPr="0007043B">
        <w:t xml:space="preserve">Conclusie is dus dat na de branden door het gevoerde beheer weer grootschalig herstel van kenmerkende habitattypen heeft plaatsgevonden, </w:t>
      </w:r>
      <w:r w:rsidR="00BF71E7" w:rsidRPr="0007043B">
        <w:t xml:space="preserve">zowel op locaties waar open habitattypen aanwezig waren als op locaties </w:t>
      </w:r>
      <w:r w:rsidR="00EB41D2" w:rsidRPr="0007043B">
        <w:t>waar bos aanwezig was. De habitattypen die zich hebben ontwikkeld zijn zonder uitzondering kenmerkend voor het middenduin in de Schoorlse Duinen. Voor deze typen geldt ook</w:t>
      </w:r>
      <w:r w:rsidR="00570444" w:rsidRPr="0007043B">
        <w:t xml:space="preserve"> zonder uitzondering dat het</w:t>
      </w:r>
      <w:r w:rsidR="00CC663F" w:rsidRPr="0007043B">
        <w:t xml:space="preserve"> kwalificerende habitattypen </w:t>
      </w:r>
      <w:r w:rsidR="00570444" w:rsidRPr="0007043B">
        <w:t xml:space="preserve">zijn </w:t>
      </w:r>
      <w:r w:rsidR="00CC663F" w:rsidRPr="0007043B">
        <w:t xml:space="preserve">waarvoor het gebied is aangewezen als </w:t>
      </w:r>
      <w:r w:rsidR="0007043B" w:rsidRPr="0007043B">
        <w:t>Natura 2000-</w:t>
      </w:r>
      <w:r w:rsidR="00CC663F" w:rsidRPr="0007043B">
        <w:t>gebied</w:t>
      </w:r>
      <w:r w:rsidR="00570444" w:rsidRPr="0007043B">
        <w:t xml:space="preserve"> en dus instandhoudingsdoelen zijn geformuleerd</w:t>
      </w:r>
      <w:r w:rsidR="00CC663F" w:rsidRPr="0007043B">
        <w:t>.</w:t>
      </w:r>
    </w:p>
    <w:p w14:paraId="14655017" w14:textId="77777777" w:rsidR="00C31224" w:rsidRPr="0007043B" w:rsidRDefault="00C31224" w:rsidP="00CF7ABA"/>
    <w:p w14:paraId="3E87D44C" w14:textId="36AD225B" w:rsidR="006B5E5D" w:rsidRPr="0007043B" w:rsidRDefault="005B7778" w:rsidP="00CF7ABA">
      <w:r w:rsidRPr="0007043B">
        <w:t xml:space="preserve">Het gerealiseerde herstel en de netto uitbreiding van </w:t>
      </w:r>
      <w:r w:rsidR="00C31224" w:rsidRPr="0007043B">
        <w:t>kwalificerende habitattypen</w:t>
      </w:r>
      <w:r w:rsidR="00CC663F" w:rsidRPr="0007043B">
        <w:t xml:space="preserve"> </w:t>
      </w:r>
      <w:r w:rsidR="00C31224" w:rsidRPr="0007043B">
        <w:t>na de branden</w:t>
      </w:r>
      <w:r w:rsidR="00F20096" w:rsidRPr="0007043B">
        <w:t>,</w:t>
      </w:r>
      <w:r w:rsidR="00C31224" w:rsidRPr="0007043B">
        <w:t xml:space="preserve"> zijn dus een </w:t>
      </w:r>
      <w:r w:rsidR="00F20096" w:rsidRPr="0007043B">
        <w:t xml:space="preserve">direct </w:t>
      </w:r>
      <w:r w:rsidR="00C31224" w:rsidRPr="0007043B">
        <w:t>gevolg van het ingezette (herstel)beheer</w:t>
      </w:r>
      <w:r w:rsidR="00F20096" w:rsidRPr="0007043B">
        <w:t xml:space="preserve"> dat dus goede</w:t>
      </w:r>
      <w:r w:rsidR="006B5E5D" w:rsidRPr="0007043B">
        <w:t xml:space="preserve"> perspectieven </w:t>
      </w:r>
      <w:r w:rsidR="00F20096" w:rsidRPr="0007043B">
        <w:t xml:space="preserve">biedt </w:t>
      </w:r>
      <w:r w:rsidR="006B5E5D" w:rsidRPr="0007043B">
        <w:t>voor herstel van kenmerkende habitattypen van het open duin</w:t>
      </w:r>
      <w:r w:rsidR="00F20096" w:rsidRPr="0007043B">
        <w:t>, bijvoorbeeld na het verwijderen van bos.</w:t>
      </w:r>
    </w:p>
    <w:p w14:paraId="56A59E22" w14:textId="77777777" w:rsidR="00CF7ABA" w:rsidRPr="0007043B" w:rsidRDefault="00CF7ABA">
      <w:pPr>
        <w:spacing w:line="240" w:lineRule="auto"/>
      </w:pPr>
    </w:p>
    <w:p w14:paraId="0A0B2765" w14:textId="5EC28FCA" w:rsidR="005F0A51" w:rsidRPr="0007043B" w:rsidRDefault="005F0A51" w:rsidP="005F0A51">
      <w:pPr>
        <w:pStyle w:val="Kop3"/>
        <w:rPr>
          <w:color w:val="4B55A5" w:themeColor="accent1"/>
        </w:rPr>
      </w:pPr>
      <w:bookmarkStart w:id="56" w:name="_Toc117777774"/>
      <w:bookmarkStart w:id="57" w:name="_Toc148017278"/>
      <w:r w:rsidRPr="0007043B">
        <w:rPr>
          <w:color w:val="4B55A5" w:themeColor="accent1"/>
        </w:rPr>
        <w:t>Toegestane activiteiten op basis van verleende vergunningen</w:t>
      </w:r>
      <w:bookmarkEnd w:id="56"/>
      <w:bookmarkEnd w:id="57"/>
    </w:p>
    <w:p w14:paraId="5ED58F39" w14:textId="77777777" w:rsidR="00FC25BC" w:rsidRPr="0007043B" w:rsidRDefault="00FC25BC" w:rsidP="00FC25BC">
      <w:r w:rsidRPr="0007043B">
        <w:t>Voor het uitvoeren van activiteiten die mogelijk een significant negatief effect hebben op de</w:t>
      </w:r>
    </w:p>
    <w:p w14:paraId="68F2F3E7" w14:textId="5BFFBD20" w:rsidR="005F0A51" w:rsidRPr="0007043B" w:rsidRDefault="00FC25BC" w:rsidP="00FC25BC">
      <w:r w:rsidRPr="0007043B">
        <w:t>instandhoudingsdoelen van het Natura 2000-gebied Schoorlse Duinen is een vergunning in het kader van de Wet Natuurbescherming vereist. In onderstaande tabel zijn de verleende vergunningen opgenomen met een looptijd die overlapt met de geldigheid van het Natura 2000-beheerplan. In het overzicht zijn positieve weigeringen</w:t>
      </w:r>
      <w:r w:rsidR="002064EA" w:rsidRPr="0007043B">
        <w:rPr>
          <w:rStyle w:val="Voetnootmarkering"/>
        </w:rPr>
        <w:footnoteReference w:id="5"/>
      </w:r>
      <w:r w:rsidRPr="0007043B">
        <w:t xml:space="preserve"> niet opgenomen.</w:t>
      </w:r>
      <w:r w:rsidR="00EC2E07" w:rsidRPr="0007043B">
        <w:t xml:space="preserve"> Daarnaast zijn vergunningen verleend waarbij uitsluitend sprake is van effecten als gevolg van stikstofdepositie. Dit betreft </w:t>
      </w:r>
      <w:r w:rsidR="00D87B99" w:rsidRPr="0007043B">
        <w:t xml:space="preserve">activiteiten op grote afstand van het Natura 2000-gebied. De effecten als gevolg van stikstofdepositie worden gezamenlijk met de </w:t>
      </w:r>
      <w:r w:rsidR="00A85A63" w:rsidRPr="0007043B">
        <w:t xml:space="preserve">achtergronddepositie </w:t>
      </w:r>
      <w:r w:rsidR="00932979" w:rsidRPr="0007043B">
        <w:t>uit AERIUS beschouwd.</w:t>
      </w:r>
    </w:p>
    <w:p w14:paraId="739009BF" w14:textId="77777777" w:rsidR="00DA58FA" w:rsidRPr="0007043B" w:rsidRDefault="00DA58FA" w:rsidP="005F0A51"/>
    <w:p w14:paraId="0A40161E" w14:textId="695C71E2" w:rsidR="007120B8" w:rsidRPr="0007043B" w:rsidRDefault="007120B8" w:rsidP="007120B8">
      <w:pPr>
        <w:pStyle w:val="Bijschrift"/>
      </w:pPr>
      <w:r w:rsidRPr="0007043B">
        <w:t xml:space="preserve">Tabel </w:t>
      </w:r>
      <w:r w:rsidR="00F4523B" w:rsidRPr="0007043B">
        <w:fldChar w:fldCharType="begin"/>
      </w:r>
      <w:r w:rsidR="00F4523B" w:rsidRPr="0007043B">
        <w:instrText xml:space="preserve"> STY</w:instrText>
      </w:r>
      <w:r w:rsidR="00F4523B" w:rsidRPr="0007043B">
        <w:instrText xml:space="preserve">LEREF 1 \s </w:instrText>
      </w:r>
      <w:r w:rsidR="00F4523B" w:rsidRPr="0007043B">
        <w:fldChar w:fldCharType="separate"/>
      </w:r>
      <w:r w:rsidR="0007043B">
        <w:rPr>
          <w:noProof/>
        </w:rPr>
        <w:t>3</w:t>
      </w:r>
      <w:r w:rsidR="00F4523B" w:rsidRPr="0007043B">
        <w:rPr>
          <w:noProof/>
        </w:rPr>
        <w:fldChar w:fldCharType="end"/>
      </w:r>
      <w:r w:rsidR="0007043B" w:rsidRPr="0007043B">
        <w:rPr>
          <w:noProof/>
        </w:rPr>
        <w:t>.</w:t>
      </w:r>
      <w:r w:rsidR="00F4523B" w:rsidRPr="0007043B">
        <w:fldChar w:fldCharType="begin"/>
      </w:r>
      <w:r w:rsidR="00F4523B" w:rsidRPr="0007043B">
        <w:instrText xml:space="preserve"> SEQ Tabel \* ARABIC \s 1 </w:instrText>
      </w:r>
      <w:r w:rsidR="00F4523B" w:rsidRPr="0007043B">
        <w:fldChar w:fldCharType="separate"/>
      </w:r>
      <w:r w:rsidR="0007043B">
        <w:rPr>
          <w:noProof/>
        </w:rPr>
        <w:t>58</w:t>
      </w:r>
      <w:r w:rsidR="00F4523B" w:rsidRPr="0007043B">
        <w:rPr>
          <w:noProof/>
        </w:rPr>
        <w:fldChar w:fldCharType="end"/>
      </w:r>
      <w:r w:rsidRPr="0007043B">
        <w:t xml:space="preserve"> Vergunningen verleend doo</w:t>
      </w:r>
      <w:r w:rsidR="000A3691" w:rsidRPr="0007043B">
        <w:t>r</w:t>
      </w:r>
      <w:r w:rsidRPr="0007043B">
        <w:t xml:space="preserve"> Omgevingsdienst Noord-Holland Noord of het Ministerie van LNV voor het Natura 2000-gebied Schoorlse Duinen met een looptijd gedurende het Natura 2000-beheerplan</w:t>
      </w:r>
    </w:p>
    <w:tbl>
      <w:tblPr>
        <w:tblStyle w:val="Tauwcolor"/>
        <w:tblW w:w="5000" w:type="pct"/>
        <w:tblLook w:val="04A0" w:firstRow="1" w:lastRow="0" w:firstColumn="1" w:lastColumn="0" w:noHBand="0" w:noVBand="1"/>
      </w:tblPr>
      <w:tblGrid>
        <w:gridCol w:w="2101"/>
        <w:gridCol w:w="6176"/>
      </w:tblGrid>
      <w:tr w:rsidR="00C75503" w:rsidRPr="0007043B" w14:paraId="61F6EA3B" w14:textId="77777777" w:rsidTr="00C75503">
        <w:trPr>
          <w:cnfStyle w:val="100000000000" w:firstRow="1" w:lastRow="0" w:firstColumn="0" w:lastColumn="0" w:oddVBand="0" w:evenVBand="0" w:oddHBand="0" w:evenHBand="0" w:firstRowFirstColumn="0" w:firstRowLastColumn="0" w:lastRowFirstColumn="0" w:lastRowLastColumn="0"/>
        </w:trPr>
        <w:tc>
          <w:tcPr>
            <w:tcW w:w="1269" w:type="pct"/>
          </w:tcPr>
          <w:p w14:paraId="30A7BDC8" w14:textId="6C187A11" w:rsidR="00C75503" w:rsidRPr="0007043B" w:rsidRDefault="00C75503" w:rsidP="005F0A51">
            <w:r w:rsidRPr="0007043B">
              <w:t>Verleend</w:t>
            </w:r>
          </w:p>
        </w:tc>
        <w:tc>
          <w:tcPr>
            <w:tcW w:w="3731" w:type="pct"/>
          </w:tcPr>
          <w:p w14:paraId="2E287AAC" w14:textId="4550D86C" w:rsidR="00C75503" w:rsidRPr="0007043B" w:rsidRDefault="00C75503" w:rsidP="005F0A51">
            <w:r w:rsidRPr="0007043B">
              <w:t>Opmerkingen</w:t>
            </w:r>
          </w:p>
        </w:tc>
      </w:tr>
      <w:tr w:rsidR="00C75503" w:rsidRPr="0007043B" w14:paraId="253505F3" w14:textId="77777777" w:rsidTr="00C75503">
        <w:trPr>
          <w:cnfStyle w:val="000000100000" w:firstRow="0" w:lastRow="0" w:firstColumn="0" w:lastColumn="0" w:oddVBand="0" w:evenVBand="0" w:oddHBand="1" w:evenHBand="0" w:firstRowFirstColumn="0" w:firstRowLastColumn="0" w:lastRowFirstColumn="0" w:lastRowLastColumn="0"/>
        </w:trPr>
        <w:tc>
          <w:tcPr>
            <w:tcW w:w="1269" w:type="pct"/>
          </w:tcPr>
          <w:p w14:paraId="6787F952" w14:textId="3DC2E601" w:rsidR="00C75503" w:rsidRPr="0007043B" w:rsidRDefault="00C75503" w:rsidP="005F0A51">
            <w:r w:rsidRPr="0007043B">
              <w:t>19-9-2013</w:t>
            </w:r>
          </w:p>
        </w:tc>
        <w:tc>
          <w:tcPr>
            <w:tcW w:w="3731" w:type="pct"/>
          </w:tcPr>
          <w:p w14:paraId="6674AD9B" w14:textId="731044E3" w:rsidR="00C75503" w:rsidRPr="0007043B" w:rsidRDefault="00C75503" w:rsidP="005F0A51">
            <w:r w:rsidRPr="0007043B">
              <w:t>Versterking Zwakke Schakels kust van Noord-Holland</w:t>
            </w:r>
          </w:p>
        </w:tc>
      </w:tr>
      <w:tr w:rsidR="00D719CD" w:rsidRPr="0007043B" w14:paraId="798423BD" w14:textId="77777777" w:rsidTr="00C75503">
        <w:trPr>
          <w:cnfStyle w:val="000000010000" w:firstRow="0" w:lastRow="0" w:firstColumn="0" w:lastColumn="0" w:oddVBand="0" w:evenVBand="0" w:oddHBand="0" w:evenHBand="1" w:firstRowFirstColumn="0" w:firstRowLastColumn="0" w:lastRowFirstColumn="0" w:lastRowLastColumn="0"/>
        </w:trPr>
        <w:tc>
          <w:tcPr>
            <w:tcW w:w="1269" w:type="pct"/>
          </w:tcPr>
          <w:p w14:paraId="7D7565CC" w14:textId="4DA44D6F" w:rsidR="00D719CD" w:rsidRPr="0007043B" w:rsidRDefault="00D719CD" w:rsidP="005F0A51">
            <w:r w:rsidRPr="0007043B">
              <w:t>30-10-2014</w:t>
            </w:r>
          </w:p>
        </w:tc>
        <w:tc>
          <w:tcPr>
            <w:tcW w:w="3731" w:type="pct"/>
          </w:tcPr>
          <w:p w14:paraId="1BCF4483" w14:textId="3162074F" w:rsidR="00D719CD" w:rsidRPr="0007043B" w:rsidRDefault="00D556A7" w:rsidP="005F0A51">
            <w:r w:rsidRPr="0007043B">
              <w:t>Wijzigen mountainbikeroute en aanleggen nieuwe route</w:t>
            </w:r>
          </w:p>
        </w:tc>
      </w:tr>
      <w:tr w:rsidR="00C75503" w:rsidRPr="0007043B" w14:paraId="07F10A91" w14:textId="77777777" w:rsidTr="00C75503">
        <w:trPr>
          <w:cnfStyle w:val="000000100000" w:firstRow="0" w:lastRow="0" w:firstColumn="0" w:lastColumn="0" w:oddVBand="0" w:evenVBand="0" w:oddHBand="1" w:evenHBand="0" w:firstRowFirstColumn="0" w:firstRowLastColumn="0" w:lastRowFirstColumn="0" w:lastRowLastColumn="0"/>
        </w:trPr>
        <w:tc>
          <w:tcPr>
            <w:tcW w:w="1269" w:type="pct"/>
          </w:tcPr>
          <w:p w14:paraId="09DF5360" w14:textId="75DEAD35" w:rsidR="00C75503" w:rsidRPr="0007043B" w:rsidRDefault="00C75503" w:rsidP="005F0A51">
            <w:r w:rsidRPr="0007043B">
              <w:t>29-10-2015</w:t>
            </w:r>
          </w:p>
        </w:tc>
        <w:tc>
          <w:tcPr>
            <w:tcW w:w="3731" w:type="pct"/>
          </w:tcPr>
          <w:p w14:paraId="578E44C4" w14:textId="34C097F4" w:rsidR="00C75503" w:rsidRPr="0007043B" w:rsidRDefault="00C75503" w:rsidP="005F0A51">
            <w:r w:rsidRPr="0007043B">
              <w:t>Versterking Zwakke Schakels kust van Noord-Holland</w:t>
            </w:r>
          </w:p>
        </w:tc>
      </w:tr>
      <w:tr w:rsidR="00C75503" w:rsidRPr="0007043B" w14:paraId="17017913" w14:textId="77777777" w:rsidTr="00C75503">
        <w:trPr>
          <w:cnfStyle w:val="000000010000" w:firstRow="0" w:lastRow="0" w:firstColumn="0" w:lastColumn="0" w:oddVBand="0" w:evenVBand="0" w:oddHBand="0" w:evenHBand="1" w:firstRowFirstColumn="0" w:firstRowLastColumn="0" w:lastRowFirstColumn="0" w:lastRowLastColumn="0"/>
        </w:trPr>
        <w:tc>
          <w:tcPr>
            <w:tcW w:w="1269" w:type="pct"/>
          </w:tcPr>
          <w:p w14:paraId="1C1AD8E9" w14:textId="7D3F8310" w:rsidR="00C75503" w:rsidRPr="0007043B" w:rsidRDefault="00C75503" w:rsidP="005F0A51">
            <w:r w:rsidRPr="0007043B">
              <w:t>23-12-2021</w:t>
            </w:r>
          </w:p>
        </w:tc>
        <w:tc>
          <w:tcPr>
            <w:tcW w:w="3731" w:type="pct"/>
          </w:tcPr>
          <w:p w14:paraId="4D0013B9" w14:textId="35B0B64D" w:rsidR="00C75503" w:rsidRPr="0007043B" w:rsidRDefault="00C75503" w:rsidP="005F0A51">
            <w:r w:rsidRPr="0007043B">
              <w:t>Realisatie van drie woningen aan de Teugelaan Schoorl</w:t>
            </w:r>
          </w:p>
        </w:tc>
      </w:tr>
    </w:tbl>
    <w:p w14:paraId="696774D9" w14:textId="77777777" w:rsidR="00531389" w:rsidRPr="0007043B" w:rsidRDefault="00531389" w:rsidP="005F0A51"/>
    <w:p w14:paraId="4B83D72F" w14:textId="77777777" w:rsidR="005F0A51" w:rsidRPr="0007043B" w:rsidRDefault="005F0A51" w:rsidP="005F0A51">
      <w:pPr>
        <w:pStyle w:val="Kop3"/>
        <w:rPr>
          <w:color w:val="4B55A5" w:themeColor="accent1"/>
        </w:rPr>
      </w:pPr>
      <w:bookmarkStart w:id="58" w:name="_Toc117777775"/>
      <w:bookmarkStart w:id="59" w:name="_Hlk136954442"/>
      <w:bookmarkStart w:id="60" w:name="_Toc148017279"/>
      <w:r w:rsidRPr="0007043B">
        <w:rPr>
          <w:color w:val="4B55A5" w:themeColor="accent1"/>
        </w:rPr>
        <w:t>Uitvoering en handhaving</w:t>
      </w:r>
      <w:bookmarkEnd w:id="58"/>
      <w:bookmarkEnd w:id="60"/>
    </w:p>
    <w:p w14:paraId="5D7BB010" w14:textId="2C6E7CEE" w:rsidR="00DA58FA" w:rsidRPr="0007043B" w:rsidRDefault="00CB2E88" w:rsidP="00842A0D">
      <w:r w:rsidRPr="0007043B">
        <w:t xml:space="preserve">De provincie Noord-Holland is het bevoegd gezag voor de handhaving van de Wet natuurbescherming. Handhaving is nodig om de habitattypen en leefgebieden van de soorten waarvoor een Natura 2000-doelstelling geldt te behouden. De provincie Noord-Holland </w:t>
      </w:r>
      <w:r w:rsidR="00AE4DB1" w:rsidRPr="0007043B">
        <w:t>heeft een Handhavingsplan Natura 2000 Duingebieden Noord-Holland (2016-2021) opgesteld.</w:t>
      </w:r>
      <w:r w:rsidR="00543596" w:rsidRPr="0007043B">
        <w:t xml:space="preserve"> Het gaat daar zowel</w:t>
      </w:r>
      <w:r w:rsidR="00871A1D" w:rsidRPr="0007043B">
        <w:t xml:space="preserve"> in</w:t>
      </w:r>
      <w:r w:rsidR="00543596" w:rsidRPr="0007043B">
        <w:t xml:space="preserve"> op preventie als </w:t>
      </w:r>
      <w:r w:rsidR="00871A1D" w:rsidRPr="0007043B">
        <w:t xml:space="preserve">op </w:t>
      </w:r>
      <w:r w:rsidR="00543596" w:rsidRPr="0007043B">
        <w:t xml:space="preserve">toezicht en handhaving. </w:t>
      </w:r>
      <w:r w:rsidR="009E73E9" w:rsidRPr="0007043B">
        <w:t xml:space="preserve">Het handhavingsplan gaat daarbij </w:t>
      </w:r>
      <w:r w:rsidR="00871A1D" w:rsidRPr="0007043B">
        <w:t xml:space="preserve">ook in detail </w:t>
      </w:r>
      <w:r w:rsidR="009E73E9" w:rsidRPr="0007043B">
        <w:t>in op de prioritering en gevolgen bij overtreding.</w:t>
      </w:r>
      <w:bookmarkEnd w:id="59"/>
      <w:r w:rsidR="00C658B3" w:rsidRPr="0007043B">
        <w:t xml:space="preserve"> </w:t>
      </w:r>
      <w:r w:rsidR="00407D1F" w:rsidRPr="0007043B">
        <w:t>Handhaving blijft een punt van aandacht in de Schoorlse Duinen. In zijn algemeenheid kan gesteld worden dat na Corona de natuurgebieden nog intensiever gebruikt worden</w:t>
      </w:r>
      <w:r w:rsidR="00871A1D" w:rsidRPr="0007043B">
        <w:t xml:space="preserve">, wat </w:t>
      </w:r>
      <w:r w:rsidR="00407D1F" w:rsidRPr="0007043B">
        <w:t xml:space="preserve">nog niet vertaald </w:t>
      </w:r>
      <w:r w:rsidR="00871A1D" w:rsidRPr="0007043B">
        <w:t xml:space="preserve">is </w:t>
      </w:r>
      <w:r w:rsidR="00407D1F" w:rsidRPr="0007043B">
        <w:t>in extra toezicht of handhaving.</w:t>
      </w:r>
    </w:p>
    <w:p w14:paraId="6A1CDCF9" w14:textId="77777777" w:rsidR="00407D1F" w:rsidRPr="0007043B" w:rsidRDefault="00407D1F" w:rsidP="00842A0D"/>
    <w:p w14:paraId="00BE818A" w14:textId="77777777" w:rsidR="00F20096" w:rsidRPr="0007043B" w:rsidRDefault="00F20096">
      <w:pPr>
        <w:spacing w:line="240" w:lineRule="auto"/>
        <w:rPr>
          <w:rFonts w:cs="Arial"/>
          <w:b/>
          <w:color w:val="008CA5"/>
          <w:sz w:val="22"/>
        </w:rPr>
      </w:pPr>
      <w:bookmarkStart w:id="61" w:name="_Toc117777776"/>
      <w:r w:rsidRPr="0007043B">
        <w:br w:type="page"/>
      </w:r>
    </w:p>
    <w:p w14:paraId="3967DB0E" w14:textId="492BF599" w:rsidR="00A10F5A" w:rsidRPr="0007043B" w:rsidRDefault="00A10F5A" w:rsidP="00A10F5A">
      <w:pPr>
        <w:pStyle w:val="Kop2"/>
        <w:rPr>
          <w:color w:val="4B55A5" w:themeColor="accent1"/>
        </w:rPr>
      </w:pPr>
      <w:bookmarkStart w:id="62" w:name="_Toc148017280"/>
      <w:r w:rsidRPr="0007043B">
        <w:rPr>
          <w:color w:val="4B55A5" w:themeColor="accent1"/>
        </w:rPr>
        <w:t xml:space="preserve">Relevante ontwikkelingen en drukfactoren in relatie tot </w:t>
      </w:r>
      <w:r w:rsidR="0007043B" w:rsidRPr="0007043B">
        <w:rPr>
          <w:color w:val="4B55A5" w:themeColor="accent1"/>
        </w:rPr>
        <w:t>Natura 2000-</w:t>
      </w:r>
      <w:r w:rsidRPr="0007043B">
        <w:rPr>
          <w:color w:val="4B55A5" w:themeColor="accent1"/>
        </w:rPr>
        <w:t>instandhoudingsdoelen</w:t>
      </w:r>
      <w:bookmarkEnd w:id="61"/>
      <w:bookmarkEnd w:id="62"/>
    </w:p>
    <w:p w14:paraId="604B7735" w14:textId="77777777" w:rsidR="00A10F5A" w:rsidRPr="0007043B" w:rsidRDefault="00A10F5A" w:rsidP="00A10F5A">
      <w:pPr>
        <w:rPr>
          <w:color w:val="4B55A5" w:themeColor="accent1"/>
        </w:rPr>
      </w:pPr>
    </w:p>
    <w:p w14:paraId="4A292543" w14:textId="77777777" w:rsidR="00A10F5A" w:rsidRPr="0007043B" w:rsidRDefault="00A10F5A" w:rsidP="00A10F5A">
      <w:pPr>
        <w:pStyle w:val="Kop3"/>
        <w:rPr>
          <w:color w:val="4B55A5" w:themeColor="accent1"/>
        </w:rPr>
      </w:pPr>
      <w:bookmarkStart w:id="63" w:name="_Toc117777777"/>
      <w:bookmarkStart w:id="64" w:name="_Toc148017281"/>
      <w:r w:rsidRPr="0007043B">
        <w:rPr>
          <w:color w:val="4B55A5" w:themeColor="accent1"/>
        </w:rPr>
        <w:t>Algemene druk-, succes- en faalfactoren</w:t>
      </w:r>
      <w:bookmarkEnd w:id="63"/>
      <w:bookmarkEnd w:id="64"/>
    </w:p>
    <w:p w14:paraId="167F3BDD" w14:textId="0B5631BD" w:rsidR="002D44BC" w:rsidRPr="0007043B" w:rsidRDefault="002D44BC" w:rsidP="00A10F5A">
      <w:r w:rsidRPr="0007043B">
        <w:t xml:space="preserve">Uit voorgaande blijkt dat in de verschillende hoofdzones </w:t>
      </w:r>
      <w:r w:rsidR="00C50F45" w:rsidRPr="0007043B">
        <w:t>diverse druk-, succes-, en faalfactoren van toepassing zijn. De voornaamste zijn echter</w:t>
      </w:r>
      <w:r w:rsidR="00871A1D" w:rsidRPr="0007043B">
        <w:t xml:space="preserve"> samen te vatten in</w:t>
      </w:r>
      <w:r w:rsidR="00C50F45" w:rsidRPr="0007043B">
        <w:t xml:space="preserve"> een aantal </w:t>
      </w:r>
      <w:r w:rsidR="00871A1D" w:rsidRPr="0007043B">
        <w:t xml:space="preserve">aanwezige </w:t>
      </w:r>
      <w:r w:rsidR="00C50F45" w:rsidRPr="0007043B">
        <w:t>hoofdrisico’s.</w:t>
      </w:r>
    </w:p>
    <w:p w14:paraId="419A706D" w14:textId="77777777" w:rsidR="00C50F45" w:rsidRPr="0007043B" w:rsidRDefault="00C50F45" w:rsidP="00A10F5A"/>
    <w:p w14:paraId="5F75CAF0" w14:textId="1473BDB4" w:rsidR="00C50F45" w:rsidRPr="0007043B" w:rsidRDefault="00C50F45" w:rsidP="00A10F5A">
      <w:pPr>
        <w:rPr>
          <w:b/>
          <w:bCs/>
        </w:rPr>
      </w:pPr>
      <w:r w:rsidRPr="0007043B">
        <w:rPr>
          <w:b/>
          <w:bCs/>
        </w:rPr>
        <w:t>Afname sleutelprocessen</w:t>
      </w:r>
    </w:p>
    <w:p w14:paraId="59BD7D4E" w14:textId="7133B141" w:rsidR="00BA45C6" w:rsidRPr="0007043B" w:rsidRDefault="004F3DD1" w:rsidP="00C3393B">
      <w:pPr>
        <w:rPr>
          <w:rStyle w:val="eop"/>
          <w:rFonts w:asciiTheme="majorHAnsi" w:hAnsiTheme="majorHAnsi" w:cstheme="majorHAnsi"/>
        </w:rPr>
      </w:pPr>
      <w:r w:rsidRPr="0007043B">
        <w:rPr>
          <w:rStyle w:val="normaltextrun"/>
          <w:rFonts w:asciiTheme="majorHAnsi" w:hAnsiTheme="majorHAnsi" w:cstheme="majorHAnsi"/>
        </w:rPr>
        <w:t>E</w:t>
      </w:r>
      <w:r w:rsidR="00BA45C6" w:rsidRPr="0007043B">
        <w:rPr>
          <w:rStyle w:val="normaltextrun"/>
          <w:rFonts w:asciiTheme="majorHAnsi" w:hAnsiTheme="majorHAnsi" w:cstheme="majorHAnsi"/>
        </w:rPr>
        <w:t>en voorwaarde voor een hoge soortenrijkdom in het gebied is het voorkomen van gradiëntrijke (nat-droog, begroeid-onbegroeid) milieus. Van een hoge milieudiversiteit is sprake als er veel dynamiek is, waarbij de natuurlijke processen in het gebied vrij spel hebben. Binnen het duinsysteem zijn juist die natuurlijke sleutelprocessen verantwoordelijk voor de ontwikkeling van het landschap en de vegetatie. Ze bepalen in hoge mate of een habitattype ergens kan bestaan en spelen een belangrijke rol bij de kwaliteit ervan. </w:t>
      </w:r>
      <w:r w:rsidR="00BA45C6" w:rsidRPr="0007043B">
        <w:rPr>
          <w:rStyle w:val="eop"/>
          <w:rFonts w:asciiTheme="majorHAnsi" w:hAnsiTheme="majorHAnsi" w:cstheme="majorHAnsi"/>
        </w:rPr>
        <w:t> </w:t>
      </w:r>
    </w:p>
    <w:p w14:paraId="6BE07D7D" w14:textId="77777777" w:rsidR="00BA45C6" w:rsidRPr="0007043B" w:rsidRDefault="00BA45C6" w:rsidP="00C3393B">
      <w:pPr>
        <w:rPr>
          <w:rFonts w:asciiTheme="majorHAnsi" w:hAnsiTheme="majorHAnsi" w:cstheme="majorHAnsi"/>
        </w:rPr>
      </w:pPr>
    </w:p>
    <w:p w14:paraId="557D0BD3" w14:textId="77777777" w:rsidR="00BA45C6" w:rsidRPr="0007043B" w:rsidRDefault="00BA45C6" w:rsidP="00C3393B">
      <w:pPr>
        <w:rPr>
          <w:rFonts w:asciiTheme="majorHAnsi" w:hAnsiTheme="majorHAnsi" w:cstheme="majorHAnsi"/>
        </w:rPr>
      </w:pPr>
      <w:r w:rsidRPr="0007043B">
        <w:rPr>
          <w:rStyle w:val="normaltextrun"/>
          <w:rFonts w:asciiTheme="majorHAnsi" w:hAnsiTheme="majorHAnsi" w:cstheme="majorHAnsi"/>
        </w:rPr>
        <w:t>In het algemeen komen de volgende processen niet of onvoldoende tot ontwikkeling: de dynamiek van wind en water, hydrologie en bodemvorming en successie. </w:t>
      </w:r>
      <w:r w:rsidRPr="0007043B">
        <w:rPr>
          <w:rStyle w:val="eop"/>
          <w:rFonts w:asciiTheme="majorHAnsi" w:hAnsiTheme="majorHAnsi" w:cstheme="majorHAnsi"/>
        </w:rPr>
        <w:t> </w:t>
      </w:r>
    </w:p>
    <w:p w14:paraId="624E22E3" w14:textId="77777777" w:rsidR="00C50F45" w:rsidRPr="0007043B" w:rsidRDefault="00C50F45" w:rsidP="00C3393B">
      <w:pPr>
        <w:rPr>
          <w:rFonts w:asciiTheme="majorHAnsi" w:hAnsiTheme="majorHAnsi" w:cstheme="majorHAnsi"/>
        </w:rPr>
      </w:pPr>
    </w:p>
    <w:p w14:paraId="7F71E7BA" w14:textId="2B226B84" w:rsidR="007B2D3F" w:rsidRPr="0007043B" w:rsidRDefault="007B2D3F" w:rsidP="00C3393B">
      <w:pPr>
        <w:rPr>
          <w:rStyle w:val="eop"/>
          <w:rFonts w:asciiTheme="majorHAnsi" w:hAnsiTheme="majorHAnsi" w:cstheme="majorHAnsi"/>
        </w:rPr>
      </w:pPr>
      <w:r w:rsidRPr="0007043B">
        <w:rPr>
          <w:rStyle w:val="normaltextrun"/>
          <w:rFonts w:asciiTheme="majorHAnsi" w:hAnsiTheme="majorHAnsi" w:cstheme="majorHAnsi"/>
        </w:rPr>
        <w:t>Het belangrijkste sturende proces voor de ontwikkeling van het duingebied en de aanwezige habitattypen is de dynamiek van wind</w:t>
      </w:r>
      <w:r w:rsidR="00871A1D" w:rsidRPr="0007043B">
        <w:rPr>
          <w:rStyle w:val="normaltextrun"/>
          <w:rFonts w:asciiTheme="majorHAnsi" w:hAnsiTheme="majorHAnsi" w:cstheme="majorHAnsi"/>
        </w:rPr>
        <w:t>, zout</w:t>
      </w:r>
      <w:r w:rsidRPr="0007043B">
        <w:rPr>
          <w:rStyle w:val="normaltextrun"/>
          <w:rFonts w:asciiTheme="majorHAnsi" w:hAnsiTheme="majorHAnsi" w:cstheme="majorHAnsi"/>
        </w:rPr>
        <w:t xml:space="preserve"> en (zee)water. De windwerking is het grootst bij de zee en neemt af richting de binnenduinrand. Aan de zeereep is dat enerzijds duin- en kustafslag en anderzijds zandaanvoer en opstuiving door zee en wind. Vervolgens is de wind een cruciale factor bij de verdere ontwikkeling van natuur en landschap. Door een dergelijke plaatselijke verstuiving vernieuwt en ververst het gebied zich telkens opnieuw. Op deze manier krijgt het ecosysteem meer veerkracht en blijven zowel jonge als oudere stadia van habitattypen steeds ergens in het duinecosysteem bestaan.</w:t>
      </w:r>
      <w:r w:rsidRPr="0007043B">
        <w:rPr>
          <w:rStyle w:val="eop"/>
          <w:rFonts w:asciiTheme="majorHAnsi" w:hAnsiTheme="majorHAnsi" w:cstheme="majorHAnsi"/>
        </w:rPr>
        <w:t> </w:t>
      </w:r>
    </w:p>
    <w:p w14:paraId="11606423" w14:textId="77777777" w:rsidR="007B2D3F" w:rsidRPr="0007043B" w:rsidRDefault="007B2D3F" w:rsidP="00C3393B">
      <w:pPr>
        <w:rPr>
          <w:rFonts w:asciiTheme="majorHAnsi" w:hAnsiTheme="majorHAnsi" w:cstheme="majorHAnsi"/>
        </w:rPr>
      </w:pPr>
    </w:p>
    <w:p w14:paraId="4FD3C00F" w14:textId="77777777" w:rsidR="007B2D3F" w:rsidRPr="0007043B" w:rsidRDefault="007B2D3F" w:rsidP="00C3393B">
      <w:pPr>
        <w:rPr>
          <w:rFonts w:asciiTheme="majorHAnsi" w:hAnsiTheme="majorHAnsi" w:cstheme="majorHAnsi"/>
        </w:rPr>
      </w:pPr>
      <w:r w:rsidRPr="0007043B">
        <w:rPr>
          <w:rStyle w:val="normaltextrun"/>
          <w:rFonts w:asciiTheme="majorHAnsi" w:hAnsiTheme="majorHAnsi" w:cstheme="majorHAnsi"/>
        </w:rPr>
        <w:t>In de afgelopen decennia is de invloed van wind in de duinen echter minder geworden, waardoor de natuurlijke ontwikkeling van duinen en bijbehorende variatie in vegetatietypen (successiestadia) is afgenomen en de effecten door atmosferische stikstofdepositie, zoals versnelde verzuring, zijn versterkt. Door het vergroten van de invloed van wind door het losmaken van de bodem zal de natuurlijke duinvorming weer in gang worden gezet en weer meer overstuiving met vers kalkhoudend zand plaatsvinden. Ook door het verwijderen van de (verouderde) vegetatie op sterk verzuurde of vermeste bodems zal de kwaliteit en structuurvariatie van de duinvegetaties toenemen.</w:t>
      </w:r>
      <w:r w:rsidRPr="0007043B">
        <w:rPr>
          <w:rStyle w:val="eop"/>
          <w:rFonts w:asciiTheme="majorHAnsi" w:hAnsiTheme="majorHAnsi" w:cstheme="majorHAnsi"/>
        </w:rPr>
        <w:t> </w:t>
      </w:r>
    </w:p>
    <w:p w14:paraId="00072B5A" w14:textId="77777777" w:rsidR="007B2D3F" w:rsidRPr="0007043B" w:rsidRDefault="007B2D3F" w:rsidP="00A10F5A"/>
    <w:p w14:paraId="2C9CD8FA" w14:textId="2A1AEDBF" w:rsidR="00C50F45" w:rsidRPr="0007043B" w:rsidRDefault="00C50F45" w:rsidP="00A10F5A">
      <w:pPr>
        <w:rPr>
          <w:b/>
          <w:bCs/>
        </w:rPr>
      </w:pPr>
      <w:r w:rsidRPr="0007043B">
        <w:rPr>
          <w:b/>
          <w:bCs/>
        </w:rPr>
        <w:t>Wegvallen konijnenbegrazing</w:t>
      </w:r>
    </w:p>
    <w:p w14:paraId="4D9BBA2C" w14:textId="77777777" w:rsidR="008D689E" w:rsidRPr="0007043B" w:rsidRDefault="008D689E" w:rsidP="008D689E">
      <w:pPr>
        <w:rPr>
          <w:rStyle w:val="eop"/>
          <w:rFonts w:asciiTheme="majorHAnsi" w:hAnsiTheme="majorHAnsi" w:cstheme="majorHAnsi"/>
        </w:rPr>
      </w:pPr>
      <w:r w:rsidRPr="0007043B">
        <w:rPr>
          <w:rStyle w:val="normaltextrun"/>
          <w:rFonts w:asciiTheme="majorHAnsi" w:hAnsiTheme="majorHAnsi" w:cstheme="majorHAnsi"/>
        </w:rPr>
        <w:t>Net als winddynamiek spelen ook begrazingsprocessen een belangrijke rol bij het behoud van een gevarieerd duinlandschap met bijbehorende variatie in vegetatietypen. Met name het wegvallen van begrazing (en graafactiviteiten) door konijnen speelt in veel duingebieden een negatieve rol en draagt bij aan verstarring en verstruweling, Begrazing door grote grazers en betreding door mensen kunnen bijdragen aan variatie en verstuiving, maar kunnen bij een te grote intensiteit ook een probleem vormen. Bijvoorbeeld door verstoring van kwetsbare fauna. Voor beide geldt dus dat gestuurd dient te worden op zonering en intensiteit binnen de duingebieden.</w:t>
      </w:r>
      <w:r w:rsidRPr="0007043B">
        <w:rPr>
          <w:rStyle w:val="eop"/>
          <w:rFonts w:asciiTheme="majorHAnsi" w:hAnsiTheme="majorHAnsi" w:cstheme="majorHAnsi"/>
        </w:rPr>
        <w:t> </w:t>
      </w:r>
    </w:p>
    <w:p w14:paraId="4423CD6D" w14:textId="77777777" w:rsidR="008D689E" w:rsidRPr="0007043B" w:rsidRDefault="008D689E" w:rsidP="008D689E">
      <w:pPr>
        <w:rPr>
          <w:rFonts w:asciiTheme="majorHAnsi" w:hAnsiTheme="majorHAnsi" w:cstheme="majorHAnsi"/>
        </w:rPr>
      </w:pPr>
    </w:p>
    <w:p w14:paraId="6A42180D" w14:textId="77777777" w:rsidR="008D689E" w:rsidRPr="0007043B" w:rsidRDefault="008D689E" w:rsidP="008D689E">
      <w:pPr>
        <w:rPr>
          <w:rFonts w:asciiTheme="majorHAnsi" w:hAnsiTheme="majorHAnsi" w:cstheme="majorHAnsi"/>
        </w:rPr>
      </w:pPr>
      <w:r w:rsidRPr="0007043B">
        <w:rPr>
          <w:rStyle w:val="normaltextrun"/>
          <w:rFonts w:asciiTheme="majorHAnsi" w:hAnsiTheme="majorHAnsi" w:cstheme="majorHAnsi"/>
        </w:rPr>
        <w:t>Door het wegvallen van konijnenbegrazing is het duingebied sneller dichtgegroeid, waardoor de dynamiek in het gebied verder is afgenomen. Dit effect wordt versterkt door versnelde successie als gevolg van overmaat van atmosferische stikstofdepositie. De diverse drukfactoren versterken elkaar waardoor het vastleggen van het duin is versneld.</w:t>
      </w:r>
      <w:r w:rsidRPr="0007043B">
        <w:rPr>
          <w:rStyle w:val="eop"/>
          <w:rFonts w:asciiTheme="majorHAnsi" w:hAnsiTheme="majorHAnsi" w:cstheme="majorHAnsi"/>
        </w:rPr>
        <w:t> </w:t>
      </w:r>
    </w:p>
    <w:p w14:paraId="58BA5270" w14:textId="77777777" w:rsidR="008D689E" w:rsidRPr="0007043B" w:rsidRDefault="008D689E" w:rsidP="008D689E">
      <w:pPr>
        <w:rPr>
          <w:b/>
          <w:bCs/>
        </w:rPr>
      </w:pPr>
    </w:p>
    <w:p w14:paraId="7AE022AD" w14:textId="5606AA26" w:rsidR="00C50F45" w:rsidRPr="0007043B" w:rsidRDefault="00C50F45" w:rsidP="00A10F5A">
      <w:pPr>
        <w:rPr>
          <w:b/>
          <w:bCs/>
        </w:rPr>
      </w:pPr>
      <w:r w:rsidRPr="0007043B">
        <w:rPr>
          <w:b/>
          <w:bCs/>
        </w:rPr>
        <w:t>Stikstofdepositie</w:t>
      </w:r>
    </w:p>
    <w:p w14:paraId="0E0C3F64" w14:textId="05642793" w:rsidR="00C50F45" w:rsidRPr="0007043B" w:rsidRDefault="008D689E" w:rsidP="00253A35">
      <w:pPr>
        <w:rPr>
          <w:rStyle w:val="eop"/>
          <w:rFonts w:asciiTheme="majorHAnsi" w:hAnsiTheme="majorHAnsi" w:cstheme="majorHAnsi"/>
          <w:color w:val="000000"/>
          <w:shd w:val="clear" w:color="auto" w:fill="FFFFFF"/>
        </w:rPr>
      </w:pPr>
      <w:r w:rsidRPr="0007043B">
        <w:rPr>
          <w:rStyle w:val="normaltextrun"/>
          <w:rFonts w:asciiTheme="majorHAnsi" w:hAnsiTheme="majorHAnsi" w:cstheme="majorHAnsi"/>
          <w:color w:val="000000"/>
          <w:shd w:val="clear" w:color="auto" w:fill="FFFFFF"/>
        </w:rPr>
        <w:t xml:space="preserve">Stikstof is een essentiële voedingsstof voor planten. </w:t>
      </w:r>
      <w:r w:rsidR="00871A1D" w:rsidRPr="0007043B">
        <w:rPr>
          <w:rStyle w:val="normaltextrun"/>
          <w:rFonts w:asciiTheme="majorHAnsi" w:hAnsiTheme="majorHAnsi" w:cstheme="majorHAnsi"/>
          <w:color w:val="000000"/>
          <w:shd w:val="clear" w:color="auto" w:fill="FFFFFF"/>
        </w:rPr>
        <w:t>Ee</w:t>
      </w:r>
      <w:r w:rsidRPr="0007043B">
        <w:rPr>
          <w:rStyle w:val="normaltextrun"/>
          <w:rFonts w:asciiTheme="majorHAnsi" w:hAnsiTheme="majorHAnsi" w:cstheme="majorHAnsi"/>
          <w:color w:val="000000"/>
          <w:shd w:val="clear" w:color="auto" w:fill="FFFFFF"/>
        </w:rPr>
        <w:t>n overmaat aan stikstofdepositie</w:t>
      </w:r>
      <w:r w:rsidR="00871A1D" w:rsidRPr="0007043B">
        <w:rPr>
          <w:rStyle w:val="normaltextrun"/>
          <w:rFonts w:asciiTheme="majorHAnsi" w:hAnsiTheme="majorHAnsi" w:cstheme="majorHAnsi"/>
          <w:color w:val="000000"/>
          <w:shd w:val="clear" w:color="auto" w:fill="FFFFFF"/>
        </w:rPr>
        <w:t xml:space="preserve"> zorgt echter</w:t>
      </w:r>
      <w:r w:rsidRPr="0007043B">
        <w:rPr>
          <w:rStyle w:val="normaltextrun"/>
          <w:rFonts w:asciiTheme="majorHAnsi" w:hAnsiTheme="majorHAnsi" w:cstheme="majorHAnsi"/>
          <w:color w:val="000000"/>
          <w:shd w:val="clear" w:color="auto" w:fill="FFFFFF"/>
        </w:rPr>
        <w:t xml:space="preserve"> voor verzuring en de vermesting van de natuur, waardoor bodems sterk en versneld uitlogen, karakteristieke planten- en diersoorten verdwijnen en duinvegetaties sterk verruigen en vergrassen. </w:t>
      </w:r>
      <w:r w:rsidRPr="0007043B">
        <w:rPr>
          <w:rStyle w:val="eop"/>
          <w:rFonts w:asciiTheme="majorHAnsi" w:hAnsiTheme="majorHAnsi" w:cstheme="majorHAnsi"/>
          <w:color w:val="000000"/>
          <w:shd w:val="clear" w:color="auto" w:fill="FFFFFF"/>
        </w:rPr>
        <w:t>Vrijwel alle habitattypen in het Natura 2000-gebied zijn gevoelig voor stikstofdepositie</w:t>
      </w:r>
      <w:r w:rsidR="00954993" w:rsidRPr="0007043B">
        <w:rPr>
          <w:rStyle w:val="eop"/>
          <w:rFonts w:asciiTheme="majorHAnsi" w:hAnsiTheme="majorHAnsi" w:cstheme="majorHAnsi"/>
          <w:color w:val="000000"/>
          <w:shd w:val="clear" w:color="auto" w:fill="FFFFFF"/>
        </w:rPr>
        <w:t xml:space="preserve"> (zie ook paragraaf 4.5.4 voor een verdere toelichting)</w:t>
      </w:r>
      <w:r w:rsidRPr="0007043B">
        <w:rPr>
          <w:rStyle w:val="eop"/>
          <w:rFonts w:asciiTheme="majorHAnsi" w:hAnsiTheme="majorHAnsi" w:cstheme="majorHAnsi"/>
          <w:color w:val="000000"/>
          <w:shd w:val="clear" w:color="auto" w:fill="FFFFFF"/>
        </w:rPr>
        <w:t xml:space="preserve">. </w:t>
      </w:r>
    </w:p>
    <w:p w14:paraId="748578A2" w14:textId="77777777" w:rsidR="008D689E" w:rsidRPr="0007043B" w:rsidRDefault="008D689E" w:rsidP="00253A35">
      <w:pPr>
        <w:rPr>
          <w:rFonts w:asciiTheme="majorHAnsi" w:hAnsiTheme="majorHAnsi" w:cstheme="majorHAnsi"/>
        </w:rPr>
      </w:pPr>
    </w:p>
    <w:p w14:paraId="29EE7C2B" w14:textId="716293E7" w:rsidR="001C280B" w:rsidRPr="0007043B" w:rsidRDefault="001C280B" w:rsidP="001C280B">
      <w:pPr>
        <w:rPr>
          <w:b/>
          <w:bCs/>
        </w:rPr>
      </w:pPr>
      <w:r w:rsidRPr="0007043B">
        <w:rPr>
          <w:b/>
          <w:bCs/>
        </w:rPr>
        <w:t xml:space="preserve">Toenemende invloed van </w:t>
      </w:r>
      <w:r w:rsidR="00FE667F" w:rsidRPr="0007043B">
        <w:rPr>
          <w:b/>
          <w:bCs/>
        </w:rPr>
        <w:t xml:space="preserve">invasieve </w:t>
      </w:r>
      <w:r w:rsidR="00440658" w:rsidRPr="0007043B">
        <w:rPr>
          <w:b/>
          <w:bCs/>
        </w:rPr>
        <w:t>soorten</w:t>
      </w:r>
    </w:p>
    <w:p w14:paraId="3D1E48ED" w14:textId="3493DB75" w:rsidR="001C280B" w:rsidRPr="0007043B" w:rsidRDefault="001C280B" w:rsidP="001C280B">
      <w:pPr>
        <w:rPr>
          <w:rStyle w:val="eop"/>
          <w:rFonts w:asciiTheme="majorHAnsi" w:hAnsiTheme="majorHAnsi" w:cstheme="majorHAnsi"/>
          <w:color w:val="000000"/>
          <w:shd w:val="clear" w:color="auto" w:fill="FFFFFF"/>
        </w:rPr>
      </w:pPr>
      <w:r w:rsidRPr="0007043B">
        <w:rPr>
          <w:rStyle w:val="normaltextrun"/>
          <w:rFonts w:asciiTheme="majorHAnsi" w:hAnsiTheme="majorHAnsi" w:cstheme="majorHAnsi"/>
          <w:color w:val="000000"/>
          <w:shd w:val="clear" w:color="auto" w:fill="FFFFFF"/>
        </w:rPr>
        <w:t xml:space="preserve">Bij diverse habitattypen is sprake van aanwezigheid van invasieve </w:t>
      </w:r>
      <w:r w:rsidR="00440658" w:rsidRPr="0007043B">
        <w:rPr>
          <w:rStyle w:val="normaltextrun"/>
          <w:rFonts w:asciiTheme="majorHAnsi" w:hAnsiTheme="majorHAnsi" w:cstheme="majorHAnsi"/>
          <w:color w:val="000000"/>
          <w:shd w:val="clear" w:color="auto" w:fill="FFFFFF"/>
        </w:rPr>
        <w:t>soorten</w:t>
      </w:r>
      <w:r w:rsidRPr="0007043B">
        <w:rPr>
          <w:rStyle w:val="normaltextrun"/>
          <w:rFonts w:asciiTheme="majorHAnsi" w:hAnsiTheme="majorHAnsi" w:cstheme="majorHAnsi"/>
          <w:color w:val="000000"/>
          <w:shd w:val="clear" w:color="auto" w:fill="FFFFFF"/>
        </w:rPr>
        <w:t xml:space="preserve"> (</w:t>
      </w:r>
      <w:r w:rsidR="00FE667F" w:rsidRPr="0007043B">
        <w:rPr>
          <w:rStyle w:val="normaltextrun"/>
          <w:rFonts w:asciiTheme="majorHAnsi" w:hAnsiTheme="majorHAnsi" w:cstheme="majorHAnsi"/>
          <w:color w:val="000000"/>
          <w:shd w:val="clear" w:color="auto" w:fill="FFFFFF"/>
        </w:rPr>
        <w:t xml:space="preserve">zwarte den, </w:t>
      </w:r>
      <w:r w:rsidRPr="0007043B">
        <w:rPr>
          <w:rStyle w:val="normaltextrun"/>
          <w:rFonts w:asciiTheme="majorHAnsi" w:hAnsiTheme="majorHAnsi" w:cstheme="majorHAnsi"/>
          <w:color w:val="000000"/>
          <w:shd w:val="clear" w:color="auto" w:fill="FFFFFF"/>
        </w:rPr>
        <w:t>grijs kronkelsteeltje, Amerikaanse vogelkers, rimpelroos). Door de aanwezigheid van deze soorten neemt de kwaliteit van habitattypen af, soms dusdanig dat de vegetatie op termijn</w:t>
      </w:r>
      <w:r w:rsidR="0096427D" w:rsidRPr="0007043B">
        <w:rPr>
          <w:rStyle w:val="normaltextrun"/>
          <w:rFonts w:asciiTheme="majorHAnsi" w:hAnsiTheme="majorHAnsi" w:cstheme="majorHAnsi"/>
          <w:color w:val="000000"/>
          <w:shd w:val="clear" w:color="auto" w:fill="FFFFFF"/>
        </w:rPr>
        <w:t xml:space="preserve"> zelfs</w:t>
      </w:r>
      <w:r w:rsidRPr="0007043B">
        <w:rPr>
          <w:rStyle w:val="normaltextrun"/>
          <w:rFonts w:asciiTheme="majorHAnsi" w:hAnsiTheme="majorHAnsi" w:cstheme="majorHAnsi"/>
          <w:color w:val="000000"/>
          <w:shd w:val="clear" w:color="auto" w:fill="FFFFFF"/>
        </w:rPr>
        <w:t xml:space="preserve"> niet meer kwalificeert als habitattype. Daarnaast is door invloeden zoals klimaatverandering ook mogelijk sprake van vestiging van nieuwe invasieve </w:t>
      </w:r>
      <w:r w:rsidR="00440658" w:rsidRPr="0007043B">
        <w:rPr>
          <w:rStyle w:val="normaltextrun"/>
          <w:rFonts w:asciiTheme="majorHAnsi" w:hAnsiTheme="majorHAnsi" w:cstheme="majorHAnsi"/>
          <w:color w:val="000000"/>
          <w:shd w:val="clear" w:color="auto" w:fill="FFFFFF"/>
        </w:rPr>
        <w:t>soorten</w:t>
      </w:r>
      <w:r w:rsidRPr="0007043B">
        <w:rPr>
          <w:rStyle w:val="normaltextrun"/>
          <w:rFonts w:asciiTheme="majorHAnsi" w:hAnsiTheme="majorHAnsi" w:cstheme="majorHAnsi"/>
          <w:color w:val="000000"/>
          <w:shd w:val="clear" w:color="auto" w:fill="FFFFFF"/>
        </w:rPr>
        <w:t>.</w:t>
      </w:r>
      <w:r w:rsidRPr="0007043B">
        <w:rPr>
          <w:rStyle w:val="eop"/>
          <w:rFonts w:asciiTheme="majorHAnsi" w:hAnsiTheme="majorHAnsi" w:cstheme="majorHAnsi"/>
          <w:color w:val="000000"/>
          <w:shd w:val="clear" w:color="auto" w:fill="FFFFFF"/>
        </w:rPr>
        <w:t> </w:t>
      </w:r>
    </w:p>
    <w:p w14:paraId="27CA98E8" w14:textId="77777777" w:rsidR="0057399C" w:rsidRPr="0007043B" w:rsidRDefault="0057399C" w:rsidP="00A10F5A"/>
    <w:p w14:paraId="117143B8" w14:textId="0AAF887D" w:rsidR="00C50F45" w:rsidRPr="0007043B" w:rsidRDefault="00C50F45" w:rsidP="00A10F5A">
      <w:pPr>
        <w:rPr>
          <w:b/>
          <w:bCs/>
        </w:rPr>
      </w:pPr>
      <w:r w:rsidRPr="0007043B">
        <w:rPr>
          <w:b/>
          <w:bCs/>
        </w:rPr>
        <w:t>Verstruweling</w:t>
      </w:r>
    </w:p>
    <w:p w14:paraId="2051836C" w14:textId="5B37EE3F" w:rsidR="002D44BC" w:rsidRPr="0007043B" w:rsidRDefault="0057399C" w:rsidP="00A10F5A">
      <w:pPr>
        <w:rPr>
          <w:rStyle w:val="eop"/>
          <w:rFonts w:asciiTheme="majorHAnsi" w:hAnsiTheme="majorHAnsi" w:cstheme="majorHAnsi"/>
          <w:color w:val="000000"/>
          <w:shd w:val="clear" w:color="auto" w:fill="FFFFFF"/>
        </w:rPr>
      </w:pPr>
      <w:r w:rsidRPr="0007043B">
        <w:rPr>
          <w:rStyle w:val="normaltextrun"/>
          <w:rFonts w:asciiTheme="majorHAnsi" w:hAnsiTheme="majorHAnsi" w:cstheme="majorHAnsi"/>
          <w:color w:val="000000"/>
          <w:shd w:val="clear" w:color="auto" w:fill="FFFFFF"/>
        </w:rPr>
        <w:t>In het gehele open duin systeem vormt verstruweling een probleem. Met name in het middenduin is dit een knelpunt waar Amerikaanse vogelkers en opslag van dennen toenemen, wat ten koste gaat van meer kenmerkende typen voor het middenduin. Daarnaast is Amerikaanse vogelkers in de duinbossen sterk toegenomen. Dit heeft geleid op verschillende plekken tot een dusdanige kwaliteitsvermindering</w:t>
      </w:r>
      <w:r w:rsidR="00BC4812" w:rsidRPr="0007043B">
        <w:rPr>
          <w:rStyle w:val="normaltextrun"/>
          <w:rFonts w:asciiTheme="majorHAnsi" w:hAnsiTheme="majorHAnsi" w:cstheme="majorHAnsi"/>
          <w:color w:val="000000"/>
          <w:shd w:val="clear" w:color="auto" w:fill="FFFFFF"/>
        </w:rPr>
        <w:t>,</w:t>
      </w:r>
      <w:r w:rsidRPr="0007043B">
        <w:rPr>
          <w:rStyle w:val="normaltextrun"/>
          <w:rFonts w:asciiTheme="majorHAnsi" w:hAnsiTheme="majorHAnsi" w:cstheme="majorHAnsi"/>
          <w:color w:val="000000"/>
          <w:shd w:val="clear" w:color="auto" w:fill="FFFFFF"/>
        </w:rPr>
        <w:t xml:space="preserve"> dat deze</w:t>
      </w:r>
      <w:r w:rsidR="00BC4812" w:rsidRPr="0007043B">
        <w:rPr>
          <w:rStyle w:val="normaltextrun"/>
          <w:rFonts w:asciiTheme="majorHAnsi" w:hAnsiTheme="majorHAnsi" w:cstheme="majorHAnsi"/>
          <w:color w:val="000000"/>
          <w:shd w:val="clear" w:color="auto" w:fill="FFFFFF"/>
        </w:rPr>
        <w:t xml:space="preserve"> bossen daar</w:t>
      </w:r>
      <w:r w:rsidRPr="0007043B">
        <w:rPr>
          <w:rStyle w:val="normaltextrun"/>
          <w:rFonts w:asciiTheme="majorHAnsi" w:hAnsiTheme="majorHAnsi" w:cstheme="majorHAnsi"/>
          <w:color w:val="000000"/>
          <w:shd w:val="clear" w:color="auto" w:fill="FFFFFF"/>
        </w:rPr>
        <w:t xml:space="preserve"> niet meer kwalificeren als habitattypen.</w:t>
      </w:r>
      <w:r w:rsidRPr="0007043B">
        <w:rPr>
          <w:rStyle w:val="eop"/>
          <w:rFonts w:asciiTheme="majorHAnsi" w:hAnsiTheme="majorHAnsi" w:cstheme="majorHAnsi"/>
          <w:color w:val="000000"/>
          <w:shd w:val="clear" w:color="auto" w:fill="FFFFFF"/>
        </w:rPr>
        <w:t> </w:t>
      </w:r>
    </w:p>
    <w:p w14:paraId="59C614D9" w14:textId="77777777" w:rsidR="00DD5BD9" w:rsidRPr="0007043B" w:rsidRDefault="00DD5BD9" w:rsidP="00A10F5A">
      <w:pPr>
        <w:rPr>
          <w:rStyle w:val="eop"/>
          <w:rFonts w:asciiTheme="majorHAnsi" w:hAnsiTheme="majorHAnsi" w:cstheme="majorHAnsi"/>
          <w:color w:val="000000"/>
          <w:shd w:val="clear" w:color="auto" w:fill="FFFFFF"/>
        </w:rPr>
      </w:pPr>
    </w:p>
    <w:p w14:paraId="39AAAD51" w14:textId="191FF70D" w:rsidR="00C83252" w:rsidRPr="0007043B" w:rsidRDefault="00C83252" w:rsidP="00A10F5A">
      <w:pPr>
        <w:rPr>
          <w:rFonts w:asciiTheme="majorHAnsi" w:hAnsiTheme="majorHAnsi" w:cstheme="majorHAnsi"/>
          <w:b/>
          <w:bCs/>
        </w:rPr>
      </w:pPr>
      <w:r w:rsidRPr="0007043B">
        <w:rPr>
          <w:rFonts w:asciiTheme="majorHAnsi" w:hAnsiTheme="majorHAnsi" w:cstheme="majorHAnsi"/>
          <w:b/>
          <w:bCs/>
        </w:rPr>
        <w:t>Recreatiedruk</w:t>
      </w:r>
    </w:p>
    <w:p w14:paraId="00AE45B5" w14:textId="1F3FB0E1" w:rsidR="002D44BC" w:rsidRPr="0007043B" w:rsidRDefault="007F2BBF" w:rsidP="00A10F5A">
      <w:r w:rsidRPr="0007043B">
        <w:t xml:space="preserve">Lokaal leidt (overmatige) recreatiedruk tot knelpunten. </w:t>
      </w:r>
      <w:r w:rsidR="00FD668A" w:rsidRPr="0007043B">
        <w:t xml:space="preserve">Intensieve betreding door recreanten leidt tot verbreding </w:t>
      </w:r>
      <w:r w:rsidR="006F777D" w:rsidRPr="0007043B">
        <w:t xml:space="preserve">en nieuwe vorming </w:t>
      </w:r>
      <w:r w:rsidR="00FD668A" w:rsidRPr="0007043B">
        <w:t>van paden</w:t>
      </w:r>
      <w:r w:rsidR="006F777D" w:rsidRPr="0007043B">
        <w:t xml:space="preserve">. Daarnaast </w:t>
      </w:r>
      <w:r w:rsidR="00DC5CAE" w:rsidRPr="0007043B">
        <w:t>is sprake van eutrofiëring als gevolg van uitwerpselen van honden</w:t>
      </w:r>
      <w:r w:rsidR="00D46ACB" w:rsidRPr="0007043B">
        <w:t xml:space="preserve"> en paarden</w:t>
      </w:r>
      <w:r w:rsidR="00DC5CAE" w:rsidRPr="0007043B">
        <w:t xml:space="preserve">, met verbraming en verruiging tot gevolg. </w:t>
      </w:r>
    </w:p>
    <w:p w14:paraId="5EB9914E" w14:textId="77777777" w:rsidR="00DD5BD9" w:rsidRPr="0007043B" w:rsidRDefault="00DD5BD9" w:rsidP="00A10F5A"/>
    <w:p w14:paraId="0FDE203D" w14:textId="77777777" w:rsidR="00A10F5A" w:rsidRPr="0007043B" w:rsidRDefault="00A10F5A" w:rsidP="00A10F5A">
      <w:pPr>
        <w:pStyle w:val="Kop3"/>
        <w:rPr>
          <w:color w:val="4B55A5" w:themeColor="accent1"/>
        </w:rPr>
      </w:pPr>
      <w:bookmarkStart w:id="65" w:name="_Toc117777778"/>
      <w:bookmarkStart w:id="66" w:name="_Toc148017282"/>
      <w:r w:rsidRPr="0007043B">
        <w:rPr>
          <w:color w:val="4B55A5" w:themeColor="accent1"/>
        </w:rPr>
        <w:t>Druk-, succes- en faalfactoren per landschapstype</w:t>
      </w:r>
      <w:bookmarkEnd w:id="65"/>
      <w:bookmarkEnd w:id="66"/>
    </w:p>
    <w:p w14:paraId="57876E6B" w14:textId="77777777" w:rsidR="00A10F5A" w:rsidRPr="0007043B" w:rsidRDefault="00A10F5A" w:rsidP="00A10F5A">
      <w:pPr>
        <w:rPr>
          <w:color w:val="4B55A5" w:themeColor="accent1"/>
        </w:rPr>
      </w:pPr>
    </w:p>
    <w:p w14:paraId="7054CD84" w14:textId="77777777" w:rsidR="00AA3EC8" w:rsidRPr="0007043B" w:rsidRDefault="00AA3EC8" w:rsidP="00AA3EC8">
      <w:pPr>
        <w:rPr>
          <w:b/>
          <w:bCs/>
        </w:rPr>
      </w:pPr>
      <w:r w:rsidRPr="0007043B">
        <w:rPr>
          <w:b/>
          <w:bCs/>
        </w:rPr>
        <w:t>Buitenduin</w:t>
      </w:r>
    </w:p>
    <w:p w14:paraId="005D28BC" w14:textId="47D93C4B" w:rsidR="00AA3EC8" w:rsidRPr="0007043B" w:rsidRDefault="00AA3EC8" w:rsidP="00AA3EC8">
      <w:r w:rsidRPr="0007043B">
        <w:t>De voornaamste factor</w:t>
      </w:r>
      <w:r w:rsidR="001E0B53" w:rsidRPr="0007043B">
        <w:t xml:space="preserve"> (onvoldoende dynamiek)</w:t>
      </w:r>
      <w:r w:rsidRPr="0007043B">
        <w:t xml:space="preserve"> in het buitenduin </w:t>
      </w:r>
      <w:r w:rsidR="0007256B" w:rsidRPr="0007043B">
        <w:t>heeft betrekking op de</w:t>
      </w:r>
      <w:r w:rsidRPr="0007043B">
        <w:t xml:space="preserve"> vastlegging van de witte duinen. Dit</w:t>
      </w:r>
      <w:r w:rsidR="0007256B" w:rsidRPr="0007043B">
        <w:t xml:space="preserve"> is</w:t>
      </w:r>
      <w:r w:rsidRPr="0007043B">
        <w:t xml:space="preserve"> mede </w:t>
      </w:r>
      <w:r w:rsidR="0007043B" w:rsidRPr="0007043B">
        <w:t>veroorzaakt oor</w:t>
      </w:r>
      <w:r w:rsidRPr="0007043B">
        <w:t xml:space="preserve"> helmaanplant waardoor witte duinen zijn vastgelegd,</w:t>
      </w:r>
      <w:r w:rsidR="0007256B" w:rsidRPr="0007043B">
        <w:t xml:space="preserve"> een</w:t>
      </w:r>
      <w:r w:rsidRPr="0007043B">
        <w:t xml:space="preserve"> overmaat aan voedingsstoffen</w:t>
      </w:r>
      <w:r w:rsidR="007D2202" w:rsidRPr="0007043B">
        <w:t xml:space="preserve"> en</w:t>
      </w:r>
      <w:r w:rsidRPr="0007043B">
        <w:t xml:space="preserve"> uitstuiving van embryonale duinen. Het belangrijkste sturende proces voor de ontwikkeling van het duingebied en de aanwezige habitattypen is de dynamiek van wind</w:t>
      </w:r>
      <w:r w:rsidR="0007256B" w:rsidRPr="0007043B">
        <w:t>, zout</w:t>
      </w:r>
      <w:r w:rsidRPr="0007043B">
        <w:t xml:space="preserve"> en (zee)water. Opstuiving van zand en zandaanvoer zijn ook in het middenduin en soms tot in de binnenduinrand van invloed</w:t>
      </w:r>
      <w:r w:rsidR="009A2D96" w:rsidRPr="0007043B">
        <w:t xml:space="preserve"> d</w:t>
      </w:r>
      <w:r w:rsidR="00CF2E40" w:rsidRPr="0007043B">
        <w:t>oor de verspreiding van kalkhoudend zand</w:t>
      </w:r>
      <w:r w:rsidRPr="0007043B">
        <w:t>.</w:t>
      </w:r>
    </w:p>
    <w:p w14:paraId="5D57D0EE" w14:textId="77777777" w:rsidR="00F6412B" w:rsidRPr="0007043B" w:rsidRDefault="00F6412B" w:rsidP="00A10F5A"/>
    <w:p w14:paraId="7E795824" w14:textId="35D3CBE2" w:rsidR="00F6412B" w:rsidRPr="0007043B" w:rsidRDefault="00F6412B" w:rsidP="00A10F5A">
      <w:pPr>
        <w:rPr>
          <w:b/>
          <w:bCs/>
        </w:rPr>
      </w:pPr>
      <w:r w:rsidRPr="0007043B">
        <w:rPr>
          <w:b/>
          <w:bCs/>
        </w:rPr>
        <w:t>Middenduin</w:t>
      </w:r>
    </w:p>
    <w:p w14:paraId="086795F2" w14:textId="5F05C8D6" w:rsidR="00E417CE" w:rsidRPr="0007043B" w:rsidRDefault="007E4CAE" w:rsidP="00A10F5A">
      <w:r w:rsidRPr="0007043B">
        <w:t xml:space="preserve">Knelpunten in het middenduin hebben grotendeels te maken met de gevolgen van het vastleggen en beplanten van de duinen. Als gevolg hiervan is windwerking weggevallen en zijn er te weinig open plekken. Door te veel luwte ontstaat vervolgens struweelvorming. </w:t>
      </w:r>
      <w:r w:rsidR="00545577" w:rsidRPr="0007043B">
        <w:t xml:space="preserve">De onvoldoende aanwezigheid van open plekken heeft naast de weggevallen windwerking ook andere oorzaken zoals (overmatige) stikstofdepositie en het wegvallen van begrazing door konijnen. </w:t>
      </w:r>
      <w:r w:rsidR="00423A0B" w:rsidRPr="0007043B">
        <w:t>Daarnaast is, doordat er minder open plekken zijn, minder sprake van nieuwvorming van vegetaties. Zo is veroudering van kraaiheidevegetaties een knelpunt, zonder dat daar lokaal verjonging tegenover staat (zowel voor het droge als vochtige subtype).</w:t>
      </w:r>
      <w:r w:rsidR="000055DC" w:rsidRPr="0007043B">
        <w:t xml:space="preserve"> Ook voor duindoornstruwelen is </w:t>
      </w:r>
      <w:r w:rsidR="00DF57CC" w:rsidRPr="0007043B">
        <w:t xml:space="preserve">ontbreken van winddynamiek een knelpunt. De kalkarme Schoorlse </w:t>
      </w:r>
      <w:r w:rsidR="0007256B" w:rsidRPr="0007043B">
        <w:t>D</w:t>
      </w:r>
      <w:r w:rsidR="00DF57CC" w:rsidRPr="0007043B">
        <w:t>uinen zijn minder geschikt als groeiplaats voor duindoorn, waarbij overstuiving met kalkhoudend zand de abiotische condities verbetert.</w:t>
      </w:r>
      <w:r w:rsidR="00E04BC4" w:rsidRPr="0007043B">
        <w:t xml:space="preserve"> Daarnaast is voor vochtige duinvalleien (open water) de waterhuishouding (voldoende basen) een knelpunt.</w:t>
      </w:r>
      <w:r w:rsidR="000D4633" w:rsidRPr="0007043B">
        <w:t xml:space="preserve"> </w:t>
      </w:r>
      <w:r w:rsidR="00E04BC4" w:rsidRPr="0007043B">
        <w:t>Tot slot</w:t>
      </w:r>
      <w:r w:rsidR="000D4633" w:rsidRPr="0007043B">
        <w:t xml:space="preserve"> zijn versnelde successie, atmosferische stikstofdepositie (zie ook paragraaf 4.5.4), verstruweling en invasieve </w:t>
      </w:r>
      <w:r w:rsidR="00440658" w:rsidRPr="0007043B">
        <w:t>soorten</w:t>
      </w:r>
      <w:r w:rsidR="000D4633" w:rsidRPr="0007043B">
        <w:t xml:space="preserve"> knelpunten.</w:t>
      </w:r>
    </w:p>
    <w:p w14:paraId="3FC815EB" w14:textId="77777777" w:rsidR="007015BD" w:rsidRPr="0007043B" w:rsidRDefault="007015BD" w:rsidP="00A10F5A"/>
    <w:p w14:paraId="11F012B8" w14:textId="01AD3D50" w:rsidR="007015BD" w:rsidRPr="0007043B" w:rsidRDefault="007015BD" w:rsidP="00A10F5A">
      <w:pPr>
        <w:rPr>
          <w:b/>
          <w:bCs/>
        </w:rPr>
      </w:pPr>
      <w:r w:rsidRPr="0007043B">
        <w:rPr>
          <w:b/>
          <w:bCs/>
        </w:rPr>
        <w:t>Binnenduinrand</w:t>
      </w:r>
    </w:p>
    <w:p w14:paraId="1CBCF4A8" w14:textId="2EA2364F" w:rsidR="007015BD" w:rsidRPr="0007043B" w:rsidRDefault="00775EDE" w:rsidP="00A10F5A">
      <w:r w:rsidRPr="0007043B">
        <w:t xml:space="preserve">In de binnenduinrand zijn met name bosopstanden aanwezig. De open habtattypen zijn in de binnenduinrand veelal achteruit gegaan of verdwenen. De voornaamste drukfactor in de binnenduinrand </w:t>
      </w:r>
      <w:r w:rsidR="009C34A1" w:rsidRPr="0007043B">
        <w:t>is de to</w:t>
      </w:r>
      <w:r w:rsidR="007015BD" w:rsidRPr="0007043B">
        <w:t>ename van Amerikaanse vogelkers</w:t>
      </w:r>
      <w:r w:rsidR="005C7BC3" w:rsidRPr="0007043B">
        <w:t xml:space="preserve">, mede als gevolg van </w:t>
      </w:r>
      <w:r w:rsidR="001C37C1" w:rsidRPr="0007043B">
        <w:t>stikstofdepositie (zie ook paragraaf 4.5.4)</w:t>
      </w:r>
      <w:r w:rsidR="009C34A1" w:rsidRPr="0007043B">
        <w:t xml:space="preserve">. Door deze toename kwalificeert een deel van de droge duinbossen en vochtige duinbossen </w:t>
      </w:r>
      <w:r w:rsidR="005C7BC3" w:rsidRPr="0007043B">
        <w:t>niet meer. Daarnaast leidt r</w:t>
      </w:r>
      <w:r w:rsidR="007015BD" w:rsidRPr="0007043B">
        <w:t xml:space="preserve">ecreatie lokaal tot betreding en verbreding van paden. </w:t>
      </w:r>
      <w:r w:rsidR="004A6344" w:rsidRPr="0007043B">
        <w:t>Ook</w:t>
      </w:r>
      <w:r w:rsidR="007015BD" w:rsidRPr="0007043B">
        <w:t xml:space="preserve"> is sprake van eutrofiëring door hondenuitwerpselen met verbraming en verruiging tot gevolg</w:t>
      </w:r>
      <w:r w:rsidR="005C7BC3" w:rsidRPr="0007043B">
        <w:t xml:space="preserve">. </w:t>
      </w:r>
      <w:r w:rsidR="00E04BC4" w:rsidRPr="0007043B">
        <w:t>Specifiek voor het Hargergat zijn belangrijke knelpunten eutrofiëring, ophoping van slib op de bodem, te diepen ontwatering van de omgeving en verruiging van de oevers.</w:t>
      </w:r>
    </w:p>
    <w:p w14:paraId="567CD2EF" w14:textId="77777777" w:rsidR="00F6412B" w:rsidRPr="0007043B" w:rsidRDefault="00F6412B" w:rsidP="00A10F5A"/>
    <w:p w14:paraId="01A3E9CC" w14:textId="6DE26CCD" w:rsidR="00A10F5A" w:rsidRPr="0007043B" w:rsidRDefault="00A10F5A" w:rsidP="00A10F5A">
      <w:pPr>
        <w:pStyle w:val="Kop3"/>
        <w:rPr>
          <w:color w:val="4B55A5" w:themeColor="accent1"/>
        </w:rPr>
      </w:pPr>
      <w:bookmarkStart w:id="67" w:name="_Toc117777779"/>
      <w:bookmarkStart w:id="68" w:name="_Toc148017283"/>
      <w:r w:rsidRPr="0007043B">
        <w:rPr>
          <w:color w:val="4B55A5" w:themeColor="accent1"/>
        </w:rPr>
        <w:t xml:space="preserve">Invasieve </w:t>
      </w:r>
      <w:bookmarkEnd w:id="67"/>
      <w:r w:rsidR="00440658" w:rsidRPr="0007043B">
        <w:rPr>
          <w:color w:val="4B55A5" w:themeColor="accent1"/>
        </w:rPr>
        <w:t>soorten</w:t>
      </w:r>
      <w:bookmarkEnd w:id="68"/>
    </w:p>
    <w:p w14:paraId="084CF24E" w14:textId="469BA9A4" w:rsidR="00A10F5A" w:rsidRPr="0007043B" w:rsidRDefault="0093380F" w:rsidP="00A10F5A">
      <w:r w:rsidRPr="0007043B">
        <w:t xml:space="preserve">In het Natura 2000-gebied zijn invasieve </w:t>
      </w:r>
      <w:r w:rsidR="00440658" w:rsidRPr="0007043B">
        <w:t>soorten</w:t>
      </w:r>
      <w:r w:rsidRPr="0007043B">
        <w:t xml:space="preserve"> aanwezig. De mate van aanwezigheid en of deze een bedreiging vormen voor de instandhouding van een habitattype verschillen. Er zijn een aantal specifieke soorten die een bedreiging vormen voor de volgende habitattypen:</w:t>
      </w:r>
    </w:p>
    <w:p w14:paraId="0851447C" w14:textId="77777777" w:rsidR="004869BE" w:rsidRPr="0007043B" w:rsidRDefault="004869BE" w:rsidP="00A10F5A"/>
    <w:tbl>
      <w:tblPr>
        <w:tblStyle w:val="Tauwcolor"/>
        <w:tblW w:w="5000" w:type="pct"/>
        <w:tblLook w:val="04A0" w:firstRow="1" w:lastRow="0" w:firstColumn="1" w:lastColumn="0" w:noHBand="0" w:noVBand="1"/>
      </w:tblPr>
      <w:tblGrid>
        <w:gridCol w:w="2726"/>
        <w:gridCol w:w="5551"/>
      </w:tblGrid>
      <w:tr w:rsidR="004869BE" w:rsidRPr="0007043B" w14:paraId="00A5C49F" w14:textId="77777777" w:rsidTr="0007043B">
        <w:trPr>
          <w:cnfStyle w:val="100000000000" w:firstRow="1" w:lastRow="0" w:firstColumn="0" w:lastColumn="0" w:oddVBand="0" w:evenVBand="0" w:oddHBand="0" w:evenHBand="0" w:firstRowFirstColumn="0" w:firstRowLastColumn="0" w:lastRowFirstColumn="0" w:lastRowLastColumn="0"/>
          <w:cantSplit w:val="0"/>
          <w:trHeight w:val="300"/>
        </w:trPr>
        <w:tc>
          <w:tcPr>
            <w:tcW w:w="1647" w:type="pct"/>
            <w:vAlign w:val="center"/>
            <w:hideMark/>
          </w:tcPr>
          <w:p w14:paraId="5A4AF18B" w14:textId="77777777" w:rsidR="004869BE" w:rsidRPr="0007043B" w:rsidRDefault="004869BE" w:rsidP="004869BE">
            <w:pPr>
              <w:spacing w:line="240" w:lineRule="auto"/>
              <w:textAlignment w:val="baseline"/>
              <w:rPr>
                <w:rFonts w:cstheme="minorHAnsi"/>
                <w:szCs w:val="16"/>
              </w:rPr>
            </w:pPr>
            <w:r w:rsidRPr="0007043B">
              <w:rPr>
                <w:rFonts w:cstheme="minorHAnsi"/>
                <w:bCs/>
                <w:szCs w:val="16"/>
              </w:rPr>
              <w:t>Habitattype</w:t>
            </w:r>
            <w:r w:rsidRPr="0007043B">
              <w:rPr>
                <w:rFonts w:cstheme="minorHAnsi"/>
                <w:szCs w:val="16"/>
              </w:rPr>
              <w:t> </w:t>
            </w:r>
          </w:p>
        </w:tc>
        <w:tc>
          <w:tcPr>
            <w:tcW w:w="3353" w:type="pct"/>
            <w:vAlign w:val="center"/>
            <w:hideMark/>
          </w:tcPr>
          <w:p w14:paraId="08214D79" w14:textId="7A82B329" w:rsidR="004869BE" w:rsidRPr="0007043B" w:rsidRDefault="004869BE" w:rsidP="004869BE">
            <w:pPr>
              <w:spacing w:line="240" w:lineRule="auto"/>
              <w:textAlignment w:val="baseline"/>
              <w:rPr>
                <w:rFonts w:cstheme="minorHAnsi"/>
                <w:szCs w:val="16"/>
              </w:rPr>
            </w:pPr>
            <w:r w:rsidRPr="0007043B">
              <w:rPr>
                <w:rFonts w:cstheme="minorHAnsi"/>
                <w:bCs/>
                <w:szCs w:val="16"/>
              </w:rPr>
              <w:t xml:space="preserve">Invasieve </w:t>
            </w:r>
            <w:r w:rsidR="00440658" w:rsidRPr="0007043B">
              <w:rPr>
                <w:rFonts w:cstheme="minorHAnsi"/>
                <w:bCs/>
                <w:szCs w:val="16"/>
              </w:rPr>
              <w:t>soorten</w:t>
            </w:r>
            <w:r w:rsidRPr="0007043B">
              <w:rPr>
                <w:rFonts w:cstheme="minorHAnsi"/>
                <w:szCs w:val="16"/>
              </w:rPr>
              <w:t> </w:t>
            </w:r>
          </w:p>
        </w:tc>
      </w:tr>
      <w:tr w:rsidR="004869BE" w:rsidRPr="0007043B" w14:paraId="0C20FCC0" w14:textId="77777777" w:rsidTr="0007043B">
        <w:trPr>
          <w:cnfStyle w:val="000000100000" w:firstRow="0" w:lastRow="0" w:firstColumn="0" w:lastColumn="0" w:oddVBand="0" w:evenVBand="0" w:oddHBand="1" w:evenHBand="0" w:firstRowFirstColumn="0" w:firstRowLastColumn="0" w:lastRowFirstColumn="0" w:lastRowLastColumn="0"/>
          <w:trHeight w:val="300"/>
        </w:trPr>
        <w:tc>
          <w:tcPr>
            <w:tcW w:w="1647" w:type="pct"/>
            <w:vAlign w:val="center"/>
            <w:hideMark/>
          </w:tcPr>
          <w:p w14:paraId="7274BAEF"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Witte duinen (H2120) </w:t>
            </w:r>
          </w:p>
        </w:tc>
        <w:tc>
          <w:tcPr>
            <w:tcW w:w="3353" w:type="pct"/>
            <w:vAlign w:val="center"/>
            <w:hideMark/>
          </w:tcPr>
          <w:p w14:paraId="0334655B"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Rimpelroos </w:t>
            </w:r>
          </w:p>
        </w:tc>
      </w:tr>
      <w:tr w:rsidR="004869BE" w:rsidRPr="0007043B" w14:paraId="2B25685D" w14:textId="77777777" w:rsidTr="0007043B">
        <w:trPr>
          <w:cnfStyle w:val="000000010000" w:firstRow="0" w:lastRow="0" w:firstColumn="0" w:lastColumn="0" w:oddVBand="0" w:evenVBand="0" w:oddHBand="0" w:evenHBand="1" w:firstRowFirstColumn="0" w:firstRowLastColumn="0" w:lastRowFirstColumn="0" w:lastRowLastColumn="0"/>
          <w:trHeight w:val="300"/>
        </w:trPr>
        <w:tc>
          <w:tcPr>
            <w:tcW w:w="1647" w:type="pct"/>
            <w:vAlign w:val="center"/>
            <w:hideMark/>
          </w:tcPr>
          <w:p w14:paraId="688CF711"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Grijze duinen (H2130) </w:t>
            </w:r>
          </w:p>
        </w:tc>
        <w:tc>
          <w:tcPr>
            <w:tcW w:w="3353" w:type="pct"/>
            <w:vAlign w:val="center"/>
            <w:hideMark/>
          </w:tcPr>
          <w:p w14:paraId="02EF232F" w14:textId="6FD399E9" w:rsidR="004869BE" w:rsidRPr="0007043B" w:rsidRDefault="004869BE" w:rsidP="004869BE">
            <w:pPr>
              <w:spacing w:line="240" w:lineRule="auto"/>
              <w:textAlignment w:val="baseline"/>
              <w:rPr>
                <w:rFonts w:cstheme="minorHAnsi"/>
                <w:szCs w:val="16"/>
              </w:rPr>
            </w:pPr>
            <w:r w:rsidRPr="0007043B">
              <w:rPr>
                <w:rFonts w:cstheme="minorHAnsi"/>
                <w:szCs w:val="16"/>
              </w:rPr>
              <w:t xml:space="preserve">Amerikaanse vogelkers, </w:t>
            </w:r>
            <w:r w:rsidR="00BC1122" w:rsidRPr="0007043B">
              <w:rPr>
                <w:rFonts w:cstheme="minorHAnsi"/>
                <w:szCs w:val="16"/>
              </w:rPr>
              <w:t>k</w:t>
            </w:r>
            <w:r w:rsidRPr="0007043B">
              <w:rPr>
                <w:rFonts w:cstheme="minorHAnsi"/>
                <w:szCs w:val="16"/>
              </w:rPr>
              <w:t xml:space="preserve">leinbladige dwergmispelsoorten, </w:t>
            </w:r>
            <w:r w:rsidR="00BC1122" w:rsidRPr="0007043B">
              <w:rPr>
                <w:rFonts w:cstheme="minorHAnsi"/>
                <w:szCs w:val="16"/>
              </w:rPr>
              <w:t>r</w:t>
            </w:r>
            <w:r w:rsidRPr="0007043B">
              <w:rPr>
                <w:rFonts w:cstheme="minorHAnsi"/>
                <w:szCs w:val="16"/>
              </w:rPr>
              <w:t xml:space="preserve">impelroos, </w:t>
            </w:r>
            <w:r w:rsidR="00BC1122" w:rsidRPr="0007043B">
              <w:rPr>
                <w:rFonts w:cstheme="minorHAnsi"/>
                <w:szCs w:val="16"/>
              </w:rPr>
              <w:t>g</w:t>
            </w:r>
            <w:r w:rsidRPr="0007043B">
              <w:rPr>
                <w:rFonts w:cstheme="minorHAnsi"/>
                <w:szCs w:val="16"/>
              </w:rPr>
              <w:t>rijs kronkelsteeltje </w:t>
            </w:r>
          </w:p>
        </w:tc>
      </w:tr>
      <w:tr w:rsidR="004869BE" w:rsidRPr="0007043B" w14:paraId="2FF103F7" w14:textId="77777777" w:rsidTr="0007043B">
        <w:trPr>
          <w:cnfStyle w:val="000000100000" w:firstRow="0" w:lastRow="0" w:firstColumn="0" w:lastColumn="0" w:oddVBand="0" w:evenVBand="0" w:oddHBand="1" w:evenHBand="0" w:firstRowFirstColumn="0" w:firstRowLastColumn="0" w:lastRowFirstColumn="0" w:lastRowLastColumn="0"/>
          <w:trHeight w:val="300"/>
        </w:trPr>
        <w:tc>
          <w:tcPr>
            <w:tcW w:w="1647" w:type="pct"/>
            <w:vAlign w:val="center"/>
            <w:hideMark/>
          </w:tcPr>
          <w:p w14:paraId="55218AA8"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Duinheide met kraaihei (H2140) </w:t>
            </w:r>
          </w:p>
        </w:tc>
        <w:tc>
          <w:tcPr>
            <w:tcW w:w="3353" w:type="pct"/>
            <w:vAlign w:val="center"/>
            <w:hideMark/>
          </w:tcPr>
          <w:p w14:paraId="02D13BD5"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Amerikaanse vogelkers </w:t>
            </w:r>
          </w:p>
        </w:tc>
      </w:tr>
      <w:tr w:rsidR="004869BE" w:rsidRPr="0007043B" w14:paraId="184FB669" w14:textId="77777777" w:rsidTr="0007043B">
        <w:trPr>
          <w:cnfStyle w:val="000000010000" w:firstRow="0" w:lastRow="0" w:firstColumn="0" w:lastColumn="0" w:oddVBand="0" w:evenVBand="0" w:oddHBand="0" w:evenHBand="1" w:firstRowFirstColumn="0" w:firstRowLastColumn="0" w:lastRowFirstColumn="0" w:lastRowLastColumn="0"/>
          <w:trHeight w:val="300"/>
        </w:trPr>
        <w:tc>
          <w:tcPr>
            <w:tcW w:w="1647" w:type="pct"/>
            <w:vAlign w:val="center"/>
            <w:hideMark/>
          </w:tcPr>
          <w:p w14:paraId="4C31ED4E"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Duinheide met struikhei (H2150) </w:t>
            </w:r>
          </w:p>
        </w:tc>
        <w:tc>
          <w:tcPr>
            <w:tcW w:w="3353" w:type="pct"/>
            <w:vAlign w:val="center"/>
            <w:hideMark/>
          </w:tcPr>
          <w:p w14:paraId="32699A42"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Amerikaanse vogelkers  </w:t>
            </w:r>
          </w:p>
        </w:tc>
      </w:tr>
      <w:tr w:rsidR="004869BE" w:rsidRPr="0007043B" w14:paraId="68958486" w14:textId="77777777" w:rsidTr="0007043B">
        <w:trPr>
          <w:cnfStyle w:val="000000100000" w:firstRow="0" w:lastRow="0" w:firstColumn="0" w:lastColumn="0" w:oddVBand="0" w:evenVBand="0" w:oddHBand="1" w:evenHBand="0" w:firstRowFirstColumn="0" w:firstRowLastColumn="0" w:lastRowFirstColumn="0" w:lastRowLastColumn="0"/>
          <w:trHeight w:val="300"/>
        </w:trPr>
        <w:tc>
          <w:tcPr>
            <w:tcW w:w="1647" w:type="pct"/>
            <w:vAlign w:val="center"/>
            <w:hideMark/>
          </w:tcPr>
          <w:p w14:paraId="4515AB38"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Kruipwilgstruwelen (H2170) </w:t>
            </w:r>
          </w:p>
        </w:tc>
        <w:tc>
          <w:tcPr>
            <w:tcW w:w="3353" w:type="pct"/>
            <w:vAlign w:val="center"/>
            <w:hideMark/>
          </w:tcPr>
          <w:p w14:paraId="6B564B59" w14:textId="40B20450" w:rsidR="004869BE" w:rsidRPr="0007043B" w:rsidRDefault="00BC1122" w:rsidP="004869BE">
            <w:pPr>
              <w:spacing w:line="240" w:lineRule="auto"/>
              <w:textAlignment w:val="baseline"/>
              <w:rPr>
                <w:rFonts w:cstheme="minorHAnsi"/>
                <w:szCs w:val="16"/>
              </w:rPr>
            </w:pPr>
            <w:r w:rsidRPr="0007043B">
              <w:rPr>
                <w:rFonts w:cstheme="minorHAnsi"/>
                <w:szCs w:val="16"/>
              </w:rPr>
              <w:t>r</w:t>
            </w:r>
            <w:r w:rsidR="004869BE" w:rsidRPr="0007043B">
              <w:rPr>
                <w:rFonts w:cstheme="minorHAnsi"/>
                <w:szCs w:val="16"/>
              </w:rPr>
              <w:t>impelroos </w:t>
            </w:r>
          </w:p>
        </w:tc>
      </w:tr>
      <w:tr w:rsidR="004869BE" w:rsidRPr="0007043B" w14:paraId="7D2C113F" w14:textId="77777777" w:rsidTr="0007043B">
        <w:trPr>
          <w:cnfStyle w:val="000000010000" w:firstRow="0" w:lastRow="0" w:firstColumn="0" w:lastColumn="0" w:oddVBand="0" w:evenVBand="0" w:oddHBand="0" w:evenHBand="1" w:firstRowFirstColumn="0" w:firstRowLastColumn="0" w:lastRowFirstColumn="0" w:lastRowLastColumn="0"/>
          <w:trHeight w:val="300"/>
        </w:trPr>
        <w:tc>
          <w:tcPr>
            <w:tcW w:w="1647" w:type="pct"/>
            <w:vAlign w:val="center"/>
            <w:hideMark/>
          </w:tcPr>
          <w:p w14:paraId="4B09F7CC"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Duinbossen (H2180) </w:t>
            </w:r>
          </w:p>
        </w:tc>
        <w:tc>
          <w:tcPr>
            <w:tcW w:w="3353" w:type="pct"/>
            <w:vAlign w:val="center"/>
            <w:hideMark/>
          </w:tcPr>
          <w:p w14:paraId="58743542" w14:textId="77777777" w:rsidR="004869BE" w:rsidRPr="0007043B" w:rsidRDefault="004869BE" w:rsidP="004869BE">
            <w:pPr>
              <w:spacing w:line="240" w:lineRule="auto"/>
              <w:textAlignment w:val="baseline"/>
              <w:rPr>
                <w:rFonts w:cstheme="minorHAnsi"/>
                <w:szCs w:val="16"/>
              </w:rPr>
            </w:pPr>
            <w:r w:rsidRPr="0007043B">
              <w:rPr>
                <w:rFonts w:cstheme="minorHAnsi"/>
                <w:szCs w:val="16"/>
              </w:rPr>
              <w:t>Amerikaanse vogelkers </w:t>
            </w:r>
          </w:p>
        </w:tc>
      </w:tr>
    </w:tbl>
    <w:p w14:paraId="66CA1B07" w14:textId="77777777" w:rsidR="004869BE" w:rsidRPr="0007043B" w:rsidRDefault="004869BE" w:rsidP="00A10F5A"/>
    <w:p w14:paraId="233F5FBC" w14:textId="55148FB9" w:rsidR="0093380F" w:rsidRPr="0007043B" w:rsidRDefault="000C7587" w:rsidP="00A10F5A">
      <w:r w:rsidRPr="0007043B">
        <w:t xml:space="preserve">In aanvulling op bovenstaande tabel </w:t>
      </w:r>
      <w:r w:rsidR="006F5D1C" w:rsidRPr="0007043B">
        <w:t>is enkele jaren geleden watercrassula in het Hargergat aangetroffen. Deze zijn bij latere bezoeken niet meer waargenomen maar wellicht nog wel aanwezig</w:t>
      </w:r>
      <w:r w:rsidR="007A3C68" w:rsidRPr="0007043B">
        <w:t>. Watercrassula is met name een bedreiging voor</w:t>
      </w:r>
      <w:r w:rsidR="006F5D1C" w:rsidRPr="0007043B">
        <w:t xml:space="preserve"> beken en rivieren met waterplanten (H3260A) en</w:t>
      </w:r>
      <w:r w:rsidR="007A3C68" w:rsidRPr="0007043B">
        <w:t xml:space="preserve"> vochtige duinvalleien (H2190). In het Natura 2000-gebied Noordhollands Duinreservaat is watercrassula wel </w:t>
      </w:r>
      <w:r w:rsidR="006F5D1C" w:rsidRPr="0007043B">
        <w:t xml:space="preserve">recent </w:t>
      </w:r>
      <w:r w:rsidR="007A3C68" w:rsidRPr="0007043B">
        <w:t xml:space="preserve">aangetroffen. Mogelijk gaat deze zich op termijn ook </w:t>
      </w:r>
      <w:r w:rsidR="006F5D1C" w:rsidRPr="0007043B">
        <w:t>op andere locaties in</w:t>
      </w:r>
      <w:r w:rsidR="007A3C68" w:rsidRPr="0007043B">
        <w:t xml:space="preserve"> de Schoorlse </w:t>
      </w:r>
      <w:r w:rsidR="00BC1122" w:rsidRPr="0007043B">
        <w:t>D</w:t>
      </w:r>
      <w:r w:rsidR="007A3C68" w:rsidRPr="0007043B">
        <w:t>uinen vestigen.</w:t>
      </w:r>
    </w:p>
    <w:p w14:paraId="1EC888B3" w14:textId="77777777" w:rsidR="004869BE" w:rsidRPr="0007043B" w:rsidRDefault="004869BE" w:rsidP="00A10F5A"/>
    <w:p w14:paraId="0AF860D9" w14:textId="77777777" w:rsidR="00A10F5A" w:rsidRPr="0007043B" w:rsidRDefault="00A10F5A" w:rsidP="00A10F5A">
      <w:pPr>
        <w:pStyle w:val="Kop3"/>
        <w:rPr>
          <w:color w:val="4B55A5" w:themeColor="accent1"/>
        </w:rPr>
      </w:pPr>
      <w:bookmarkStart w:id="69" w:name="_Toc117777780"/>
      <w:bookmarkStart w:id="70" w:name="_Toc148017284"/>
      <w:r w:rsidRPr="0007043B">
        <w:rPr>
          <w:color w:val="4B55A5" w:themeColor="accent1"/>
        </w:rPr>
        <w:t>Stikstof</w:t>
      </w:r>
      <w:bookmarkEnd w:id="69"/>
      <w:bookmarkEnd w:id="70"/>
    </w:p>
    <w:p w14:paraId="2EE1F0D0" w14:textId="3D68D6CE" w:rsidR="004152EB" w:rsidRPr="0007043B" w:rsidRDefault="001E1B5E" w:rsidP="00842A0D">
      <w:r w:rsidRPr="0007043B">
        <w:t>Stikstofdepositie is een van de voornaamste drukfactoren</w:t>
      </w:r>
      <w:r w:rsidR="00BC1122" w:rsidRPr="0007043B">
        <w:t xml:space="preserve"> die een bedreiging vormen</w:t>
      </w:r>
      <w:r w:rsidRPr="0007043B">
        <w:t xml:space="preserve"> voor het behalen van de instandhoudingsdoelstellingen in de Schoorlse Duinen. Gedurende de looptijd van het beheerplan </w:t>
      </w:r>
      <w:r w:rsidR="00C92500" w:rsidRPr="0007043B">
        <w:t xml:space="preserve">was ook het PAS van kracht. Eén van de basis aannames van het PAS betrof een afname van stikstofdepositie over tijd. </w:t>
      </w:r>
      <w:r w:rsidR="004152EB" w:rsidRPr="0007043B">
        <w:t xml:space="preserve">In de PAS-gebiedsanalyse waren dan ook prognoses opgenomen over de te verwachten stikstofdepositie in 2020 en 2030. </w:t>
      </w:r>
    </w:p>
    <w:p w14:paraId="2FF4C786" w14:textId="77777777" w:rsidR="004152EB" w:rsidRPr="0007043B" w:rsidRDefault="004152EB" w:rsidP="00842A0D"/>
    <w:p w14:paraId="44624AC4" w14:textId="1E7FFD65" w:rsidR="001749A4" w:rsidRPr="0007043B" w:rsidRDefault="004152EB" w:rsidP="00842A0D">
      <w:r w:rsidRPr="0007043B">
        <w:t xml:space="preserve">Voor alle habitattypen zijn kritische depositiewaarden vastgesteld (Van Dobben </w:t>
      </w:r>
      <w:r w:rsidRPr="0007043B">
        <w:rPr>
          <w:i/>
          <w:iCs/>
        </w:rPr>
        <w:t>et al.,</w:t>
      </w:r>
      <w:r w:rsidRPr="0007043B">
        <w:t xml:space="preserve"> </w:t>
      </w:r>
      <w:r w:rsidR="00D86739" w:rsidRPr="0007043B">
        <w:t xml:space="preserve">2012). </w:t>
      </w:r>
      <w:r w:rsidR="0099368D" w:rsidRPr="0007043B">
        <w:t xml:space="preserve">De kritische depositiewaarde is de hoeveelheid stikstofdepositie </w:t>
      </w:r>
      <w:r w:rsidR="00BC1122" w:rsidRPr="0007043B">
        <w:t>die</w:t>
      </w:r>
      <w:r w:rsidR="0099368D" w:rsidRPr="0007043B">
        <w:t xml:space="preserve"> een habitattype gedurende langere tijd kan verdragen zonder dat er sprake is van effecten op het habitattype. </w:t>
      </w:r>
      <w:r w:rsidRPr="0007043B">
        <w:t>In figuur 4-1 is de mate</w:t>
      </w:r>
      <w:r w:rsidR="00BC1122" w:rsidRPr="0007043B">
        <w:t xml:space="preserve"> van</w:t>
      </w:r>
      <w:r w:rsidRPr="0007043B">
        <w:t xml:space="preserve"> </w:t>
      </w:r>
      <w:r w:rsidR="0099368D" w:rsidRPr="0007043B">
        <w:t xml:space="preserve">overbelasting van habitattypen in </w:t>
      </w:r>
      <w:r w:rsidR="00682A31" w:rsidRPr="0007043B">
        <w:t>2018</w:t>
      </w:r>
      <w:r w:rsidRPr="0007043B">
        <w:t xml:space="preserve"> </w:t>
      </w:r>
      <w:r w:rsidR="0099368D" w:rsidRPr="0007043B">
        <w:t>weergegeven</w:t>
      </w:r>
      <w:r w:rsidR="00002563" w:rsidRPr="0007043B">
        <w:t xml:space="preserve"> op basis van de achtergronddepositie</w:t>
      </w:r>
      <w:r w:rsidR="00716B00" w:rsidRPr="0007043B">
        <w:rPr>
          <w:rStyle w:val="Voetnootmarkering"/>
        </w:rPr>
        <w:footnoteReference w:id="6"/>
      </w:r>
      <w:r w:rsidR="00002563" w:rsidRPr="0007043B">
        <w:t xml:space="preserve"> in het betreffende jaar</w:t>
      </w:r>
      <w:r w:rsidR="0099368D" w:rsidRPr="0007043B">
        <w:t>. Figuur 4-2 toont diezelfde informatie voor het jaar 20</w:t>
      </w:r>
      <w:r w:rsidR="00E422D6" w:rsidRPr="0007043B">
        <w:t>25</w:t>
      </w:r>
      <w:r w:rsidR="0099368D" w:rsidRPr="0007043B">
        <w:t xml:space="preserve">. </w:t>
      </w:r>
      <w:r w:rsidR="00535022" w:rsidRPr="0007043B">
        <w:t xml:space="preserve">Uit de afbeeldingen blijkt dat er </w:t>
      </w:r>
      <w:r w:rsidR="00CB574F" w:rsidRPr="0007043B">
        <w:t xml:space="preserve">sprake is van </w:t>
      </w:r>
      <w:r w:rsidR="008868B4" w:rsidRPr="0007043B">
        <w:t xml:space="preserve">een </w:t>
      </w:r>
      <w:r w:rsidR="00CB574F" w:rsidRPr="0007043B">
        <w:t xml:space="preserve">geringe </w:t>
      </w:r>
      <w:r w:rsidR="008868B4" w:rsidRPr="0007043B">
        <w:t>afname van de heersende achtergronddepositie (de reeds aanwezige stik</w:t>
      </w:r>
      <w:r w:rsidR="00E422D6" w:rsidRPr="0007043B">
        <w:t>s</w:t>
      </w:r>
      <w:r w:rsidR="008868B4" w:rsidRPr="0007043B">
        <w:t>tofdepositie)</w:t>
      </w:r>
      <w:r w:rsidR="003302A5" w:rsidRPr="0007043B">
        <w:t>.</w:t>
      </w:r>
      <w:r w:rsidR="00CB574F" w:rsidRPr="0007043B">
        <w:t xml:space="preserve"> </w:t>
      </w:r>
    </w:p>
    <w:p w14:paraId="63AFAE5C" w14:textId="77777777" w:rsidR="009F4578" w:rsidRPr="0007043B" w:rsidRDefault="009F4578" w:rsidP="00842A0D"/>
    <w:p w14:paraId="3607A6B9" w14:textId="77777777" w:rsidR="009F4578" w:rsidRPr="0007043B" w:rsidRDefault="009F4578" w:rsidP="00842A0D"/>
    <w:p w14:paraId="36A8DBF0" w14:textId="686EF31F" w:rsidR="00050D19" w:rsidRPr="0007043B" w:rsidRDefault="00B94C0E" w:rsidP="00050D19">
      <w:pPr>
        <w:keepNext/>
      </w:pPr>
      <w:r w:rsidRPr="0007043B">
        <w:rPr>
          <w:noProof/>
        </w:rPr>
        <w:drawing>
          <wp:inline distT="0" distB="0" distL="0" distR="0" wp14:anchorId="52772145" wp14:editId="3F44467B">
            <wp:extent cx="3017520" cy="3017520"/>
            <wp:effectExtent l="0" t="0" r="0" b="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35"/>
                    <a:stretch>
                      <a:fillRect/>
                    </a:stretch>
                  </pic:blipFill>
                  <pic:spPr>
                    <a:xfrm>
                      <a:off x="0" y="0"/>
                      <a:ext cx="3017520" cy="3017520"/>
                    </a:xfrm>
                    <a:prstGeom prst="rect">
                      <a:avLst/>
                    </a:prstGeom>
                  </pic:spPr>
                </pic:pic>
              </a:graphicData>
            </a:graphic>
          </wp:inline>
        </w:drawing>
      </w:r>
      <w:r w:rsidRPr="0007043B">
        <w:rPr>
          <w:noProof/>
        </w:rPr>
        <w:drawing>
          <wp:inline distT="0" distB="0" distL="0" distR="0" wp14:anchorId="0371C9ED" wp14:editId="3F5C3E86">
            <wp:extent cx="2148840" cy="883213"/>
            <wp:effectExtent l="0" t="0" r="3810" b="0"/>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a:blip r:embed="rId36"/>
                    <a:stretch>
                      <a:fillRect/>
                    </a:stretch>
                  </pic:blipFill>
                  <pic:spPr>
                    <a:xfrm>
                      <a:off x="0" y="0"/>
                      <a:ext cx="2167513" cy="890888"/>
                    </a:xfrm>
                    <a:prstGeom prst="rect">
                      <a:avLst/>
                    </a:prstGeom>
                  </pic:spPr>
                </pic:pic>
              </a:graphicData>
            </a:graphic>
          </wp:inline>
        </w:drawing>
      </w:r>
    </w:p>
    <w:p w14:paraId="69614436" w14:textId="427C4285" w:rsidR="009F4578" w:rsidRPr="0007043B" w:rsidRDefault="00050D19" w:rsidP="00050D19">
      <w:pPr>
        <w:pStyle w:val="Bijschrift"/>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A21069" w:rsidRPr="0007043B">
        <w:t>.</w:t>
      </w:r>
      <w:r w:rsidR="00F4523B" w:rsidRPr="0007043B">
        <w:fldChar w:fldCharType="begin"/>
      </w:r>
      <w:r w:rsidR="00F4523B" w:rsidRPr="0007043B">
        <w:instrText xml:space="preserve"> SEQ Figuur \* ARABIC \s 1 </w:instrText>
      </w:r>
      <w:r w:rsidR="00F4523B" w:rsidRPr="0007043B">
        <w:fldChar w:fldCharType="separate"/>
      </w:r>
      <w:r w:rsidR="0007043B">
        <w:rPr>
          <w:noProof/>
        </w:rPr>
        <w:t>4</w:t>
      </w:r>
      <w:r w:rsidR="00F4523B" w:rsidRPr="0007043B">
        <w:rPr>
          <w:noProof/>
        </w:rPr>
        <w:fldChar w:fldCharType="end"/>
      </w:r>
      <w:r w:rsidRPr="0007043B">
        <w:t xml:space="preserve"> Afstand van habitattypen tot de kritische depositiewaarden in 201</w:t>
      </w:r>
      <w:r w:rsidR="00682A31" w:rsidRPr="0007043B">
        <w:t>8</w:t>
      </w:r>
      <w:r w:rsidRPr="0007043B">
        <w:t xml:space="preserve"> (</w:t>
      </w:r>
      <w:r w:rsidR="00682A31" w:rsidRPr="0007043B">
        <w:t>AERIUS Monitor, 2022</w:t>
      </w:r>
      <w:r w:rsidRPr="0007043B">
        <w:t>)</w:t>
      </w:r>
    </w:p>
    <w:p w14:paraId="599BC270" w14:textId="77777777" w:rsidR="009F4578" w:rsidRPr="0007043B" w:rsidRDefault="009F4578" w:rsidP="00842A0D"/>
    <w:p w14:paraId="7DE2B2DE" w14:textId="4616E893" w:rsidR="00B94C0E" w:rsidRPr="0007043B" w:rsidRDefault="009F2EE3" w:rsidP="00842A0D">
      <w:r w:rsidRPr="0007043B">
        <w:rPr>
          <w:noProof/>
        </w:rPr>
        <w:drawing>
          <wp:inline distT="0" distB="0" distL="0" distR="0" wp14:anchorId="54942DD5" wp14:editId="5314B1E4">
            <wp:extent cx="3025140" cy="3067902"/>
            <wp:effectExtent l="0" t="0" r="3810" b="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pic:nvPicPr>
                  <pic:blipFill>
                    <a:blip r:embed="rId37"/>
                    <a:stretch>
                      <a:fillRect/>
                    </a:stretch>
                  </pic:blipFill>
                  <pic:spPr>
                    <a:xfrm>
                      <a:off x="0" y="0"/>
                      <a:ext cx="3032092" cy="3074952"/>
                    </a:xfrm>
                    <a:prstGeom prst="rect">
                      <a:avLst/>
                    </a:prstGeom>
                  </pic:spPr>
                </pic:pic>
              </a:graphicData>
            </a:graphic>
          </wp:inline>
        </w:drawing>
      </w:r>
      <w:r w:rsidRPr="0007043B">
        <w:rPr>
          <w:noProof/>
        </w:rPr>
        <w:drawing>
          <wp:inline distT="0" distB="0" distL="0" distR="0" wp14:anchorId="77E516F5" wp14:editId="2AAEA0C1">
            <wp:extent cx="2148840" cy="883213"/>
            <wp:effectExtent l="0" t="0" r="3810" b="0"/>
            <wp:docPr id="40" name="Picture 4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a:blip r:embed="rId36"/>
                    <a:stretch>
                      <a:fillRect/>
                    </a:stretch>
                  </pic:blipFill>
                  <pic:spPr>
                    <a:xfrm>
                      <a:off x="0" y="0"/>
                      <a:ext cx="2167513" cy="890888"/>
                    </a:xfrm>
                    <a:prstGeom prst="rect">
                      <a:avLst/>
                    </a:prstGeom>
                  </pic:spPr>
                </pic:pic>
              </a:graphicData>
            </a:graphic>
          </wp:inline>
        </w:drawing>
      </w:r>
    </w:p>
    <w:p w14:paraId="6D98AE01" w14:textId="0481917D" w:rsidR="00D4104F" w:rsidRPr="0007043B" w:rsidRDefault="006227FE" w:rsidP="006227FE">
      <w:pPr>
        <w:pStyle w:val="Bijschrift"/>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A21069" w:rsidRPr="0007043B">
        <w:t>.</w:t>
      </w:r>
      <w:r w:rsidR="00F4523B" w:rsidRPr="0007043B">
        <w:fldChar w:fldCharType="begin"/>
      </w:r>
      <w:r w:rsidR="00F4523B" w:rsidRPr="0007043B">
        <w:instrText xml:space="preserve"> SEQ Figuur \* ARABIC \s 1 </w:instrText>
      </w:r>
      <w:r w:rsidR="00F4523B" w:rsidRPr="0007043B">
        <w:fldChar w:fldCharType="separate"/>
      </w:r>
      <w:r w:rsidR="0007043B">
        <w:rPr>
          <w:noProof/>
        </w:rPr>
        <w:t>5</w:t>
      </w:r>
      <w:r w:rsidR="00F4523B" w:rsidRPr="0007043B">
        <w:rPr>
          <w:noProof/>
        </w:rPr>
        <w:fldChar w:fldCharType="end"/>
      </w:r>
      <w:r w:rsidRPr="0007043B">
        <w:t xml:space="preserve"> Afstand van habitattypen tot de kritische depositiewaarden </w:t>
      </w:r>
      <w:r w:rsidR="00F613D0" w:rsidRPr="0007043B">
        <w:t>in 20</w:t>
      </w:r>
      <w:r w:rsidR="00682A31" w:rsidRPr="0007043B">
        <w:t>25</w:t>
      </w:r>
      <w:r w:rsidR="00F613D0" w:rsidRPr="0007043B">
        <w:t xml:space="preserve"> </w:t>
      </w:r>
      <w:r w:rsidRPr="0007043B">
        <w:t>(AERIUS Monitor, 2022)</w:t>
      </w:r>
    </w:p>
    <w:p w14:paraId="30C3E37B" w14:textId="77777777" w:rsidR="0077649C" w:rsidRPr="0007043B" w:rsidRDefault="0077649C" w:rsidP="00842A0D"/>
    <w:p w14:paraId="7A252BAB" w14:textId="41475D22" w:rsidR="00B9581A" w:rsidRPr="0007043B" w:rsidRDefault="00E826DF" w:rsidP="00842A0D">
      <w:r w:rsidRPr="0007043B">
        <w:t xml:space="preserve">De stikstofdepositie in het gebied is op te delen </w:t>
      </w:r>
      <w:r w:rsidR="00002563" w:rsidRPr="0007043B">
        <w:t xml:space="preserve">in ammoniak en stikstofoxiden. </w:t>
      </w:r>
      <w:r w:rsidR="00637545" w:rsidRPr="0007043B">
        <w:t>Via het</w:t>
      </w:r>
      <w:r w:rsidR="00CC3510" w:rsidRPr="0007043B">
        <w:t xml:space="preserve"> Meetnet Ammoniak </w:t>
      </w:r>
      <w:r w:rsidR="00637545" w:rsidRPr="0007043B">
        <w:t>Natuurgebieden</w:t>
      </w:r>
      <w:r w:rsidR="00BB7532" w:rsidRPr="0007043B">
        <w:t xml:space="preserve"> (MAN)</w:t>
      </w:r>
      <w:r w:rsidR="00637545" w:rsidRPr="0007043B">
        <w:t xml:space="preserve"> </w:t>
      </w:r>
      <w:r w:rsidR="00CC3510" w:rsidRPr="0007043B">
        <w:t xml:space="preserve">van het RIVM </w:t>
      </w:r>
      <w:r w:rsidR="00637545" w:rsidRPr="0007043B">
        <w:t>wordt door het RIVM tezamen met natuurbeheerders en vrijwilligers d</w:t>
      </w:r>
      <w:r w:rsidR="00BB7532" w:rsidRPr="0007043B">
        <w:t xml:space="preserve">e maandgemiddelde ammoniakconcentratie in de lucht gemonitord. In de Schoorlse Duinen zijn geen meetpunten van het MAN aanwezig. </w:t>
      </w:r>
      <w:r w:rsidR="009B553E" w:rsidRPr="0007043B">
        <w:t>Om die reden wordt voor het overzicht gebruik gemaakt van de metingen uit de meest nabijgelegen Natura 2000-gebieden</w:t>
      </w:r>
      <w:r w:rsidR="00853BE5" w:rsidRPr="0007043B">
        <w:t xml:space="preserve"> in combinatie met de vergelijkbare gebieden. </w:t>
      </w:r>
      <w:r w:rsidR="00B67B76" w:rsidRPr="0007043B">
        <w:t>De resultaten van de metingen zijn weergegeven in figuur 4</w:t>
      </w:r>
      <w:r w:rsidR="0007043B" w:rsidRPr="0007043B">
        <w:t>.</w:t>
      </w:r>
      <w:r w:rsidR="00B67B76" w:rsidRPr="0007043B">
        <w:t>3 en 4</w:t>
      </w:r>
      <w:r w:rsidR="0007043B" w:rsidRPr="0007043B">
        <w:t>.</w:t>
      </w:r>
      <w:r w:rsidR="00B67B76" w:rsidRPr="0007043B">
        <w:t>4.</w:t>
      </w:r>
    </w:p>
    <w:p w14:paraId="11DA224D" w14:textId="77777777" w:rsidR="00B67B76" w:rsidRPr="0007043B" w:rsidRDefault="00B67B76" w:rsidP="00842A0D"/>
    <w:p w14:paraId="63381BE3" w14:textId="77777777" w:rsidR="00853BE5" w:rsidRPr="0007043B" w:rsidRDefault="00940D17" w:rsidP="0007043B">
      <w:r w:rsidRPr="0007043B">
        <w:rPr>
          <w:noProof/>
        </w:rPr>
        <w:drawing>
          <wp:inline distT="0" distB="0" distL="0" distR="0" wp14:anchorId="0DAD3B16" wp14:editId="4FDC8843">
            <wp:extent cx="5255895" cy="2413635"/>
            <wp:effectExtent l="0" t="0" r="1905" b="5715"/>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38"/>
                    <a:stretch>
                      <a:fillRect/>
                    </a:stretch>
                  </pic:blipFill>
                  <pic:spPr>
                    <a:xfrm>
                      <a:off x="0" y="0"/>
                      <a:ext cx="5255895" cy="2413635"/>
                    </a:xfrm>
                    <a:prstGeom prst="rect">
                      <a:avLst/>
                    </a:prstGeom>
                  </pic:spPr>
                </pic:pic>
              </a:graphicData>
            </a:graphic>
          </wp:inline>
        </w:drawing>
      </w:r>
    </w:p>
    <w:p w14:paraId="5C0BB1F5" w14:textId="41E7EAC8" w:rsidR="0077649C" w:rsidRPr="0007043B" w:rsidRDefault="00853BE5" w:rsidP="0007043B">
      <w:pPr>
        <w:pStyle w:val="Bijschrift"/>
        <w:keepNext w:val="0"/>
        <w:keepLines w:val="0"/>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A21069" w:rsidRPr="0007043B">
        <w:t>.</w:t>
      </w:r>
      <w:r w:rsidR="00F4523B" w:rsidRPr="0007043B">
        <w:fldChar w:fldCharType="begin"/>
      </w:r>
      <w:r w:rsidR="00F4523B" w:rsidRPr="0007043B">
        <w:instrText xml:space="preserve"> SEQ Figuur \* ARABIC \s 1 </w:instrText>
      </w:r>
      <w:r w:rsidR="00F4523B" w:rsidRPr="0007043B">
        <w:fldChar w:fldCharType="separate"/>
      </w:r>
      <w:r w:rsidR="0007043B">
        <w:rPr>
          <w:noProof/>
        </w:rPr>
        <w:t>6</w:t>
      </w:r>
      <w:r w:rsidR="00F4523B" w:rsidRPr="0007043B">
        <w:rPr>
          <w:noProof/>
        </w:rPr>
        <w:fldChar w:fldCharType="end"/>
      </w:r>
      <w:r w:rsidRPr="0007043B">
        <w:t xml:space="preserve"> Jaargemiddelde ammoniakconcentraties van het Zwanenwater &amp; Pettemerduinen en vergelijkbare gebieden (MAN, 2022)</w:t>
      </w:r>
    </w:p>
    <w:p w14:paraId="3D70C59F" w14:textId="77777777" w:rsidR="00853BE5" w:rsidRPr="0007043B" w:rsidRDefault="009D2CB9" w:rsidP="00853BE5">
      <w:pPr>
        <w:keepNext/>
      </w:pPr>
      <w:r w:rsidRPr="0007043B">
        <w:rPr>
          <w:noProof/>
        </w:rPr>
        <w:drawing>
          <wp:inline distT="0" distB="0" distL="0" distR="0" wp14:anchorId="5E5A3545" wp14:editId="5FFBE065">
            <wp:extent cx="5255895" cy="2170430"/>
            <wp:effectExtent l="0" t="0" r="1905" b="127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a:blip r:embed="rId39"/>
                    <a:stretch>
                      <a:fillRect/>
                    </a:stretch>
                  </pic:blipFill>
                  <pic:spPr>
                    <a:xfrm>
                      <a:off x="0" y="0"/>
                      <a:ext cx="5255895" cy="2170430"/>
                    </a:xfrm>
                    <a:prstGeom prst="rect">
                      <a:avLst/>
                    </a:prstGeom>
                  </pic:spPr>
                </pic:pic>
              </a:graphicData>
            </a:graphic>
          </wp:inline>
        </w:drawing>
      </w:r>
    </w:p>
    <w:p w14:paraId="0A45E705" w14:textId="0B2535F7" w:rsidR="00853BE5" w:rsidRPr="0007043B" w:rsidRDefault="00853BE5" w:rsidP="00853BE5">
      <w:pPr>
        <w:pStyle w:val="Bijschrift"/>
      </w:pPr>
      <w:r w:rsidRPr="0007043B">
        <w:t xml:space="preserve">Figuur </w:t>
      </w:r>
      <w:r w:rsidR="00F4523B" w:rsidRPr="0007043B">
        <w:fldChar w:fldCharType="begin"/>
      </w:r>
      <w:r w:rsidR="00F4523B" w:rsidRPr="0007043B">
        <w:instrText xml:space="preserve"> STYLEREF 1 \s </w:instrText>
      </w:r>
      <w:r w:rsidR="00F4523B" w:rsidRPr="0007043B">
        <w:fldChar w:fldCharType="separate"/>
      </w:r>
      <w:r w:rsidR="0007043B">
        <w:rPr>
          <w:noProof/>
        </w:rPr>
        <w:t>3</w:t>
      </w:r>
      <w:r w:rsidR="00F4523B" w:rsidRPr="0007043B">
        <w:rPr>
          <w:noProof/>
        </w:rPr>
        <w:fldChar w:fldCharType="end"/>
      </w:r>
      <w:r w:rsidR="00A21069" w:rsidRPr="0007043B">
        <w:t>.</w:t>
      </w:r>
      <w:r w:rsidR="00F4523B" w:rsidRPr="0007043B">
        <w:fldChar w:fldCharType="begin"/>
      </w:r>
      <w:r w:rsidR="00F4523B" w:rsidRPr="0007043B">
        <w:instrText xml:space="preserve"> SEQ Figuur \* ARABIC \s 1 </w:instrText>
      </w:r>
      <w:r w:rsidR="00F4523B" w:rsidRPr="0007043B">
        <w:fldChar w:fldCharType="separate"/>
      </w:r>
      <w:r w:rsidR="0007043B">
        <w:rPr>
          <w:noProof/>
        </w:rPr>
        <w:t>7</w:t>
      </w:r>
      <w:r w:rsidR="00F4523B" w:rsidRPr="0007043B">
        <w:rPr>
          <w:noProof/>
        </w:rPr>
        <w:fldChar w:fldCharType="end"/>
      </w:r>
      <w:r w:rsidRPr="0007043B">
        <w:t xml:space="preserve"> Jaargemiddelde ammoniakconcentraties van het Noordhollands Duinreservaat en vergelijkbare gebieden (MAN, 2022)</w:t>
      </w:r>
    </w:p>
    <w:p w14:paraId="07D92716" w14:textId="36BC51A1" w:rsidR="009D2CB9" w:rsidRPr="0007043B" w:rsidRDefault="009D2CB9" w:rsidP="00853BE5">
      <w:pPr>
        <w:pStyle w:val="Bijschrift"/>
      </w:pPr>
    </w:p>
    <w:p w14:paraId="296937D8" w14:textId="1B319FB2" w:rsidR="00CC3510" w:rsidRPr="0007043B" w:rsidRDefault="003F4185" w:rsidP="00FE667F">
      <w:r w:rsidRPr="0007043B">
        <w:t>Wanneer wordt gekeken naar de verschillen gedurende de looptijd van het Natura 2000-beheerplan (2016-2022)</w:t>
      </w:r>
      <w:r w:rsidR="00ED1264" w:rsidRPr="0007043B">
        <w:t>,</w:t>
      </w:r>
      <w:r w:rsidRPr="0007043B">
        <w:t xml:space="preserve"> </w:t>
      </w:r>
      <w:r w:rsidR="008D67D6" w:rsidRPr="0007043B">
        <w:t xml:space="preserve">is te zien dat de verschillen gering zijn. </w:t>
      </w:r>
      <w:r w:rsidR="00ED1264" w:rsidRPr="0007043B">
        <w:t>Dit geldt zowel</w:t>
      </w:r>
      <w:r w:rsidR="008D67D6" w:rsidRPr="0007043B">
        <w:t xml:space="preserve"> voor de Natura 2000-gebieden als </w:t>
      </w:r>
      <w:r w:rsidR="00ED1264" w:rsidRPr="0007043B">
        <w:t xml:space="preserve">voor </w:t>
      </w:r>
      <w:r w:rsidR="008D67D6" w:rsidRPr="0007043B">
        <w:t xml:space="preserve">de landelijke trend. </w:t>
      </w:r>
      <w:r w:rsidR="003D5F27" w:rsidRPr="0007043B">
        <w:t>Gedurende deze periode is wel sprake geweest van een toename na 2017, waarna de ammoniakconcentratie in de jaren daarna weer is afgenomen.</w:t>
      </w:r>
    </w:p>
    <w:p w14:paraId="4077E83C" w14:textId="77777777" w:rsidR="0007043B" w:rsidRPr="0007043B" w:rsidRDefault="0007043B" w:rsidP="0007043B">
      <w:pPr>
        <w:rPr>
          <w:noProof/>
        </w:rPr>
      </w:pPr>
    </w:p>
    <w:p w14:paraId="65AA525A" w14:textId="6A891EA3" w:rsidR="00842A0D" w:rsidRPr="0007043B" w:rsidRDefault="00842A0D" w:rsidP="0007043B">
      <w:pPr>
        <w:pStyle w:val="Kop1"/>
        <w:pageBreakBefore/>
        <w:ind w:left="431" w:hanging="431"/>
      </w:pPr>
      <w:bookmarkStart w:id="71" w:name="_Toc148017285"/>
      <w:r w:rsidRPr="0007043B">
        <w:lastRenderedPageBreak/>
        <w:t>Aanbevelingen</w:t>
      </w:r>
      <w:bookmarkEnd w:id="71"/>
    </w:p>
    <w:p w14:paraId="01A75AEA" w14:textId="2F625DDE" w:rsidR="00842A0D" w:rsidRPr="0007043B" w:rsidRDefault="00842A0D" w:rsidP="004B5501">
      <w:pPr>
        <w:pStyle w:val="Kop2"/>
        <w:rPr>
          <w:color w:val="4B55A5" w:themeColor="accent1"/>
        </w:rPr>
      </w:pPr>
      <w:bookmarkStart w:id="72" w:name="_Toc148017286"/>
      <w:r w:rsidRPr="0007043B">
        <w:rPr>
          <w:color w:val="4B55A5" w:themeColor="accent1"/>
        </w:rPr>
        <w:t>Advies ten aanzien van monitoring en vervolgonderzoek</w:t>
      </w:r>
      <w:bookmarkEnd w:id="72"/>
    </w:p>
    <w:p w14:paraId="6BB7D906" w14:textId="070DB10C" w:rsidR="00842A0D" w:rsidRPr="0007043B" w:rsidRDefault="00842A0D" w:rsidP="00842A0D"/>
    <w:p w14:paraId="4DC58202" w14:textId="2EDDB082" w:rsidR="00962E10" w:rsidRPr="0007043B" w:rsidRDefault="00962E10" w:rsidP="0007043B">
      <w:pPr>
        <w:pStyle w:val="Lijstalinea"/>
        <w:numPr>
          <w:ilvl w:val="0"/>
          <w:numId w:val="30"/>
        </w:numPr>
      </w:pPr>
      <w:r w:rsidRPr="0007043B">
        <w:t xml:space="preserve">Binnen de Schoorlse </w:t>
      </w:r>
      <w:r w:rsidR="00ED1264" w:rsidRPr="0007043B">
        <w:t>D</w:t>
      </w:r>
      <w:r w:rsidRPr="0007043B">
        <w:t xml:space="preserve">uinen is door een aantal grotere branden circa 280 ha duingebied afgebrand. Onder het afgebrande areaal kwamen ook vlakken voor van diverse habitattypen, wat ongeveer 23 </w:t>
      </w:r>
      <w:r w:rsidR="0007043B" w:rsidRPr="0007043B">
        <w:t>%</w:t>
      </w:r>
      <w:r w:rsidRPr="0007043B">
        <w:t xml:space="preserve"> van het afgebrande oppervlak betrof. Nadat in 2011 de laatste brand plaatsvond begint het herstel zichtbaar te worden. De ontwikkelingen die daarbij gaande zijn, inclusief aanvullende maatregelen zoals het verwijderen van dode stobben en inzet van begrazing, laten een voorzichtig positieve trend zien. </w:t>
      </w:r>
      <w:r w:rsidR="003D2728" w:rsidRPr="0007043B">
        <w:t xml:space="preserve">Geadviseerd wordt om deze </w:t>
      </w:r>
      <w:r w:rsidR="00AD10BC" w:rsidRPr="0007043B">
        <w:t>ontwikkelingen te blijven volgen om te bepalen of deze positieve trend doorzet.</w:t>
      </w:r>
    </w:p>
    <w:p w14:paraId="45672A09" w14:textId="77777777" w:rsidR="00962E10" w:rsidRPr="0007043B" w:rsidRDefault="00962E10" w:rsidP="00962E10"/>
    <w:p w14:paraId="25F916D6" w14:textId="77777777" w:rsidR="0008600B" w:rsidRPr="0007043B" w:rsidRDefault="001D33C2" w:rsidP="0007043B">
      <w:pPr>
        <w:pStyle w:val="Lijstalinea"/>
        <w:numPr>
          <w:ilvl w:val="0"/>
          <w:numId w:val="30"/>
        </w:numPr>
      </w:pPr>
      <w:r w:rsidRPr="0007043B">
        <w:t>De habitattypekarteringen vinden 12-jaarlijks plaats conform de gemaakte afspraken rondom monitoring. Deze cyclus komt voor de Schoorlse Duinen net overeen met de evaluatie en herziening van het Natura 2000-beheerplan. Voor de volgende evaluatie waarbij een nieuwe habitattypenkartering beschikbaar komt wordt geadviseerd deze pas op te stellen wanneer een nieuwe kartering beschikbaar is. Zo kan met zekerheid worden uitgegaan van de best beschikbare (en volledige) informatie over staat van instandhouding, doelrealisatie en trends.</w:t>
      </w:r>
    </w:p>
    <w:p w14:paraId="5FEDE29C" w14:textId="77777777" w:rsidR="0008600B" w:rsidRPr="0007043B" w:rsidRDefault="0008600B" w:rsidP="0008600B">
      <w:pPr>
        <w:pStyle w:val="Lijstalinea"/>
      </w:pPr>
    </w:p>
    <w:p w14:paraId="68254E67" w14:textId="708C346D" w:rsidR="001D24D0" w:rsidRPr="0007043B" w:rsidRDefault="0037014F" w:rsidP="0007043B">
      <w:pPr>
        <w:pStyle w:val="Lijstalinea"/>
        <w:numPr>
          <w:ilvl w:val="0"/>
          <w:numId w:val="30"/>
        </w:numPr>
      </w:pPr>
      <w:r w:rsidRPr="0007043B">
        <w:t xml:space="preserve">Zoals beschreven </w:t>
      </w:r>
      <w:r w:rsidR="004C0606" w:rsidRPr="0007043B">
        <w:t>worden</w:t>
      </w:r>
      <w:r w:rsidR="0008600B" w:rsidRPr="0007043B">
        <w:t xml:space="preserve"> monitoringsgegevens verzameld rondom de kap van het Dr. Van Steijnbos. De eerste gegevens zijn inmiddels beschikbaar, waarbij een eerste ontwikkeling zichtbaar is</w:t>
      </w:r>
      <w:r w:rsidR="004C0606" w:rsidRPr="0007043B">
        <w:t>,</w:t>
      </w:r>
      <w:r w:rsidR="0008600B" w:rsidRPr="0007043B">
        <w:t xml:space="preserve"> maar de tijd nog onvoldoende is om hier definitieve uitspraken over te doen.</w:t>
      </w:r>
      <w:r w:rsidR="004C0606" w:rsidRPr="0007043B">
        <w:t xml:space="preserve"> </w:t>
      </w:r>
      <w:r w:rsidR="005C0BC8" w:rsidRPr="0007043B">
        <w:t>Het is daarom wenselijk de monitoring komende periode voort te zetten.</w:t>
      </w:r>
    </w:p>
    <w:p w14:paraId="65D32F6E" w14:textId="77777777" w:rsidR="0008600B" w:rsidRPr="0007043B" w:rsidRDefault="0008600B" w:rsidP="00962E10">
      <w:pPr>
        <w:pStyle w:val="Lijstalinea"/>
        <w:rPr>
          <w:color w:val="4B55A5" w:themeColor="accent1"/>
        </w:rPr>
      </w:pPr>
    </w:p>
    <w:p w14:paraId="334DC232" w14:textId="4F563FE9" w:rsidR="00842A0D" w:rsidRPr="0007043B" w:rsidRDefault="00842A0D" w:rsidP="004B5501">
      <w:pPr>
        <w:pStyle w:val="Kop2"/>
        <w:rPr>
          <w:color w:val="4B55A5" w:themeColor="accent1"/>
        </w:rPr>
      </w:pPr>
      <w:bookmarkStart w:id="73" w:name="_Toc148017287"/>
      <w:r w:rsidRPr="0007043B">
        <w:rPr>
          <w:color w:val="4B55A5" w:themeColor="accent1"/>
        </w:rPr>
        <w:t>Voorstel voor de invulling van ontwikkeldoelen</w:t>
      </w:r>
      <w:bookmarkEnd w:id="73"/>
    </w:p>
    <w:p w14:paraId="3ADEB186" w14:textId="73174BCA" w:rsidR="00842A0D" w:rsidRPr="0007043B" w:rsidRDefault="00E50237" w:rsidP="00842A0D">
      <w:r w:rsidRPr="0007043B">
        <w:t>Uit de evaluatie van het Natura 2000-beheerplan kom</w:t>
      </w:r>
      <w:r w:rsidR="00ED1264" w:rsidRPr="0007043B">
        <w:t>t</w:t>
      </w:r>
      <w:r w:rsidRPr="0007043B">
        <w:t xml:space="preserve"> een aantal drukfactoren sterk terug. Per drukfactor wordt een nadere toelichting gegeven</w:t>
      </w:r>
      <w:r w:rsidR="00A600EE" w:rsidRPr="0007043B">
        <w:t>.</w:t>
      </w:r>
    </w:p>
    <w:p w14:paraId="5D6B04F0" w14:textId="77777777" w:rsidR="00A600EE" w:rsidRPr="0007043B" w:rsidRDefault="00A600EE" w:rsidP="00842A0D"/>
    <w:p w14:paraId="13427E47" w14:textId="213E6887" w:rsidR="00A600EE" w:rsidRPr="0007043B" w:rsidRDefault="00A600EE" w:rsidP="00A600EE">
      <w:pPr>
        <w:pStyle w:val="Lijstalinea"/>
        <w:numPr>
          <w:ilvl w:val="0"/>
          <w:numId w:val="25"/>
        </w:numPr>
      </w:pPr>
      <w:r w:rsidRPr="0007043B">
        <w:t>Sleutelprocessen</w:t>
      </w:r>
    </w:p>
    <w:p w14:paraId="02E6580C" w14:textId="1FEF955E" w:rsidR="00D21218" w:rsidRPr="0007043B" w:rsidRDefault="00D21218" w:rsidP="0007043B">
      <w:pPr>
        <w:pStyle w:val="Lijstalinea"/>
        <w:ind w:left="360"/>
        <w:rPr>
          <w:rStyle w:val="normaltextrun"/>
          <w:rFonts w:asciiTheme="majorHAnsi" w:hAnsiTheme="majorHAnsi" w:cstheme="majorHAnsi"/>
        </w:rPr>
      </w:pPr>
      <w:r w:rsidRPr="0007043B">
        <w:rPr>
          <w:rStyle w:val="normaltextrun"/>
          <w:rFonts w:asciiTheme="majorHAnsi" w:hAnsiTheme="majorHAnsi" w:cstheme="majorHAnsi"/>
        </w:rPr>
        <w:t xml:space="preserve">Een voorwaarde voor een hoge soortenrijkdom in het gebied is het voorkomen van gradiëntrijke (nat-droog, begroeid-onbegroeid) milieus. Van een hoge milieudiversiteit is sprake als er veel dynamiek is, waarbij de natuurlijke processen in het gebied vrij spel hebben. Binnen het duinsysteem zijn juist die natuurlijke sleutelprocessen verantwoordelijk voor de ontwikkeling van het landschap en de vegetatie. </w:t>
      </w:r>
      <w:r w:rsidR="005B3D7F" w:rsidRPr="0007043B">
        <w:rPr>
          <w:rStyle w:val="normaltextrun"/>
          <w:rFonts w:asciiTheme="majorHAnsi" w:hAnsiTheme="majorHAnsi" w:cstheme="majorHAnsi"/>
        </w:rPr>
        <w:t xml:space="preserve">Uit de evaluatie blijkt dat </w:t>
      </w:r>
      <w:r w:rsidR="00442903" w:rsidRPr="0007043B">
        <w:rPr>
          <w:rStyle w:val="normaltextrun"/>
          <w:rFonts w:asciiTheme="majorHAnsi" w:hAnsiTheme="majorHAnsi" w:cstheme="majorHAnsi"/>
        </w:rPr>
        <w:t xml:space="preserve">een groot deel van de </w:t>
      </w:r>
      <w:r w:rsidR="005B3D7F" w:rsidRPr="0007043B">
        <w:rPr>
          <w:rStyle w:val="normaltextrun"/>
          <w:rFonts w:asciiTheme="majorHAnsi" w:hAnsiTheme="majorHAnsi" w:cstheme="majorHAnsi"/>
        </w:rPr>
        <w:t xml:space="preserve">habitattypen die (sterk) afhankelijk zijn van </w:t>
      </w:r>
      <w:r w:rsidR="00442903" w:rsidRPr="0007043B">
        <w:rPr>
          <w:rStyle w:val="normaltextrun"/>
          <w:rFonts w:asciiTheme="majorHAnsi" w:hAnsiTheme="majorHAnsi" w:cstheme="majorHAnsi"/>
        </w:rPr>
        <w:t>dynamiek (winddynamiek, stuivend zand). Er zijn aanvullende maatregelen benodigd om verdere achteruitgang te voorkomen.</w:t>
      </w:r>
    </w:p>
    <w:p w14:paraId="253DED19" w14:textId="77777777" w:rsidR="00E111D4" w:rsidRPr="0007043B" w:rsidRDefault="00E111D4" w:rsidP="0007043B"/>
    <w:p w14:paraId="1E4CBCD4" w14:textId="69F30E9F" w:rsidR="00A600EE" w:rsidRPr="0007043B" w:rsidRDefault="00440658" w:rsidP="00A600EE">
      <w:pPr>
        <w:pStyle w:val="Lijstalinea"/>
        <w:numPr>
          <w:ilvl w:val="0"/>
          <w:numId w:val="25"/>
        </w:numPr>
      </w:pPr>
      <w:r w:rsidRPr="0007043B">
        <w:t>Aanpak invasieve soorten</w:t>
      </w:r>
    </w:p>
    <w:p w14:paraId="4E18D8CF" w14:textId="1DDDB709" w:rsidR="00442903" w:rsidRPr="0007043B" w:rsidRDefault="00442903" w:rsidP="0007043B">
      <w:pPr>
        <w:ind w:left="360"/>
      </w:pPr>
      <w:r w:rsidRPr="0007043B">
        <w:t xml:space="preserve">In het Natura 2000-gebied zijn invasieve </w:t>
      </w:r>
      <w:r w:rsidR="00440658" w:rsidRPr="0007043B">
        <w:t>soorten</w:t>
      </w:r>
      <w:r w:rsidRPr="0007043B">
        <w:t xml:space="preserve"> aanwezig. De mate van aanwezigheid en of deze een bedreiging vormen voor de instandhouding van een habitattype verschillen. </w:t>
      </w:r>
      <w:r w:rsidR="004E0813" w:rsidRPr="0007043B">
        <w:t xml:space="preserve">Met name Amerikaanse vogelkers is in de duinbossen sterk toegenomen. Daarnaast zijn soorten als rimpelroos, kleinbladige dwergmispelsoorten en grijs kronkelsteeltje in het gebied </w:t>
      </w:r>
      <w:r w:rsidR="004E0813" w:rsidRPr="0007043B">
        <w:lastRenderedPageBreak/>
        <w:t>aanwezig. Er zijn aanvullende maatregelen benodigd om toename en verspreiding van deze soorten tegen te gaan.</w:t>
      </w:r>
    </w:p>
    <w:p w14:paraId="6B1F0BC3" w14:textId="77777777" w:rsidR="00254680" w:rsidRPr="0007043B" w:rsidRDefault="00254680" w:rsidP="00254680"/>
    <w:p w14:paraId="2113363F" w14:textId="77777777" w:rsidR="00254680" w:rsidRPr="0007043B" w:rsidRDefault="00254680" w:rsidP="00254680">
      <w:pPr>
        <w:pStyle w:val="Lijstalinea"/>
        <w:numPr>
          <w:ilvl w:val="0"/>
          <w:numId w:val="25"/>
        </w:numPr>
      </w:pPr>
      <w:r w:rsidRPr="0007043B">
        <w:t>Tegengaan verstruweling</w:t>
      </w:r>
    </w:p>
    <w:p w14:paraId="7914D2D8" w14:textId="78DB83C4" w:rsidR="00254680" w:rsidRPr="0007043B" w:rsidRDefault="00254680" w:rsidP="0007043B">
      <w:pPr>
        <w:pStyle w:val="Lijstalinea"/>
        <w:ind w:left="360"/>
      </w:pPr>
      <w:r w:rsidRPr="0007043B">
        <w:t xml:space="preserve">De open habitattypen staan lokaal onder druk door verstruweling. Hierdoor groeien deze dicht en verdwijnen kenmerkende vegetaties. Dit betreft onder andere dennen, maar ook invasieve exoten. Er zijn reeds maatregelen getroffen waarbij opslag is verwijderd. Continuering en borging van deze maatregelen zijn noodzakelijk. </w:t>
      </w:r>
    </w:p>
    <w:p w14:paraId="2EE99F02" w14:textId="77777777" w:rsidR="00254680" w:rsidRPr="0007043B" w:rsidRDefault="00254680" w:rsidP="00254680">
      <w:pPr>
        <w:pStyle w:val="Lijstalinea"/>
      </w:pPr>
    </w:p>
    <w:p w14:paraId="5385D0FD" w14:textId="77777777" w:rsidR="00254680" w:rsidRPr="0007043B" w:rsidRDefault="00254680" w:rsidP="00254680">
      <w:pPr>
        <w:pStyle w:val="Lijstalinea"/>
        <w:numPr>
          <w:ilvl w:val="0"/>
          <w:numId w:val="25"/>
        </w:numPr>
      </w:pPr>
      <w:r w:rsidRPr="0007043B">
        <w:t>Stikstofdepositie</w:t>
      </w:r>
    </w:p>
    <w:p w14:paraId="4FAF5BC4" w14:textId="60776E4A" w:rsidR="00254680" w:rsidRPr="0007043B" w:rsidRDefault="00254680" w:rsidP="0007043B">
      <w:pPr>
        <w:pStyle w:val="Lijstalinea"/>
        <w:ind w:left="360"/>
      </w:pPr>
      <w:r w:rsidRPr="0007043B">
        <w:t xml:space="preserve">Overmaat van stikstofdepositie leidt in het gebied tot versnelde successie, toename van invasieve exoten en het dichtgroeien van open plekken. Zowel in de huidige situatie, als op termijn is sprake van een overmaat van stikstofdepositie in delen van het gebied. Er zijn aanvullende maatregelen benodigd om de achtergronddepositie terug de dringen. </w:t>
      </w:r>
      <w:r w:rsidR="00ED1264" w:rsidRPr="0007043B">
        <w:t>Omdat</w:t>
      </w:r>
      <w:r w:rsidRPr="0007043B">
        <w:t xml:space="preserve"> niet via het </w:t>
      </w:r>
      <w:r w:rsidR="00F04479" w:rsidRPr="0007043B">
        <w:t xml:space="preserve">beheerplan voor dit </w:t>
      </w:r>
      <w:r w:rsidRPr="0007043B">
        <w:t>Natura 2000-gebied is te voorzien in het nemen van voldoende maatregelen om de overmaat van stikstofdepositie terug te dringen zal dit op landelijk niveau aangepakt moeten worden.</w:t>
      </w:r>
    </w:p>
    <w:p w14:paraId="15605096" w14:textId="77777777" w:rsidR="00254680" w:rsidRPr="0007043B" w:rsidRDefault="00254680" w:rsidP="00254680">
      <w:pPr>
        <w:pStyle w:val="Lijstalinea"/>
      </w:pPr>
    </w:p>
    <w:p w14:paraId="2B0050ED" w14:textId="77777777" w:rsidR="00254680" w:rsidRPr="0007043B" w:rsidRDefault="00254680" w:rsidP="00254680">
      <w:pPr>
        <w:pStyle w:val="Lijstalinea"/>
        <w:numPr>
          <w:ilvl w:val="0"/>
          <w:numId w:val="25"/>
        </w:numPr>
      </w:pPr>
      <w:r w:rsidRPr="0007043B">
        <w:t>Recreatiedruk</w:t>
      </w:r>
    </w:p>
    <w:p w14:paraId="462D640C" w14:textId="77777777" w:rsidR="00254680" w:rsidRPr="0007043B" w:rsidRDefault="00254680" w:rsidP="0007043B">
      <w:pPr>
        <w:pStyle w:val="Lijstalinea"/>
        <w:ind w:left="360"/>
      </w:pPr>
      <w:r w:rsidRPr="0007043B">
        <w:t>Intensieve recreatiedruk leidt tot verbreding en nieuwvorming van paden. Ook is sprake van eutrofiëring door hondenuitwerpselen met verbraming en verruiging tot gevolg. Door het toepassen van een zonering is het mogelijk om delen van het gebied te ontzien en te voorzien in faciliteiten waar recreatie kan plaatsvinden.</w:t>
      </w:r>
    </w:p>
    <w:p w14:paraId="2EA8B448" w14:textId="77777777" w:rsidR="00254680" w:rsidRPr="0007043B" w:rsidRDefault="00254680" w:rsidP="00254680">
      <w:pPr>
        <w:pStyle w:val="Lijstalinea"/>
      </w:pPr>
    </w:p>
    <w:p w14:paraId="2286444A" w14:textId="77777777" w:rsidR="00A600EE" w:rsidRPr="0007043B" w:rsidRDefault="00A600EE" w:rsidP="003C040F">
      <w:pPr>
        <w:pStyle w:val="Lijstalinea"/>
        <w:numPr>
          <w:ilvl w:val="0"/>
          <w:numId w:val="25"/>
        </w:numPr>
      </w:pPr>
      <w:r w:rsidRPr="0007043B">
        <w:t>Behoud Natura 2000-instandhoudingsdoelstellingen in combinatie met biodiversiteit in brede zin</w:t>
      </w:r>
    </w:p>
    <w:p w14:paraId="04BFD352" w14:textId="6ACCE5ED" w:rsidR="003C040F" w:rsidRPr="0007043B" w:rsidRDefault="003C040F" w:rsidP="0007043B">
      <w:pPr>
        <w:pStyle w:val="Lijstalinea"/>
        <w:ind w:left="360"/>
      </w:pPr>
      <w:r w:rsidRPr="0007043B">
        <w:t>Er zijn goede mogelijkheden om de robuustheid van het duinsysteem en bijbehorende processen te vergroten ten gunste van de Natura 2000-instandhoudingsdoelstellingen en tegelijkertijd rekening te houden met aanvullende natuurwaarden en wensen in het gebied. Met name de brede binnenduinrand biedt zeer goede mogelijkheden voor het behoud van een variatie in bostypen, bijvoorbeeld lokale beheeringrepen gericht op variatie in successiestadia binnen de (ongemengde) dennenbossen.</w:t>
      </w:r>
      <w:r w:rsidR="00C4644B" w:rsidRPr="0007043B">
        <w:t xml:space="preserve"> Daarmee kan de </w:t>
      </w:r>
      <w:r w:rsidR="0016330A" w:rsidRPr="0007043B">
        <w:t xml:space="preserve">grotendeels ‘kunstmatige </w:t>
      </w:r>
      <w:r w:rsidRPr="0007043B">
        <w:t xml:space="preserve">tegenstelling’ </w:t>
      </w:r>
      <w:r w:rsidR="0016330A" w:rsidRPr="0007043B">
        <w:t xml:space="preserve">worden doorbroken en een goed </w:t>
      </w:r>
      <w:r w:rsidRPr="0007043B">
        <w:t xml:space="preserve">perspectief </w:t>
      </w:r>
      <w:r w:rsidR="0016330A" w:rsidRPr="0007043B">
        <w:t xml:space="preserve">worden geboden </w:t>
      </w:r>
      <w:r w:rsidRPr="0007043B">
        <w:t>om de diverse natuurwaarden in de Schoorlse Duinen recht te kunnen doen. Daarbij moet dan wel bedacht worden dat er ook buiten de Natura 2000-kaders afspraken en financiële middelen nodig zijn om een en ander waar te maken.</w:t>
      </w:r>
    </w:p>
    <w:p w14:paraId="4E684EAF" w14:textId="77777777" w:rsidR="008242BF" w:rsidRPr="0007043B" w:rsidRDefault="008242BF" w:rsidP="00842A0D"/>
    <w:p w14:paraId="0AAC0696" w14:textId="50400279" w:rsidR="00842A0D" w:rsidRPr="0007043B" w:rsidRDefault="00842A0D" w:rsidP="004B5501">
      <w:pPr>
        <w:pStyle w:val="Kop2"/>
        <w:rPr>
          <w:color w:val="4B55A5" w:themeColor="accent1"/>
        </w:rPr>
      </w:pPr>
      <w:bookmarkStart w:id="74" w:name="_Toc148017288"/>
      <w:r w:rsidRPr="0007043B">
        <w:rPr>
          <w:color w:val="4B55A5" w:themeColor="accent1"/>
        </w:rPr>
        <w:t>Voorstel voor doorwerking in het Natura 2000-beheerplan</w:t>
      </w:r>
      <w:bookmarkEnd w:id="74"/>
    </w:p>
    <w:p w14:paraId="6B10C9B9" w14:textId="69EBA475" w:rsidR="00842A0D" w:rsidRPr="0007043B" w:rsidRDefault="00383FA4" w:rsidP="00842A0D">
      <w:r w:rsidRPr="0007043B">
        <w:t>In aanvulling op de voorstellen voor de invulling van ontwikkeldoelen zijn ook de volgende voorstellen voor doorwerking in het Natura 2000-beheerplan van toepassing.</w:t>
      </w:r>
    </w:p>
    <w:p w14:paraId="788D5FB2" w14:textId="77777777" w:rsidR="00383FA4" w:rsidRPr="0007043B" w:rsidRDefault="00383FA4" w:rsidP="00842A0D"/>
    <w:p w14:paraId="31DAA25C" w14:textId="2CA2F249" w:rsidR="00584554" w:rsidRPr="0007043B" w:rsidRDefault="00584554" w:rsidP="0007043B">
      <w:pPr>
        <w:pStyle w:val="Lijstalinea"/>
        <w:numPr>
          <w:ilvl w:val="0"/>
          <w:numId w:val="30"/>
        </w:numPr>
      </w:pPr>
      <w:r w:rsidRPr="0007043B">
        <w:lastRenderedPageBreak/>
        <w:t>Gerichte maatregelen gericht op het voorkomen van (verdere) achteruitgang van de Natura 2000-instandhoudingsdoelen</w:t>
      </w:r>
      <w:r w:rsidR="00A41537" w:rsidRPr="0007043B">
        <w:t>, en hierbij i</w:t>
      </w:r>
      <w:r w:rsidR="006435D2" w:rsidRPr="0007043B">
        <w:t>nvulling gevend aan mitigatie van de in paragraaf 5.2 benoemde drukfactoren</w:t>
      </w:r>
    </w:p>
    <w:p w14:paraId="2E3A4C9A" w14:textId="1A964A0B" w:rsidR="00DE7346" w:rsidRPr="0007043B" w:rsidRDefault="00D15921" w:rsidP="0007043B">
      <w:pPr>
        <w:pStyle w:val="Lijstalinea"/>
        <w:numPr>
          <w:ilvl w:val="0"/>
          <w:numId w:val="30"/>
        </w:numPr>
      </w:pPr>
      <w:r w:rsidRPr="0007043B">
        <w:t>Dialoog niet beperken tot planproces van deze evaluatie</w:t>
      </w:r>
      <w:r w:rsidR="003F0212" w:rsidRPr="0007043B">
        <w:t>, maar ook daarna handhaven</w:t>
      </w:r>
    </w:p>
    <w:p w14:paraId="3512140C" w14:textId="53F04E76" w:rsidR="00D15921" w:rsidRPr="0007043B" w:rsidRDefault="003F0212" w:rsidP="0007043B">
      <w:pPr>
        <w:pStyle w:val="Lijstalinea"/>
        <w:numPr>
          <w:ilvl w:val="0"/>
          <w:numId w:val="30"/>
        </w:numPr>
      </w:pPr>
      <w:r w:rsidRPr="0007043B">
        <w:t>Eventueel v</w:t>
      </w:r>
      <w:r w:rsidR="008F4115" w:rsidRPr="0007043B">
        <w:t xml:space="preserve">ervolg </w:t>
      </w:r>
      <w:r w:rsidRPr="0007043B">
        <w:t xml:space="preserve">kan zijn om te investeren in </w:t>
      </w:r>
      <w:r w:rsidR="00CD6D5B" w:rsidRPr="0007043B">
        <w:t>het</w:t>
      </w:r>
      <w:r w:rsidR="008F4115" w:rsidRPr="0007043B">
        <w:t xml:space="preserve"> opstellen </w:t>
      </w:r>
      <w:r w:rsidR="00CD6D5B" w:rsidRPr="0007043B">
        <w:t xml:space="preserve">van een </w:t>
      </w:r>
      <w:r w:rsidR="008F4115" w:rsidRPr="0007043B">
        <w:t xml:space="preserve">breed natuurperspectief </w:t>
      </w:r>
      <w:r w:rsidR="00CD6D5B" w:rsidRPr="0007043B">
        <w:t>(N2000, NNN, biodiversiteit, natuurbeleving</w:t>
      </w:r>
      <w:r w:rsidR="00F66A57" w:rsidRPr="0007043B">
        <w:t>/natuurgerichte recreatie</w:t>
      </w:r>
      <w:r w:rsidR="00CD6D5B" w:rsidRPr="0007043B">
        <w:t xml:space="preserve">) </w:t>
      </w:r>
      <w:r w:rsidR="008F4115" w:rsidRPr="0007043B">
        <w:t>met alle belanghebbenden</w:t>
      </w:r>
    </w:p>
    <w:p w14:paraId="12EC2741" w14:textId="77777777" w:rsidR="00DE7346" w:rsidRPr="0007043B" w:rsidRDefault="00DE7346" w:rsidP="0007043B">
      <w:pPr>
        <w:rPr>
          <w:vanish/>
        </w:rPr>
      </w:pPr>
    </w:p>
    <w:p w14:paraId="33375CA4" w14:textId="77777777" w:rsidR="00DE7346" w:rsidRPr="0007043B" w:rsidRDefault="00DE7346" w:rsidP="0007043B">
      <w:pPr>
        <w:rPr>
          <w:vanish/>
        </w:rPr>
      </w:pPr>
    </w:p>
    <w:p w14:paraId="5214A60F" w14:textId="77777777" w:rsidR="00DE7346" w:rsidRPr="0007043B" w:rsidRDefault="00DE7346" w:rsidP="0007043B"/>
    <w:p w14:paraId="0B5AA076" w14:textId="77777777" w:rsidR="00842A0D" w:rsidRPr="0007043B" w:rsidRDefault="00842A0D" w:rsidP="0007043B"/>
    <w:p w14:paraId="64279780" w14:textId="77777777" w:rsidR="00B67B76" w:rsidRPr="0007043B" w:rsidRDefault="00B67B76" w:rsidP="0007043B">
      <w:pPr>
        <w:rPr>
          <w:rFonts w:cs="Arial"/>
          <w:b/>
          <w:noProof/>
          <w:color w:val="4B55A5"/>
          <w:kern w:val="28"/>
          <w:sz w:val="32"/>
        </w:rPr>
      </w:pPr>
      <w:r w:rsidRPr="0007043B">
        <w:br w:type="page"/>
      </w:r>
    </w:p>
    <w:p w14:paraId="68BF1726" w14:textId="5A1EA187" w:rsidR="005A33F1" w:rsidRPr="0007043B" w:rsidRDefault="005A33F1" w:rsidP="005A33F1">
      <w:pPr>
        <w:pStyle w:val="Kop1"/>
      </w:pPr>
      <w:bookmarkStart w:id="75" w:name="_Toc148017289"/>
      <w:r w:rsidRPr="0007043B">
        <w:lastRenderedPageBreak/>
        <w:t>Literatuur</w:t>
      </w:r>
      <w:bookmarkEnd w:id="75"/>
    </w:p>
    <w:p w14:paraId="70F11753" w14:textId="77777777" w:rsidR="00B67B76" w:rsidRPr="0007043B" w:rsidRDefault="00B67B76" w:rsidP="00B67B76">
      <w:r w:rsidRPr="0007043B">
        <w:t>Bell, J.S. &amp; J.W. van ’t Hullenaar, 2004. Meetevaluatie en ecohydrologische systeemanalyse Schoorlse Duinen</w:t>
      </w:r>
    </w:p>
    <w:p w14:paraId="212BD591" w14:textId="77777777" w:rsidR="00B67B76" w:rsidRPr="0007043B" w:rsidRDefault="00B67B76" w:rsidP="005A33F1"/>
    <w:p w14:paraId="10223004" w14:textId="7534D25E" w:rsidR="00A20ADE" w:rsidRPr="0007043B" w:rsidRDefault="00A20ADE" w:rsidP="005A33F1">
      <w:r w:rsidRPr="0007043B">
        <w:t xml:space="preserve">Bijlsma </w:t>
      </w:r>
      <w:r w:rsidR="00FF17B0" w:rsidRPr="0007043B">
        <w:t>R.J., J.A.M. Janssen, E.J. Weeda &amp; J.H.J. Schaminee</w:t>
      </w:r>
      <w:r w:rsidRPr="0007043B">
        <w:t>, 2014</w:t>
      </w:r>
      <w:r w:rsidR="00FF17B0" w:rsidRPr="0007043B">
        <w:t>. Gunstige referentiewaarden voor oppervlakte en verspreidingsgebied van Natura 2000-habitattypen in Nederland.</w:t>
      </w:r>
    </w:p>
    <w:p w14:paraId="0506D2CA" w14:textId="77777777" w:rsidR="00A20ADE" w:rsidRPr="0007043B" w:rsidRDefault="00A20ADE" w:rsidP="005A33F1"/>
    <w:p w14:paraId="3D9A16F3" w14:textId="70E1B1FE" w:rsidR="009744EA" w:rsidRPr="0007043B" w:rsidRDefault="00484D76" w:rsidP="001762F3">
      <w:r w:rsidRPr="0007043B">
        <w:t>Chrispijn, R., B</w:t>
      </w:r>
      <w:r w:rsidR="009744EA" w:rsidRPr="0007043B">
        <w:t>.</w:t>
      </w:r>
      <w:r w:rsidRPr="0007043B">
        <w:t xml:space="preserve"> de Vries &amp; E</w:t>
      </w:r>
      <w:r w:rsidR="009744EA" w:rsidRPr="0007043B">
        <w:t>.</w:t>
      </w:r>
      <w:r w:rsidR="000439DE" w:rsidRPr="0007043B">
        <w:t>J.M.</w:t>
      </w:r>
      <w:r w:rsidRPr="0007043B">
        <w:t xml:space="preserve"> Arnolds</w:t>
      </w:r>
      <w:r w:rsidR="000439DE" w:rsidRPr="0007043B">
        <w:t xml:space="preserve">, </w:t>
      </w:r>
      <w:r w:rsidR="007F7177" w:rsidRPr="0007043B">
        <w:t>2015. Ecologische Atlas van Paddenstoelen in Drenthe. Deel 3 Loof- en naaldbossen. Werkgroep Paddenstoelen Kartering Drenthe.</w:t>
      </w:r>
    </w:p>
    <w:p w14:paraId="11B3B84B" w14:textId="77777777" w:rsidR="000C6F0B" w:rsidRPr="0007043B" w:rsidRDefault="000C6F0B" w:rsidP="000C6F0B"/>
    <w:p w14:paraId="772274E6" w14:textId="526AEDD1" w:rsidR="00403F3C" w:rsidRPr="0007043B" w:rsidRDefault="000C6F0B" w:rsidP="000C6F0B">
      <w:r w:rsidRPr="0007043B">
        <w:t>Damm, T., 2023. Verantwoordingsdocument reparatie T0-habitattypekaart Schoorlse Duinen. G&amp;G-rapport 2023-001</w:t>
      </w:r>
      <w:r w:rsidR="00FC0F4D" w:rsidRPr="0007043B">
        <w:t>.</w:t>
      </w:r>
      <w:r w:rsidRPr="0007043B">
        <w:t xml:space="preserve"> Van der</w:t>
      </w:r>
      <w:r w:rsidR="00FC0F4D" w:rsidRPr="0007043B">
        <w:t xml:space="preserve"> </w:t>
      </w:r>
      <w:r w:rsidRPr="0007043B">
        <w:t>Goes en Groot, Alkmaar.</w:t>
      </w:r>
    </w:p>
    <w:p w14:paraId="04C3CB04" w14:textId="77777777" w:rsidR="00FC0F4D" w:rsidRPr="0007043B" w:rsidRDefault="00FC0F4D" w:rsidP="000C6F0B"/>
    <w:p w14:paraId="4370BDAB" w14:textId="5881495D" w:rsidR="00FF5DA3" w:rsidRPr="0007043B" w:rsidRDefault="00FF5DA3" w:rsidP="001762F3">
      <w:r w:rsidRPr="0007043B">
        <w:t>Damm, T</w:t>
      </w:r>
      <w:r w:rsidR="00094EE1" w:rsidRPr="0007043B">
        <w:t>., &amp; B. Oosterbaan, 2023. Habitattypen Schoorlse Duinen, Staat van instandhouding</w:t>
      </w:r>
      <w:r w:rsidR="00301311" w:rsidRPr="0007043B">
        <w:t xml:space="preserve">, trends en doelrealisatie. G&amp;G-advies 2023-002. Van der Goes </w:t>
      </w:r>
      <w:r w:rsidR="00FC0F4D" w:rsidRPr="0007043B">
        <w:t>en</w:t>
      </w:r>
      <w:r w:rsidR="00301311" w:rsidRPr="0007043B">
        <w:t xml:space="preserve"> Groot</w:t>
      </w:r>
      <w:r w:rsidR="00FC0F4D" w:rsidRPr="0007043B">
        <w:t>, Alkmaar.</w:t>
      </w:r>
    </w:p>
    <w:p w14:paraId="5FD5ED0C" w14:textId="77777777" w:rsidR="00FF5DA3" w:rsidRPr="0007043B" w:rsidRDefault="00FF5DA3" w:rsidP="001762F3"/>
    <w:p w14:paraId="3C6979ED" w14:textId="4FE09E37" w:rsidR="001762F3" w:rsidRPr="0007043B" w:rsidRDefault="001762F3" w:rsidP="001762F3">
      <w:r w:rsidRPr="0007043B">
        <w:t xml:space="preserve">Dobben, H.F. van, R. Bobbink, D. Bal &amp; A. van Hinsberg, 2017. Overzicht van kritische depositiewaarden voor stikstof, toegepast op habitattypen en leefgebieden van Natura 2000. Alterra-rapport 2397. </w:t>
      </w:r>
    </w:p>
    <w:p w14:paraId="4CAF18E6" w14:textId="77777777" w:rsidR="001762F3" w:rsidRPr="0007043B" w:rsidRDefault="001762F3" w:rsidP="001762F3"/>
    <w:p w14:paraId="0C089F42" w14:textId="3C2759DC" w:rsidR="001762F3" w:rsidRPr="0007043B" w:rsidRDefault="001762F3" w:rsidP="001762F3">
      <w:r w:rsidRPr="0007043B">
        <w:t>Kuyper, T.W., E.J.M. Arnolds, A. van den Berg, R. Chrispijn, L. Jalink, M.T. Veerkamp, 2006. Paddestoelen in naaldbossen. De Levende Natuur 107, p. 228 - 232.</w:t>
      </w:r>
    </w:p>
    <w:p w14:paraId="6F4E5773" w14:textId="77777777" w:rsidR="004712C0" w:rsidRPr="0007043B" w:rsidRDefault="004712C0" w:rsidP="005A33F1"/>
    <w:p w14:paraId="3417BD22" w14:textId="0BB43E6C" w:rsidR="00D83CA1" w:rsidRPr="0007043B" w:rsidRDefault="00D83CA1" w:rsidP="005A33F1">
      <w:r w:rsidRPr="0007043B">
        <w:t>Martens</w:t>
      </w:r>
      <w:r w:rsidR="006F639D" w:rsidRPr="0007043B">
        <w:t>, S</w:t>
      </w:r>
      <w:r w:rsidRPr="0007043B">
        <w:t xml:space="preserve"> &amp; </w:t>
      </w:r>
      <w:r w:rsidR="006F639D" w:rsidRPr="0007043B">
        <w:t xml:space="preserve">H. </w:t>
      </w:r>
      <w:r w:rsidRPr="0007043B">
        <w:t>Ten Holt, 2020</w:t>
      </w:r>
      <w:r w:rsidR="006F639D" w:rsidRPr="0007043B">
        <w:t>. Ecologisch assessment van de landschappen van Nederland. Analyse door het Kennisnetwerk OBN. Rapport nr. 2020/OBN238, Driebergen, 2020.</w:t>
      </w:r>
    </w:p>
    <w:p w14:paraId="735B7252" w14:textId="77777777" w:rsidR="00D83CA1" w:rsidRPr="0007043B" w:rsidRDefault="00D83CA1" w:rsidP="005A33F1"/>
    <w:p w14:paraId="09E0EE20" w14:textId="50CE956B" w:rsidR="00C17948" w:rsidRPr="0007043B" w:rsidRDefault="00C17948" w:rsidP="005A33F1">
      <w:r w:rsidRPr="0007043B">
        <w:t>Ministerie van Landbouw, Natuur en Voedselkwaliteit, 2009. Aanwijzingsbesluit Natura 2000-gebied Schoorlse Duinen. Programmadirectie Natura 2000</w:t>
      </w:r>
      <w:r w:rsidR="00F9256A" w:rsidRPr="0007043B">
        <w:t>, PDN/2009-086.</w:t>
      </w:r>
    </w:p>
    <w:p w14:paraId="2FFC9AAD" w14:textId="77777777" w:rsidR="00C17948" w:rsidRPr="0007043B" w:rsidRDefault="00C17948" w:rsidP="005A33F1"/>
    <w:p w14:paraId="1EBA7722" w14:textId="7AD4C4D9" w:rsidR="00557463" w:rsidRPr="0007043B" w:rsidRDefault="00557463" w:rsidP="005A33F1">
      <w:r w:rsidRPr="0007043B">
        <w:t>Provincie Noord-Holland, 2016. Handhavingsplan Natura 2000 Duingebieden Noord-Holland.</w:t>
      </w:r>
    </w:p>
    <w:p w14:paraId="28FC19B2" w14:textId="77777777" w:rsidR="00557463" w:rsidRPr="0007043B" w:rsidRDefault="00557463" w:rsidP="005A33F1"/>
    <w:p w14:paraId="65CC61EE" w14:textId="0C7F0943" w:rsidR="00E428A9" w:rsidRPr="0007043B" w:rsidRDefault="00E428A9" w:rsidP="005A33F1">
      <w:r w:rsidRPr="0007043B">
        <w:t>Provincie Noord-Holland</w:t>
      </w:r>
      <w:r w:rsidR="00C63DCF" w:rsidRPr="0007043B">
        <w:t>, 2022</w:t>
      </w:r>
      <w:r w:rsidRPr="0007043B">
        <w:t>. Bezoekersonderzoek natuur en recreatiegebieden</w:t>
      </w:r>
    </w:p>
    <w:p w14:paraId="2CF0679F" w14:textId="77777777" w:rsidR="00E428A9" w:rsidRPr="0007043B" w:rsidRDefault="00E428A9" w:rsidP="005A33F1"/>
    <w:p w14:paraId="05D40A6D" w14:textId="4F01C35D" w:rsidR="00E428A9" w:rsidRPr="0007043B" w:rsidRDefault="00E428A9" w:rsidP="005A33F1">
      <w:r w:rsidRPr="0007043B">
        <w:t>Provincie Noord-Holland</w:t>
      </w:r>
      <w:r w:rsidR="00C63DCF" w:rsidRPr="0007043B">
        <w:t>, 2022</w:t>
      </w:r>
      <w:r w:rsidRPr="0007043B">
        <w:t>. Recreatiegebieden bezoekersonderzoek totaaloverzicht resultaten noord en zuid.</w:t>
      </w:r>
    </w:p>
    <w:p w14:paraId="62791535" w14:textId="77777777" w:rsidR="00E428A9" w:rsidRPr="0007043B" w:rsidRDefault="00E428A9" w:rsidP="005A33F1"/>
    <w:p w14:paraId="2484CD58" w14:textId="77777777" w:rsidR="00D83CA1" w:rsidRPr="0007043B" w:rsidRDefault="00D83CA1" w:rsidP="00D83CA1">
      <w:r w:rsidRPr="0007043B">
        <w:t>Rijksdienst voor ondernemend Nederland, 2016. Natura 2000 beheerplan Schoorlse Duinen</w:t>
      </w:r>
    </w:p>
    <w:p w14:paraId="0559ECDF" w14:textId="77777777" w:rsidR="00D83CA1" w:rsidRPr="0007043B" w:rsidRDefault="00D83CA1" w:rsidP="005A33F1"/>
    <w:p w14:paraId="4DF8CA93" w14:textId="7A4D5F9C" w:rsidR="00B67B76" w:rsidRPr="0007043B" w:rsidRDefault="005A73CA" w:rsidP="005A33F1">
      <w:r w:rsidRPr="0007043B">
        <w:t xml:space="preserve">Rijksdienst voor ondernemend Nederland, 2017. Document </w:t>
      </w:r>
      <w:r w:rsidR="00B67B76" w:rsidRPr="0007043B">
        <w:t>PAS-Gebiedsanalyse</w:t>
      </w:r>
      <w:r w:rsidR="00D83CA1" w:rsidRPr="0007043B">
        <w:t xml:space="preserve"> voor Schoorlse Duinen (86).</w:t>
      </w:r>
    </w:p>
    <w:p w14:paraId="47A87EDF" w14:textId="77777777" w:rsidR="00B67B76" w:rsidRPr="0007043B" w:rsidRDefault="00B67B76" w:rsidP="005A33F1"/>
    <w:p w14:paraId="71967565" w14:textId="77777777" w:rsidR="00E05327" w:rsidRPr="0007043B" w:rsidRDefault="00E05327" w:rsidP="005A33F1"/>
    <w:p w14:paraId="0969D79F" w14:textId="2290C9CA" w:rsidR="008F17C2" w:rsidRPr="0007043B" w:rsidRDefault="00E05327" w:rsidP="005A33F1">
      <w:r w:rsidRPr="0007043B">
        <w:lastRenderedPageBreak/>
        <w:t>W</w:t>
      </w:r>
      <w:r w:rsidR="008F17C2" w:rsidRPr="0007043B">
        <w:t xml:space="preserve">areco, 2021. Grondwatereffecten </w:t>
      </w:r>
      <w:r w:rsidR="0007043B" w:rsidRPr="0007043B">
        <w:t>Natura 2000-</w:t>
      </w:r>
      <w:r w:rsidR="008F17C2" w:rsidRPr="0007043B">
        <w:t>maatregelen Schoorlse Duinen</w:t>
      </w:r>
      <w:r w:rsidR="00E428A9" w:rsidRPr="0007043B">
        <w:t>.</w:t>
      </w:r>
    </w:p>
    <w:p w14:paraId="56871552" w14:textId="77777777" w:rsidR="008F17C2" w:rsidRPr="0007043B" w:rsidRDefault="008F17C2" w:rsidP="005A33F1"/>
    <w:p w14:paraId="4A956B8F" w14:textId="7A14E777" w:rsidR="004712C0" w:rsidRPr="0007043B" w:rsidRDefault="004712C0" w:rsidP="005A33F1">
      <w:r w:rsidRPr="0007043B">
        <w:t>Overig:</w:t>
      </w:r>
    </w:p>
    <w:p w14:paraId="06369E69" w14:textId="3DF097F7" w:rsidR="00B67B76" w:rsidRPr="0007043B" w:rsidRDefault="00B67B76" w:rsidP="005A33F1">
      <w:r w:rsidRPr="0007043B">
        <w:t xml:space="preserve">Meetnet Ammoniakmonitoring Natuurgebieden </w:t>
      </w:r>
      <w:r w:rsidR="004712C0" w:rsidRPr="0007043B">
        <w:t>RIVM</w:t>
      </w:r>
    </w:p>
    <w:p w14:paraId="29B6D1A0" w14:textId="05B15CB8" w:rsidR="004712C0" w:rsidRPr="0007043B" w:rsidRDefault="004712C0" w:rsidP="005A33F1">
      <w:r w:rsidRPr="0007043B">
        <w:t>AERIUS Monitor</w:t>
      </w:r>
    </w:p>
    <w:p w14:paraId="6B13856E" w14:textId="77777777" w:rsidR="00B25E81" w:rsidRPr="0007043B" w:rsidRDefault="00B25E81" w:rsidP="005A33F1">
      <w:pPr>
        <w:sectPr w:rsidR="00B25E81" w:rsidRPr="0007043B" w:rsidSect="00B25E81">
          <w:pgSz w:w="11906" w:h="16838" w:code="9"/>
          <w:pgMar w:top="2835" w:right="1843" w:bottom="1644" w:left="1786" w:header="1134" w:footer="397" w:gutter="0"/>
          <w:cols w:space="708"/>
          <w:docGrid w:linePitch="258"/>
        </w:sectPr>
      </w:pPr>
      <w:bookmarkStart w:id="76" w:name="doNoNumSection"/>
    </w:p>
    <w:p w14:paraId="0037AB22" w14:textId="304E63B3" w:rsidR="005D7908" w:rsidRPr="0007043B" w:rsidRDefault="00D63309" w:rsidP="00D63309">
      <w:pPr>
        <w:pStyle w:val="Appendix"/>
      </w:pPr>
      <w:bookmarkStart w:id="77" w:name="_Toc148017290"/>
      <w:bookmarkEnd w:id="76"/>
      <w:r w:rsidRPr="0007043B">
        <w:lastRenderedPageBreak/>
        <w:t>Rode Lijst-soorten monitoring rondom Dr. Van Steijnbos</w:t>
      </w:r>
      <w:bookmarkEnd w:id="77"/>
    </w:p>
    <w:p w14:paraId="4106B272" w14:textId="1DD00DEB" w:rsidR="002C3648" w:rsidRPr="0007043B" w:rsidRDefault="002C3648">
      <w:pPr>
        <w:spacing w:line="240" w:lineRule="auto"/>
      </w:pPr>
      <w:r w:rsidRPr="0007043B">
        <w:br w:type="page"/>
      </w:r>
    </w:p>
    <w:p w14:paraId="2F09034A" w14:textId="773C7C52" w:rsidR="00D63309" w:rsidRPr="0007043B" w:rsidRDefault="002839BE" w:rsidP="3F9659A2">
      <w:r w:rsidRPr="0007043B">
        <w:rPr>
          <w:noProof/>
        </w:rPr>
        <w:lastRenderedPageBreak/>
        <w:drawing>
          <wp:inline distT="0" distB="0" distL="0" distR="0" wp14:anchorId="6D175165" wp14:editId="7AFE278E">
            <wp:extent cx="4680585" cy="7847966"/>
            <wp:effectExtent l="0" t="0" r="5715" b="63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4680585" cy="7847966"/>
                    </a:xfrm>
                    <a:prstGeom prst="rect">
                      <a:avLst/>
                    </a:prstGeom>
                  </pic:spPr>
                </pic:pic>
              </a:graphicData>
            </a:graphic>
          </wp:inline>
        </w:drawing>
      </w:r>
      <w:r w:rsidRPr="0007043B">
        <w:rPr>
          <w:noProof/>
        </w:rPr>
        <w:t xml:space="preserve"> </w:t>
      </w:r>
      <w:r w:rsidRPr="0007043B">
        <w:rPr>
          <w:noProof/>
        </w:rPr>
        <w:lastRenderedPageBreak/>
        <w:drawing>
          <wp:inline distT="0" distB="0" distL="0" distR="0" wp14:anchorId="324561B5" wp14:editId="7CD5D400">
            <wp:extent cx="4671062" cy="2062106"/>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1">
                      <a:extLst>
                        <a:ext uri="{28A0092B-C50C-407E-A947-70E740481C1C}">
                          <a14:useLocalDpi xmlns:a14="http://schemas.microsoft.com/office/drawing/2010/main" val="0"/>
                        </a:ext>
                      </a:extLst>
                    </a:blip>
                    <a:stretch>
                      <a:fillRect/>
                    </a:stretch>
                  </pic:blipFill>
                  <pic:spPr>
                    <a:xfrm>
                      <a:off x="0" y="0"/>
                      <a:ext cx="4671062" cy="2062106"/>
                    </a:xfrm>
                    <a:prstGeom prst="rect">
                      <a:avLst/>
                    </a:prstGeom>
                  </pic:spPr>
                </pic:pic>
              </a:graphicData>
            </a:graphic>
          </wp:inline>
        </w:drawing>
      </w:r>
    </w:p>
    <w:p w14:paraId="7A6AFD95" w14:textId="6ABEDC8E" w:rsidR="3F9659A2" w:rsidRPr="0007043B" w:rsidRDefault="3F9659A2" w:rsidP="3F9659A2">
      <w:pPr>
        <w:rPr>
          <w:noProof/>
        </w:rPr>
      </w:pPr>
    </w:p>
    <w:p w14:paraId="649AC9D1" w14:textId="116C652E" w:rsidR="3F9659A2" w:rsidRPr="0007043B" w:rsidRDefault="3F9659A2">
      <w:r w:rsidRPr="0007043B">
        <w:br w:type="page"/>
      </w:r>
    </w:p>
    <w:p w14:paraId="0FBF8BFE" w14:textId="6350F373" w:rsidR="3909C41A" w:rsidRPr="0007043B" w:rsidRDefault="3909C41A" w:rsidP="3F9659A2">
      <w:pPr>
        <w:pStyle w:val="Appendix"/>
      </w:pPr>
      <w:bookmarkStart w:id="78" w:name="_Toc148017291"/>
      <w:r w:rsidRPr="0007043B">
        <w:lastRenderedPageBreak/>
        <w:t>Resultaten validatie per onderzoek</w:t>
      </w:r>
      <w:bookmarkEnd w:id="78"/>
    </w:p>
    <w:p w14:paraId="40B760BF" w14:textId="17BCD392" w:rsidR="3909C41A" w:rsidRPr="0007043B" w:rsidRDefault="3909C41A" w:rsidP="3F9659A2">
      <w:pPr>
        <w:spacing w:line="240" w:lineRule="auto"/>
      </w:pPr>
      <w:r w:rsidRPr="0007043B">
        <w:br w:type="page"/>
      </w:r>
    </w:p>
    <w:p w14:paraId="5C3F39F6" w14:textId="488695C4" w:rsidR="000E558A" w:rsidRPr="0007043B" w:rsidRDefault="000E558A" w:rsidP="000E558A">
      <w:pPr>
        <w:pStyle w:val="Appendix"/>
        <w:rPr>
          <w:noProof/>
        </w:rPr>
      </w:pPr>
      <w:bookmarkStart w:id="79" w:name="_Toc148017292"/>
      <w:r w:rsidRPr="0007043B">
        <w:rPr>
          <w:noProof/>
        </w:rPr>
        <w:lastRenderedPageBreak/>
        <w:t>Bepaling staat van instandhouding, doelrealisatie en trends (G&amp;G</w:t>
      </w:r>
      <w:r w:rsidR="00E96852" w:rsidRPr="0007043B">
        <w:rPr>
          <w:noProof/>
        </w:rPr>
        <w:t xml:space="preserve"> rapport</w:t>
      </w:r>
      <w:r w:rsidRPr="0007043B">
        <w:rPr>
          <w:noProof/>
        </w:rPr>
        <w:t>)</w:t>
      </w:r>
      <w:bookmarkEnd w:id="79"/>
    </w:p>
    <w:p w14:paraId="7D525CFA" w14:textId="77777777" w:rsidR="000E558A" w:rsidRPr="0007043B" w:rsidRDefault="000E558A" w:rsidP="000E558A">
      <w:pPr>
        <w:pStyle w:val="Appendix"/>
      </w:pPr>
      <w:bookmarkStart w:id="80" w:name="_Toc148017293"/>
      <w:r w:rsidRPr="0007043B">
        <w:lastRenderedPageBreak/>
        <w:t>Overzichtstabel maatregelen Natura 2000-beheerplan</w:t>
      </w:r>
      <w:bookmarkEnd w:id="80"/>
    </w:p>
    <w:p w14:paraId="48E930D5" w14:textId="350328C8" w:rsidR="007C3D6C" w:rsidRPr="0007043B" w:rsidRDefault="007C3D6C">
      <w:pPr>
        <w:spacing w:line="240" w:lineRule="auto"/>
      </w:pPr>
      <w:r w:rsidRPr="0007043B">
        <w:br w:type="page"/>
      </w:r>
    </w:p>
    <w:p w14:paraId="55404C7C" w14:textId="716A4772" w:rsidR="007C3D6C" w:rsidRPr="0007043B" w:rsidRDefault="007C3D6C" w:rsidP="007C3D6C">
      <w:pPr>
        <w:pStyle w:val="Appendix"/>
      </w:pPr>
      <w:bookmarkStart w:id="81" w:name="_Toc148017294"/>
      <w:r w:rsidRPr="0007043B">
        <w:lastRenderedPageBreak/>
        <w:t>Habitattypekaart (T1)</w:t>
      </w:r>
      <w:bookmarkEnd w:id="81"/>
    </w:p>
    <w:p w14:paraId="655675A9" w14:textId="592273F0" w:rsidR="00D63309" w:rsidRPr="0007043B" w:rsidRDefault="00860602" w:rsidP="000E558A">
      <w:r w:rsidRPr="0007043B">
        <w:rPr>
          <w:noProof/>
        </w:rPr>
        <w:drawing>
          <wp:inline distT="0" distB="0" distL="0" distR="0" wp14:anchorId="19C6B121" wp14:editId="75842477">
            <wp:extent cx="7302968" cy="4792765"/>
            <wp:effectExtent l="0" t="2223" r="0" b="0"/>
            <wp:docPr id="1478571774" name="Picture 1" descr="A map of a large area with many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1774" name="Picture 1" descr="A map of a large area with many colored areas&#10;&#10;Description automatically generated"/>
                    <pic:cNvPicPr/>
                  </pic:nvPicPr>
                  <pic:blipFill>
                    <a:blip r:embed="rId42"/>
                    <a:stretch>
                      <a:fillRect/>
                    </a:stretch>
                  </pic:blipFill>
                  <pic:spPr>
                    <a:xfrm rot="5400000">
                      <a:off x="0" y="0"/>
                      <a:ext cx="7331541" cy="4811517"/>
                    </a:xfrm>
                    <a:prstGeom prst="rect">
                      <a:avLst/>
                    </a:prstGeom>
                  </pic:spPr>
                </pic:pic>
              </a:graphicData>
            </a:graphic>
          </wp:inline>
        </w:drawing>
      </w:r>
    </w:p>
    <w:sectPr w:rsidR="00D63309" w:rsidRPr="0007043B" w:rsidSect="007F38B3">
      <w:footerReference w:type="default" r:id="rId43"/>
      <w:footerReference w:type="first" r:id="rId44"/>
      <w:pgSz w:w="11906" w:h="16838" w:code="9"/>
      <w:pgMar w:top="2835" w:right="1843" w:bottom="1644" w:left="1786" w:header="1134" w:footer="397" w:gutter="0"/>
      <w:cols w:space="708"/>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57B46" w14:textId="77777777" w:rsidR="000371F7" w:rsidRDefault="000371F7">
      <w:r>
        <w:separator/>
      </w:r>
    </w:p>
  </w:endnote>
  <w:endnote w:type="continuationSeparator" w:id="0">
    <w:p w14:paraId="1DEE01AD" w14:textId="77777777" w:rsidR="000371F7" w:rsidRDefault="000371F7">
      <w:r>
        <w:continuationSeparator/>
      </w:r>
    </w:p>
  </w:endnote>
  <w:endnote w:type="continuationNotice" w:id="1">
    <w:p w14:paraId="2D3D3FA1" w14:textId="77777777" w:rsidR="000371F7" w:rsidRDefault="000371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2E71" w14:textId="77777777" w:rsidR="00776181" w:rsidRDefault="0077618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3"/>
      <w:gridCol w:w="2506"/>
    </w:tblGrid>
    <w:tr w:rsidR="002D7D92" w14:paraId="79B8EE2F"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5" w:type="dxa"/>
          <w:vAlign w:val="bottom"/>
        </w:tcPr>
        <w:p w14:paraId="7372F445" w14:textId="77777777" w:rsidR="002D7D92" w:rsidRPr="002D7D92" w:rsidRDefault="002D7D92" w:rsidP="00302D13">
          <w:pPr>
            <w:pStyle w:val="FooterText"/>
          </w:pPr>
        </w:p>
      </w:tc>
      <w:tc>
        <w:tcPr>
          <w:tcW w:w="2381" w:type="dxa"/>
          <w:vAlign w:val="bottom"/>
        </w:tcPr>
        <w:p w14:paraId="1C1200E4" w14:textId="497A6B97" w:rsidR="002D7D92" w:rsidRDefault="007F30AB" w:rsidP="00302D13">
          <w:pPr>
            <w:pStyle w:val="FooterText"/>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Arabic  \* MERGEFORMAT </w:instrText>
          </w:r>
          <w:r>
            <w:fldChar w:fldCharType="separate"/>
          </w:r>
          <w:r w:rsidR="00733148">
            <w:t>2</w:t>
          </w:r>
          <w:r>
            <w:fldChar w:fldCharType="end"/>
          </w:r>
          <w:r>
            <w:t>/</w:t>
          </w:r>
          <w:r w:rsidR="000E7427">
            <w:fldChar w:fldCharType="begin"/>
          </w:r>
          <w:r w:rsidR="00B25E81">
            <w:instrText>PAGEREF doNoNumSection \# "0" \* CHARFORMAT</w:instrText>
          </w:r>
          <w:r w:rsidR="000E7427">
            <w:fldChar w:fldCharType="separate"/>
          </w:r>
          <w:r w:rsidR="0007043B" w:rsidRPr="0007043B">
            <w:t>67</w:t>
          </w:r>
          <w:r w:rsidR="000E7427">
            <w:fldChar w:fldCharType="end"/>
          </w:r>
        </w:p>
      </w:tc>
    </w:tr>
  </w:tbl>
  <w:p w14:paraId="46968C97" w14:textId="77777777" w:rsidR="002D7D92" w:rsidRDefault="002D7D92" w:rsidP="00B41F85">
    <w:pPr>
      <w:spacing w:line="2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ED58" w14:textId="77777777" w:rsidR="0058514B" w:rsidRDefault="0058514B" w:rsidP="002D7D92">
    <w:pPr>
      <w:spacing w:line="2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3"/>
      <w:gridCol w:w="2506"/>
    </w:tblGrid>
    <w:tr w:rsidR="004932F6" w:rsidRPr="00865984" w14:paraId="37CB049D"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5" w:type="dxa"/>
          <w:vAlign w:val="bottom"/>
        </w:tcPr>
        <w:p w14:paraId="173DCED7" w14:textId="77777777" w:rsidR="004932F6" w:rsidRPr="00865984" w:rsidRDefault="004932F6" w:rsidP="00302D13">
          <w:pPr>
            <w:pStyle w:val="FooterText"/>
            <w:rPr>
              <w:b/>
              <w:bCs w:val="0"/>
            </w:rPr>
          </w:pPr>
        </w:p>
      </w:tc>
      <w:tc>
        <w:tcPr>
          <w:tcW w:w="2381" w:type="dxa"/>
          <w:vAlign w:val="bottom"/>
        </w:tcPr>
        <w:p w14:paraId="3934C088" w14:textId="4F14E527" w:rsidR="004932F6" w:rsidRPr="00865984" w:rsidRDefault="007F345F" w:rsidP="00281E42">
          <w:pPr>
            <w:pStyle w:val="FooterText"/>
            <w:jc w:val="right"/>
            <w:cnfStyle w:val="100000000000" w:firstRow="1" w:lastRow="0" w:firstColumn="0" w:lastColumn="0" w:oddVBand="0" w:evenVBand="0" w:oddHBand="0" w:evenHBand="0" w:firstRowFirstColumn="0" w:firstRowLastColumn="0" w:lastRowFirstColumn="0" w:lastRowLastColumn="0"/>
            <w:rPr>
              <w:b/>
              <w:bCs w:val="0"/>
              <w:lang w:val="en-US"/>
            </w:rPr>
          </w:pPr>
          <w:r w:rsidRPr="00865984">
            <w:rPr>
              <w:lang w:val="en-US"/>
            </w:rPr>
            <w:fldChar w:fldCharType="begin"/>
          </w:r>
          <w:r w:rsidRPr="00865984">
            <w:rPr>
              <w:b/>
              <w:bCs w:val="0"/>
              <w:lang w:val="en-US"/>
            </w:rPr>
            <w:instrText xml:space="preserve"> PAGE  \* Arabic </w:instrText>
          </w:r>
          <w:r w:rsidRPr="00865984">
            <w:rPr>
              <w:lang w:val="en-US"/>
            </w:rPr>
            <w:fldChar w:fldCharType="separate"/>
          </w:r>
          <w:r w:rsidR="009D0852" w:rsidRPr="00865984">
            <w:rPr>
              <w:b/>
              <w:bCs w:val="0"/>
              <w:lang w:val="en-US"/>
            </w:rPr>
            <w:t>2</w:t>
          </w:r>
          <w:r w:rsidRPr="00865984">
            <w:fldChar w:fldCharType="end"/>
          </w:r>
          <w:r w:rsidRPr="00865984">
            <w:rPr>
              <w:b/>
              <w:bCs w:val="0"/>
            </w:rPr>
            <w:t>/</w:t>
          </w:r>
          <w:r w:rsidRPr="00865984">
            <w:rPr>
              <w:lang w:val="en-US"/>
            </w:rPr>
            <w:fldChar w:fldCharType="begin"/>
          </w:r>
          <w:r w:rsidR="00B25E81">
            <w:rPr>
              <w:b/>
              <w:bCs w:val="0"/>
              <w:lang w:val="en-US"/>
            </w:rPr>
            <w:instrText>PAGEREF doNoNumSection \# "0" \* CHARFORMAT</w:instrText>
          </w:r>
          <w:r w:rsidRPr="00865984">
            <w:rPr>
              <w:lang w:val="en-US"/>
            </w:rPr>
            <w:fldChar w:fldCharType="separate"/>
          </w:r>
          <w:r w:rsidR="00F4523B" w:rsidRPr="00F4523B">
            <w:rPr>
              <w:b/>
              <w:bCs w:val="0"/>
              <w:lang w:val="en-US"/>
            </w:rPr>
            <w:t>67</w:t>
          </w:r>
          <w:r w:rsidRPr="00865984">
            <w:fldChar w:fldCharType="end"/>
          </w:r>
        </w:p>
      </w:tc>
    </w:tr>
  </w:tbl>
  <w:p w14:paraId="027CC166" w14:textId="77777777" w:rsidR="004932F6" w:rsidRDefault="004932F6" w:rsidP="00B41F85">
    <w:pPr>
      <w:spacing w:line="2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69"/>
      <w:gridCol w:w="2430"/>
    </w:tblGrid>
    <w:tr w:rsidR="00E41124" w14:paraId="08F69BC2"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4" w:type="dxa"/>
          <w:vAlign w:val="bottom"/>
        </w:tcPr>
        <w:p w14:paraId="202A1B63" w14:textId="77777777" w:rsidR="00E41124" w:rsidRPr="002D7D92" w:rsidRDefault="00E41124" w:rsidP="00302D13">
          <w:pPr>
            <w:pStyle w:val="FooterText"/>
          </w:pPr>
        </w:p>
      </w:tc>
      <w:tc>
        <w:tcPr>
          <w:tcW w:w="2381" w:type="dxa"/>
          <w:vAlign w:val="bottom"/>
        </w:tcPr>
        <w:p w14:paraId="0A69693A" w14:textId="77777777" w:rsidR="00E41124" w:rsidRDefault="00E41124" w:rsidP="00302D13">
          <w:pPr>
            <w:pStyle w:val="FooterText"/>
            <w:jc w:val="right"/>
            <w:cnfStyle w:val="100000000000" w:firstRow="1" w:lastRow="0" w:firstColumn="0" w:lastColumn="0" w:oddVBand="0" w:evenVBand="0" w:oddHBand="0" w:evenHBand="0" w:firstRowFirstColumn="0" w:firstRowLastColumn="0" w:lastRowFirstColumn="0" w:lastRowLastColumn="0"/>
          </w:pPr>
        </w:p>
      </w:tc>
    </w:tr>
  </w:tbl>
  <w:p w14:paraId="77C2121A" w14:textId="77777777" w:rsidR="00E41124" w:rsidRDefault="00E41124" w:rsidP="002D7D92">
    <w:pPr>
      <w:spacing w:line="20"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3"/>
      <w:gridCol w:w="2506"/>
    </w:tblGrid>
    <w:tr w:rsidR="004932F6" w:rsidRPr="00865984" w14:paraId="01A33D96"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5" w:type="dxa"/>
          <w:vAlign w:val="bottom"/>
        </w:tcPr>
        <w:p w14:paraId="245D0658" w14:textId="77777777" w:rsidR="004932F6" w:rsidRPr="00865984" w:rsidRDefault="004932F6" w:rsidP="00302D13">
          <w:pPr>
            <w:pStyle w:val="FooterText"/>
            <w:rPr>
              <w:b/>
              <w:bCs w:val="0"/>
            </w:rPr>
          </w:pPr>
        </w:p>
      </w:tc>
      <w:tc>
        <w:tcPr>
          <w:tcW w:w="2381" w:type="dxa"/>
          <w:vAlign w:val="bottom"/>
        </w:tcPr>
        <w:p w14:paraId="1FC91E7C" w14:textId="211FC4F4" w:rsidR="004932F6" w:rsidRPr="00865984" w:rsidRDefault="007F345F" w:rsidP="00BA75FF">
          <w:pPr>
            <w:pStyle w:val="FooterText"/>
            <w:jc w:val="right"/>
            <w:cnfStyle w:val="100000000000" w:firstRow="1" w:lastRow="0" w:firstColumn="0" w:lastColumn="0" w:oddVBand="0" w:evenVBand="0" w:oddHBand="0" w:evenHBand="0" w:firstRowFirstColumn="0" w:firstRowLastColumn="0" w:lastRowFirstColumn="0" w:lastRowLastColumn="0"/>
            <w:rPr>
              <w:b/>
              <w:bCs w:val="0"/>
              <w:lang w:val="en-US"/>
            </w:rPr>
          </w:pPr>
          <w:r w:rsidRPr="00865984">
            <w:rPr>
              <w:lang w:val="en-US"/>
            </w:rPr>
            <w:fldChar w:fldCharType="begin"/>
          </w:r>
          <w:r w:rsidRPr="00865984">
            <w:rPr>
              <w:b/>
              <w:bCs w:val="0"/>
              <w:lang w:val="en-US"/>
            </w:rPr>
            <w:instrText xml:space="preserve"> PAGE  \* Arabic </w:instrText>
          </w:r>
          <w:r w:rsidRPr="00865984">
            <w:rPr>
              <w:lang w:val="en-US"/>
            </w:rPr>
            <w:fldChar w:fldCharType="separate"/>
          </w:r>
          <w:r w:rsidR="009D0852" w:rsidRPr="00865984">
            <w:rPr>
              <w:b/>
              <w:bCs w:val="0"/>
              <w:lang w:val="en-US"/>
            </w:rPr>
            <w:t>4</w:t>
          </w:r>
          <w:r w:rsidRPr="00865984">
            <w:rPr>
              <w:lang w:val="en-US"/>
            </w:rPr>
            <w:fldChar w:fldCharType="end"/>
          </w:r>
          <w:r w:rsidRPr="00865984">
            <w:rPr>
              <w:b/>
              <w:bCs w:val="0"/>
            </w:rPr>
            <w:t>/</w:t>
          </w:r>
          <w:r w:rsidRPr="00865984">
            <w:rPr>
              <w:lang w:val="en-US"/>
            </w:rPr>
            <w:fldChar w:fldCharType="begin"/>
          </w:r>
          <w:r w:rsidR="00B25E81">
            <w:rPr>
              <w:b/>
              <w:bCs w:val="0"/>
              <w:lang w:val="en-US"/>
            </w:rPr>
            <w:instrText>PAGEREF doNoNumSection \# "0" \* CHARFORMAT</w:instrText>
          </w:r>
          <w:r w:rsidRPr="00865984">
            <w:rPr>
              <w:lang w:val="en-US"/>
            </w:rPr>
            <w:fldChar w:fldCharType="separate"/>
          </w:r>
          <w:r w:rsidR="00F4523B" w:rsidRPr="00F4523B">
            <w:rPr>
              <w:b/>
              <w:bCs w:val="0"/>
              <w:lang w:val="en-US"/>
            </w:rPr>
            <w:t>67</w:t>
          </w:r>
          <w:r w:rsidRPr="00865984">
            <w:rPr>
              <w:lang w:val="en-US"/>
            </w:rPr>
            <w:fldChar w:fldCharType="end"/>
          </w:r>
        </w:p>
      </w:tc>
    </w:tr>
  </w:tbl>
  <w:p w14:paraId="6E7E625B" w14:textId="77777777" w:rsidR="004932F6" w:rsidRDefault="004932F6" w:rsidP="00B41F85">
    <w:pPr>
      <w:spacing w:line="20"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69"/>
      <w:gridCol w:w="2430"/>
    </w:tblGrid>
    <w:tr w:rsidR="000261AB" w14:paraId="09205AE6"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4" w:type="dxa"/>
          <w:vAlign w:val="bottom"/>
        </w:tcPr>
        <w:p w14:paraId="1BFB7ACB" w14:textId="77777777" w:rsidR="000261AB" w:rsidRPr="002D7D92" w:rsidRDefault="000261AB" w:rsidP="00302D13">
          <w:pPr>
            <w:pStyle w:val="FooterText"/>
          </w:pPr>
        </w:p>
      </w:tc>
      <w:tc>
        <w:tcPr>
          <w:tcW w:w="2381" w:type="dxa"/>
          <w:vAlign w:val="bottom"/>
        </w:tcPr>
        <w:p w14:paraId="19A2799E" w14:textId="77777777" w:rsidR="000261AB" w:rsidRDefault="000261AB" w:rsidP="00302D13">
          <w:pPr>
            <w:pStyle w:val="FooterText"/>
            <w:jc w:val="right"/>
            <w:cnfStyle w:val="100000000000" w:firstRow="1" w:lastRow="0" w:firstColumn="0" w:lastColumn="0" w:oddVBand="0" w:evenVBand="0" w:oddHBand="0" w:evenHBand="0" w:firstRowFirstColumn="0" w:firstRowLastColumn="0" w:lastRowFirstColumn="0" w:lastRowLastColumn="0"/>
          </w:pPr>
        </w:p>
      </w:tc>
    </w:tr>
  </w:tbl>
  <w:p w14:paraId="394BDB62" w14:textId="77777777" w:rsidR="000261AB" w:rsidRDefault="000261AB" w:rsidP="002D7D92">
    <w:pPr>
      <w:spacing w:line="20"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3"/>
      <w:gridCol w:w="2506"/>
    </w:tblGrid>
    <w:tr w:rsidR="00B25E81" w:rsidRPr="00865984" w14:paraId="30236B3F"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5" w:type="dxa"/>
          <w:vAlign w:val="bottom"/>
        </w:tcPr>
        <w:p w14:paraId="2D17D278" w14:textId="77777777" w:rsidR="00B25E81" w:rsidRPr="00865984" w:rsidRDefault="00B25E81" w:rsidP="00302D13">
          <w:pPr>
            <w:pStyle w:val="FooterText"/>
            <w:rPr>
              <w:b/>
              <w:bCs w:val="0"/>
            </w:rPr>
          </w:pPr>
        </w:p>
      </w:tc>
      <w:tc>
        <w:tcPr>
          <w:tcW w:w="2381" w:type="dxa"/>
          <w:vAlign w:val="bottom"/>
        </w:tcPr>
        <w:p w14:paraId="05F2012A" w14:textId="651A8D69" w:rsidR="00B25E81" w:rsidRPr="00865984" w:rsidRDefault="00B25E81" w:rsidP="00BA75FF">
          <w:pPr>
            <w:pStyle w:val="FooterText"/>
            <w:jc w:val="right"/>
            <w:cnfStyle w:val="100000000000" w:firstRow="1" w:lastRow="0" w:firstColumn="0" w:lastColumn="0" w:oddVBand="0" w:evenVBand="0" w:oddHBand="0" w:evenHBand="0" w:firstRowFirstColumn="0" w:firstRowLastColumn="0" w:lastRowFirstColumn="0" w:lastRowLastColumn="0"/>
            <w:rPr>
              <w:b/>
              <w:bCs w:val="0"/>
              <w:lang w:val="en-US"/>
            </w:rPr>
          </w:pPr>
        </w:p>
      </w:tc>
    </w:tr>
  </w:tbl>
  <w:p w14:paraId="59D61232" w14:textId="77777777" w:rsidR="00B25E81" w:rsidRDefault="00B25E81" w:rsidP="00B41F85">
    <w:pPr>
      <w:spacing w:line="20"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69"/>
      <w:gridCol w:w="2430"/>
    </w:tblGrid>
    <w:tr w:rsidR="00B25E81" w14:paraId="573614D3"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4" w:type="dxa"/>
          <w:vAlign w:val="bottom"/>
        </w:tcPr>
        <w:p w14:paraId="3E623E90" w14:textId="77777777" w:rsidR="00B25E81" w:rsidRPr="002D7D92" w:rsidRDefault="00B25E81" w:rsidP="00302D13">
          <w:pPr>
            <w:pStyle w:val="FooterText"/>
          </w:pPr>
        </w:p>
      </w:tc>
      <w:tc>
        <w:tcPr>
          <w:tcW w:w="2381" w:type="dxa"/>
          <w:vAlign w:val="bottom"/>
        </w:tcPr>
        <w:p w14:paraId="5A06F01B" w14:textId="77777777" w:rsidR="00B25E81" w:rsidRDefault="00B25E81" w:rsidP="00302D13">
          <w:pPr>
            <w:pStyle w:val="FooterText"/>
            <w:jc w:val="right"/>
            <w:cnfStyle w:val="100000000000" w:firstRow="1" w:lastRow="0" w:firstColumn="0" w:lastColumn="0" w:oddVBand="0" w:evenVBand="0" w:oddHBand="0" w:evenHBand="0" w:firstRowFirstColumn="0" w:firstRowLastColumn="0" w:lastRowFirstColumn="0" w:lastRowLastColumn="0"/>
          </w:pPr>
        </w:p>
      </w:tc>
    </w:tr>
  </w:tbl>
  <w:p w14:paraId="50C9B466" w14:textId="77777777" w:rsidR="00B25E81" w:rsidRDefault="00B25E81" w:rsidP="002D7D92">
    <w:pPr>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DA1E5" w14:textId="77777777" w:rsidR="000371F7" w:rsidRDefault="000371F7">
      <w:r>
        <w:separator/>
      </w:r>
    </w:p>
  </w:footnote>
  <w:footnote w:type="continuationSeparator" w:id="0">
    <w:p w14:paraId="5E13F4C8" w14:textId="77777777" w:rsidR="000371F7" w:rsidRDefault="000371F7">
      <w:r>
        <w:continuationSeparator/>
      </w:r>
    </w:p>
  </w:footnote>
  <w:footnote w:type="continuationNotice" w:id="1">
    <w:p w14:paraId="7AF06910" w14:textId="77777777" w:rsidR="000371F7" w:rsidRDefault="000371F7">
      <w:pPr>
        <w:spacing w:line="240" w:lineRule="auto"/>
      </w:pPr>
    </w:p>
  </w:footnote>
  <w:footnote w:id="2">
    <w:p w14:paraId="7B1703D5" w14:textId="029A368A" w:rsidR="005B1261" w:rsidRDefault="005B1261">
      <w:pPr>
        <w:pStyle w:val="Voetnoottekst"/>
      </w:pPr>
      <w:r>
        <w:rPr>
          <w:rStyle w:val="Voetnootmarkering"/>
        </w:rPr>
        <w:footnoteRef/>
      </w:r>
      <w:r>
        <w:t xml:space="preserve"> Met habitattype 1 wordt het enige of meest voorkomende habitattype binnen een perceel bedoelt. Dit laatste is van toepassing wanneer meerdere habitattypen in mozaïek met elkaar voorkomen.</w:t>
      </w:r>
    </w:p>
  </w:footnote>
  <w:footnote w:id="3">
    <w:p w14:paraId="109CBF28" w14:textId="05AD44A8" w:rsidR="00854F02" w:rsidRDefault="00854F02" w:rsidP="00854F02">
      <w:pPr>
        <w:pStyle w:val="Voetnoottekst"/>
      </w:pPr>
      <w:r>
        <w:rPr>
          <w:rStyle w:val="Voetnootmarkering"/>
        </w:rPr>
        <w:footnoteRef/>
      </w:r>
      <w:r>
        <w:t xml:space="preserve"> Dit betreft de gebiedspartijen zoals opgenomen in het Evaluatieplan Natura 2000-gebied Schoorlse </w:t>
      </w:r>
      <w:r w:rsidR="00655200">
        <w:t>D</w:t>
      </w:r>
      <w:r>
        <w:t>uinen. Het zijn partijen die rondom de boskap (2017-2020) een actieve rol hebben gespeeld en zichzelf hebben opgeworpen in de discussie, een direct belang hebben in de Schoorlse omgeving en verschillende opvattingen in het gebied vertegenwoordigen.</w:t>
      </w:r>
    </w:p>
  </w:footnote>
  <w:footnote w:id="4">
    <w:p w14:paraId="685E1F0C" w14:textId="77777777" w:rsidR="00854F02" w:rsidRDefault="00854F02" w:rsidP="00854F02">
      <w:pPr>
        <w:pStyle w:val="Voetnoottekst"/>
      </w:pPr>
      <w:r>
        <w:rPr>
          <w:rStyle w:val="Voetnootmarkering"/>
        </w:rPr>
        <w:footnoteRef/>
      </w:r>
      <w:r>
        <w:t xml:space="preserve"> Hiermee wordt beoordeeld hoe de metingen zijn uitgevoerd, of dit frequente metingen betreffen, welke (vaste) onderzoeksprotocollen gehanteerd zijn en of deze onderzoeksprotocollen op de juiste wijze zijn uitgevoerd.</w:t>
      </w:r>
    </w:p>
  </w:footnote>
  <w:footnote w:id="5">
    <w:p w14:paraId="21E110BE" w14:textId="6631DA3D" w:rsidR="002064EA" w:rsidRDefault="002064EA">
      <w:pPr>
        <w:pStyle w:val="Voetnoottekst"/>
      </w:pPr>
      <w:r>
        <w:rPr>
          <w:rStyle w:val="Voetnootmarkering"/>
        </w:rPr>
        <w:footnoteRef/>
      </w:r>
      <w:r>
        <w:t xml:space="preserve"> Een positieve weigering betreft een aanvraag voor een Wnb-vergunning waarbij de vergunning door het bevoegd gezag geweigerd is aangezien er geen vergunning benodigd is/</w:t>
      </w:r>
    </w:p>
  </w:footnote>
  <w:footnote w:id="6">
    <w:p w14:paraId="09383D5C" w14:textId="2EC9726B" w:rsidR="00716B00" w:rsidRDefault="00716B00">
      <w:pPr>
        <w:pStyle w:val="Voetnoottekst"/>
      </w:pPr>
      <w:r>
        <w:rPr>
          <w:rStyle w:val="Voetnootmarkering"/>
        </w:rPr>
        <w:footnoteRef/>
      </w:r>
      <w:r>
        <w:t xml:space="preserve"> Met achtergronddepositie wordt de reeds aanwezige, totale, stikstofdepositie bedoelt.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4BB9" w14:textId="77777777" w:rsidR="00776181" w:rsidRDefault="0077618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tag w:val="ccFrameOP1"/>
      <w:id w:val="954056526"/>
      <w:lock w:val="sdtLocked"/>
    </w:sdtPr>
    <w:sdtEndPr/>
    <w:sdtContent>
      <w:p w14:paraId="163A3131" w14:textId="77777777" w:rsidR="0058514B" w:rsidRPr="00AA2E7D" w:rsidRDefault="00A1268E" w:rsidP="00341D50">
        <w:pPr>
          <w:framePr w:w="11907" w:h="284" w:hRule="exact" w:hSpace="181" w:wrap="around" w:vAnchor="page" w:hAnchor="page" w:x="1" w:y="1"/>
          <w:rPr>
            <w:sz w:val="16"/>
            <w:szCs w:val="16"/>
          </w:rPr>
        </w:pPr>
        <w:r w:rsidRPr="00AA2E7D">
          <w:rPr>
            <w:noProof/>
            <w:sz w:val="16"/>
            <w:szCs w:val="16"/>
          </w:rPr>
          <mc:AlternateContent>
            <mc:Choice Requires="wps">
              <w:drawing>
                <wp:anchor distT="0" distB="0" distL="114300" distR="114300" simplePos="0" relativeHeight="251658240" behindDoc="0" locked="1" layoutInCell="1" allowOverlap="1" wp14:anchorId="451BB001" wp14:editId="523BEDF4">
                  <wp:simplePos x="0" y="0"/>
                  <wp:positionH relativeFrom="page">
                    <wp:posOffset>461010</wp:posOffset>
                  </wp:positionH>
                  <wp:positionV relativeFrom="page">
                    <wp:posOffset>461010</wp:posOffset>
                  </wp:positionV>
                  <wp:extent cx="1800000" cy="442800"/>
                  <wp:effectExtent l="0" t="0" r="10160"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6A24A08E" w14:textId="77777777" w:rsidR="0058514B" w:rsidRDefault="008235C4" w:rsidP="006B7FC2">
                              <w:pPr>
                                <w:spacing w:line="240" w:lineRule="auto"/>
                              </w:pPr>
                              <w:r>
                                <w:rPr>
                                  <w:noProof/>
                                </w:rPr>
                                <w:drawing>
                                  <wp:inline distT="0" distB="0" distL="0" distR="0" wp14:anchorId="355CCA5E" wp14:editId="43CC4759">
                                    <wp:extent cx="1788160" cy="4425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BB001" id="_x0000_t202" coordsize="21600,21600" o:spt="202" path="m,l,21600r21600,l21600,xe">
                  <v:stroke joinstyle="miter"/>
                  <v:path gradientshapeok="t" o:connecttype="rect"/>
                </v:shapetype>
                <v:shape id="Text Box 4" o:spid="_x0000_s1028" type="#_x0000_t202" style="position:absolute;margin-left:36.3pt;margin-top:36.3pt;width:141.75pt;height:34.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" filled="f" fillcolor="#f60" stroked="f" strokecolor="#c9f">
                  <v:textbox inset="0,0,0,0">
                    <w:txbxContent>
                      <w:p w14:paraId="6A24A08E" w14:textId="77777777" w:rsidR="0058514B" w:rsidRDefault="008235C4" w:rsidP="006B7FC2">
                        <w:pPr>
                          <w:spacing w:line="240" w:lineRule="auto"/>
                        </w:pPr>
                        <w:r>
                          <w:rPr>
                            <w:noProof/>
                          </w:rPr>
                          <w:drawing>
                            <wp:inline distT="0" distB="0" distL="0" distR="0" wp14:anchorId="355CCA5E" wp14:editId="43CC4759">
                              <wp:extent cx="1788160" cy="4425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517DE35D" w14:textId="77777777" w:rsidR="0058514B" w:rsidRPr="00546725" w:rsidRDefault="00205B92" w:rsidP="00205B92">
    <w:pPr>
      <w:spacing w:line="20" w:lineRule="exact"/>
      <w:rPr>
        <w:sz w:val="16"/>
        <w:szCs w:val="16"/>
      </w:rPr>
    </w:pPr>
    <w:r>
      <w:rPr>
        <w:noProof/>
        <w:sz w:val="16"/>
        <w:szCs w:val="16"/>
      </w:rPr>
      <mc:AlternateContent>
        <mc:Choice Requires="wps">
          <w:drawing>
            <wp:anchor distT="0" distB="0" distL="114300" distR="114300" simplePos="0" relativeHeight="251658241" behindDoc="0" locked="1" layoutInCell="1" allowOverlap="1" wp14:anchorId="60249071" wp14:editId="75C620FB">
              <wp:simplePos x="0" y="0"/>
              <wp:positionH relativeFrom="margin">
                <wp:posOffset>0</wp:posOffset>
              </wp:positionH>
              <wp:positionV relativeFrom="page">
                <wp:posOffset>1116330</wp:posOffset>
              </wp:positionV>
              <wp:extent cx="5281200" cy="184320"/>
              <wp:effectExtent l="0" t="0" r="15240" b="6350"/>
              <wp:wrapNone/>
              <wp:docPr id="27" name="Text Box 27"/>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D86F68" w:rsidRPr="00B0241F" w14:paraId="5612458D" w14:textId="77777777" w:rsidTr="006F6C57">
                            <w:trPr>
                              <w:cantSplit/>
                            </w:trPr>
                            <w:tc>
                              <w:tcPr>
                                <w:tcW w:w="1435" w:type="dxa"/>
                              </w:tcPr>
                              <w:p w14:paraId="4C6F748C" w14:textId="77777777" w:rsidR="00D86F68" w:rsidRPr="00B0241F" w:rsidRDefault="00D86F68" w:rsidP="00B0241F">
                                <w:pPr>
                                  <w:pStyle w:val="doCommonBold"/>
                                </w:pPr>
                              </w:p>
                            </w:tc>
                            <w:tc>
                              <w:tcPr>
                                <w:tcW w:w="6883" w:type="dxa"/>
                              </w:tcPr>
                              <w:p w14:paraId="6AD7061C" w14:textId="77777777" w:rsidR="00D86F68" w:rsidRPr="00B0241F" w:rsidRDefault="00D86F68" w:rsidP="00B0241F"/>
                            </w:tc>
                          </w:tr>
                        </w:tbl>
                        <w:p w14:paraId="160302EC" w14:textId="77777777" w:rsidR="002549C2" w:rsidRDefault="002549C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9071" id="Text Box 27" o:spid="_x0000_s1029" type="#_x0000_t202" style="position:absolute;margin-left:0;margin-top:87.9pt;width:415.85pt;height:1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D86F68" w:rsidRPr="00B0241F" w14:paraId="5612458D" w14:textId="77777777" w:rsidTr="006F6C57">
                      <w:trPr>
                        <w:cantSplit/>
                      </w:trPr>
                      <w:tc>
                        <w:tcPr>
                          <w:tcW w:w="1435" w:type="dxa"/>
                        </w:tcPr>
                        <w:p w14:paraId="4C6F748C" w14:textId="77777777" w:rsidR="00D86F68" w:rsidRPr="00B0241F" w:rsidRDefault="00D86F68" w:rsidP="00B0241F">
                          <w:pPr>
                            <w:pStyle w:val="doCommonBold"/>
                          </w:pPr>
                        </w:p>
                      </w:tc>
                      <w:tc>
                        <w:tcPr>
                          <w:tcW w:w="6883" w:type="dxa"/>
                        </w:tcPr>
                        <w:p w14:paraId="6AD7061C" w14:textId="77777777" w:rsidR="00D86F68" w:rsidRPr="00B0241F" w:rsidRDefault="00D86F68" w:rsidP="00B0241F"/>
                      </w:tc>
                    </w:tr>
                  </w:tbl>
                  <w:p w14:paraId="160302EC" w14:textId="77777777" w:rsidR="002549C2" w:rsidRDefault="002549C2"/>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ADDA" w14:textId="77777777" w:rsidR="00020012" w:rsidRDefault="00443B8C" w:rsidP="00020012">
    <w:pPr>
      <w:framePr w:w="11907" w:h="284" w:hSpace="142" w:wrap="around" w:vAnchor="page" w:hAnchor="page" w:x="1" w:y="1" w:anchorLock="1"/>
    </w:pPr>
    <w:r>
      <w:rPr>
        <w:noProof/>
        <w:color w:val="FFFFFF"/>
      </w:rPr>
      <w:drawing>
        <wp:anchor distT="0" distB="0" distL="114300" distR="114300" simplePos="0" relativeHeight="251658253" behindDoc="0" locked="1" layoutInCell="1" allowOverlap="1" wp14:anchorId="4CEC2688" wp14:editId="1A8F183C">
          <wp:simplePos x="0" y="0"/>
          <wp:positionH relativeFrom="page">
            <wp:posOffset>0</wp:posOffset>
          </wp:positionH>
          <wp:positionV relativeFrom="page">
            <wp:posOffset>1440180</wp:posOffset>
          </wp:positionV>
          <wp:extent cx="7560000" cy="4474800"/>
          <wp:effectExtent l="0" t="0" r="317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2.png"/>
                  <pic:cNvPicPr/>
                </pic:nvPicPr>
                <pic:blipFill rotWithShape="1">
                  <a:blip r:embed="rId1">
                    <a:extLst>
                      <a:ext uri="{28A0092B-C50C-407E-A947-70E740481C1C}">
                        <a14:useLocalDpi xmlns:a14="http://schemas.microsoft.com/office/drawing/2010/main" val="0"/>
                      </a:ext>
                    </a:extLst>
                  </a:blip>
                  <a:srcRect t="105" b="105"/>
                  <a:stretch/>
                </pic:blipFill>
                <pic:spPr bwMode="auto">
                  <a:xfrm>
                    <a:off x="0" y="0"/>
                    <a:ext cx="7560000" cy="44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FC4" w:rsidRPr="00AA2E7D">
      <w:rPr>
        <w:noProof/>
        <w:color w:val="FFFFFF"/>
      </w:rPr>
      <mc:AlternateContent>
        <mc:Choice Requires="wps">
          <w:drawing>
            <wp:anchor distT="0" distB="0" distL="114300" distR="114300" simplePos="0" relativeHeight="251658242" behindDoc="0" locked="1" layoutInCell="1" allowOverlap="1" wp14:anchorId="7EA16DB1" wp14:editId="11FA0C79">
              <wp:simplePos x="0" y="0"/>
              <wp:positionH relativeFrom="page">
                <wp:posOffset>0</wp:posOffset>
              </wp:positionH>
              <wp:positionV relativeFrom="page">
                <wp:posOffset>1442720</wp:posOffset>
              </wp:positionV>
              <wp:extent cx="7559640" cy="4474800"/>
              <wp:effectExtent l="0" t="0" r="381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40" cy="4474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20825EC7" w14:textId="77777777" w:rsidR="00DD3FC4" w:rsidRDefault="00487457" w:rsidP="00DD3FC4">
                          <w:pPr>
                            <w:spacing w:line="240" w:lineRule="auto"/>
                          </w:pPr>
                          <w:r>
                            <w:rPr>
                              <w:noProof/>
                            </w:rPr>
                            <w:drawing>
                              <wp:inline distT="0" distB="0" distL="0" distR="0" wp14:anchorId="0ED9FAF3" wp14:editId="5B7CF90B">
                                <wp:extent cx="7559040" cy="4474210"/>
                                <wp:effectExtent l="0" t="0" r="3810" b="254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44742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6DB1" id="_x0000_t202" coordsize="21600,21600" o:spt="202" path="m,l,21600r21600,l21600,xe">
              <v:stroke joinstyle="miter"/>
              <v:path gradientshapeok="t" o:connecttype="rect"/>
            </v:shapetype>
            <v:shape id="Text Box 2" o:spid="_x0000_s1030" type="#_x0000_t202" style="position:absolute;margin-left:0;margin-top:113.6pt;width:595.25pt;height:352.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" filled="f" fillcolor="#f60" stroked="f" strokecolor="#c9f">
              <v:textbox inset="0,0,0,0">
                <w:txbxContent>
                  <w:p w14:paraId="20825EC7" w14:textId="77777777" w:rsidR="00DD3FC4" w:rsidRDefault="00487457" w:rsidP="00DD3FC4">
                    <w:pPr>
                      <w:spacing w:line="240" w:lineRule="auto"/>
                    </w:pPr>
                    <w:r>
                      <w:rPr>
                        <w:noProof/>
                      </w:rPr>
                      <w:drawing>
                        <wp:inline distT="0" distB="0" distL="0" distR="0" wp14:anchorId="0ED9FAF3" wp14:editId="5B7CF90B">
                          <wp:extent cx="7559040" cy="4474210"/>
                          <wp:effectExtent l="0" t="0" r="3810" b="254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4474210"/>
                                  </a:xfrm>
                                  <a:prstGeom prst="rect">
                                    <a:avLst/>
                                  </a:prstGeom>
                                </pic:spPr>
                              </pic:pic>
                            </a:graphicData>
                          </a:graphic>
                        </wp:inline>
                      </w:drawing>
                    </w:r>
                  </w:p>
                </w:txbxContent>
              </v:textbox>
              <w10:wrap anchorx="page" anchory="page"/>
              <w10:anchorlock/>
            </v:shape>
          </w:pict>
        </mc:Fallback>
      </mc:AlternateContent>
    </w:r>
    <w:r w:rsidR="00020012" w:rsidRPr="00AA2E7D">
      <w:rPr>
        <w:noProof/>
        <w:color w:val="FFFFFF"/>
      </w:rPr>
      <mc:AlternateContent>
        <mc:Choice Requires="wps">
          <w:drawing>
            <wp:anchor distT="0" distB="0" distL="114300" distR="114300" simplePos="0" relativeHeight="251658244" behindDoc="0" locked="1" layoutInCell="1" allowOverlap="1" wp14:anchorId="40BD4A76" wp14:editId="38DE55CD">
              <wp:simplePos x="0" y="0"/>
              <wp:positionH relativeFrom="page">
                <wp:posOffset>461010</wp:posOffset>
              </wp:positionH>
              <wp:positionV relativeFrom="page">
                <wp:posOffset>461010</wp:posOffset>
              </wp:positionV>
              <wp:extent cx="1800000" cy="442800"/>
              <wp:effectExtent l="0" t="0" r="10160" b="146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3404F4BE" w14:textId="77777777" w:rsidR="00020012" w:rsidRDefault="008235C4" w:rsidP="00020012">
                          <w:pPr>
                            <w:spacing w:line="240" w:lineRule="auto"/>
                          </w:pPr>
                          <w:r>
                            <w:rPr>
                              <w:noProof/>
                            </w:rPr>
                            <w:drawing>
                              <wp:inline distT="0" distB="0" distL="0" distR="0" wp14:anchorId="646B00BF" wp14:editId="780892D9">
                                <wp:extent cx="1788160" cy="4425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UW-LOGO-2019.emf"/>
                                        <pic:cNvPicPr/>
                                      </pic:nvPicPr>
                                      <pic:blipFill>
                                        <a:blip r:embed="rId3">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4A76" id="Text Box 22" o:spid="_x0000_s1031" type="#_x0000_t202" style="position:absolute;margin-left:36.3pt;margin-top:36.3pt;width:141.75pt;height:34.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" filled="f" fillcolor="#f60" stroked="f" strokecolor="#c9f">
              <v:textbox inset="0,0,0,0">
                <w:txbxContent>
                  <w:p w14:paraId="3404F4BE" w14:textId="77777777" w:rsidR="00020012" w:rsidRDefault="008235C4" w:rsidP="00020012">
                    <w:pPr>
                      <w:spacing w:line="240" w:lineRule="auto"/>
                    </w:pPr>
                    <w:r>
                      <w:rPr>
                        <w:noProof/>
                      </w:rPr>
                      <w:drawing>
                        <wp:inline distT="0" distB="0" distL="0" distR="0" wp14:anchorId="646B00BF" wp14:editId="780892D9">
                          <wp:extent cx="1788160" cy="4425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UW-LOGO-2019.emf"/>
                                  <pic:cNvPicPr/>
                                </pic:nvPicPr>
                                <pic:blipFill>
                                  <a:blip r:embed="rId3">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p w14:paraId="7C325C62" w14:textId="77777777" w:rsidR="00020012" w:rsidRPr="00C57F2C" w:rsidRDefault="00CF1F99" w:rsidP="003C65B4">
    <w:pPr>
      <w:pStyle w:val="Koptekst"/>
      <w:spacing w:after="8600"/>
    </w:pPr>
    <w:r w:rsidRPr="00AA2E7D">
      <w:rPr>
        <w:noProof/>
        <w:color w:val="FFFFFF"/>
      </w:rPr>
      <mc:AlternateContent>
        <mc:Choice Requires="wps">
          <w:drawing>
            <wp:anchor distT="0" distB="0" distL="114300" distR="114300" simplePos="0" relativeHeight="251658243" behindDoc="0" locked="1" layoutInCell="1" allowOverlap="1" wp14:anchorId="448E7782" wp14:editId="669B54E9">
              <wp:simplePos x="0" y="0"/>
              <wp:positionH relativeFrom="page">
                <wp:posOffset>4435475</wp:posOffset>
              </wp:positionH>
              <wp:positionV relativeFrom="page">
                <wp:posOffset>461010</wp:posOffset>
              </wp:positionV>
              <wp:extent cx="2664000" cy="442800"/>
              <wp:effectExtent l="0" t="0" r="3175" b="14605"/>
              <wp:wrapNone/>
              <wp:docPr id="23" name="ACV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2858A2F7" w14:textId="77777777" w:rsidR="00020012" w:rsidRDefault="00020012" w:rsidP="00465529">
                          <w:pPr>
                            <w:spacing w:line="240" w:lineRule="auto"/>
                            <w:jc w:val="right"/>
                          </w:pPr>
                        </w:p>
                        <w:p w14:paraId="6B70B219" w14:textId="77777777" w:rsidR="00842A0D" w:rsidRDefault="00842A0D" w:rsidP="00465529">
                          <w:pPr>
                            <w:spacing w:line="240" w:lineRule="auto"/>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E7782" id="ACVLogo" o:spid="_x0000_s1032" type="#_x0000_t202" style="position:absolute;margin-left:349.25pt;margin-top:36.3pt;width:209.75pt;height:34.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" filled="f" fillcolor="#f60" stroked="f" strokecolor="#c9f">
              <v:textbox inset="0,0,0,0">
                <w:txbxContent>
                  <w:p w14:paraId="2858A2F7" w14:textId="77777777" w:rsidR="00020012" w:rsidRDefault="00020012" w:rsidP="00465529">
                    <w:pPr>
                      <w:spacing w:line="240" w:lineRule="auto"/>
                      <w:jc w:val="right"/>
                    </w:pPr>
                  </w:p>
                  <w:p w14:paraId="6B70B219" w14:textId="77777777" w:rsidR="00842A0D" w:rsidRDefault="00842A0D" w:rsidP="00465529">
                    <w:pPr>
                      <w:spacing w:line="240" w:lineRule="auto"/>
                      <w:jc w:val="right"/>
                    </w:pP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tag w:val="ccFrameOP2"/>
      <w:id w:val="1285236423"/>
      <w:lock w:val="sdtContentLocked"/>
    </w:sdtPr>
    <w:sdtEndPr/>
    <w:sdtContent>
      <w:p w14:paraId="551630ED" w14:textId="77777777" w:rsidR="004932F6" w:rsidRPr="00AA2E7D" w:rsidRDefault="004932F6" w:rsidP="009B2475">
        <w:pPr>
          <w:framePr w:w="11907" w:h="2552" w:hRule="exact" w:hSpace="181" w:wrap="around" w:vAnchor="page" w:hAnchor="page" w:x="1" w:y="1"/>
          <w:rPr>
            <w:sz w:val="16"/>
            <w:szCs w:val="16"/>
          </w:rPr>
        </w:pPr>
        <w:r w:rsidRPr="00AA2E7D">
          <w:rPr>
            <w:noProof/>
            <w:sz w:val="16"/>
            <w:szCs w:val="16"/>
          </w:rPr>
          <mc:AlternateContent>
            <mc:Choice Requires="wps">
              <w:drawing>
                <wp:anchor distT="0" distB="0" distL="114300" distR="114300" simplePos="0" relativeHeight="251658249" behindDoc="0" locked="1" layoutInCell="1" allowOverlap="1" wp14:anchorId="3F946979" wp14:editId="3B9F121C">
                  <wp:simplePos x="0" y="0"/>
                  <wp:positionH relativeFrom="page">
                    <wp:posOffset>461010</wp:posOffset>
                  </wp:positionH>
                  <wp:positionV relativeFrom="page">
                    <wp:posOffset>461010</wp:posOffset>
                  </wp:positionV>
                  <wp:extent cx="1800000" cy="442800"/>
                  <wp:effectExtent l="0" t="0" r="10160" b="14605"/>
                  <wp:wrapNone/>
                  <wp:docPr id="20" name="Text Box 20" descr="LogoOP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46B54690" w14:textId="77777777" w:rsidR="004932F6" w:rsidRDefault="00660530" w:rsidP="006B7FC2">
                              <w:pPr>
                                <w:spacing w:line="240" w:lineRule="auto"/>
                              </w:pPr>
                              <w:r>
                                <w:rPr>
                                  <w:noProof/>
                                </w:rPr>
                                <w:drawing>
                                  <wp:inline distT="0" distB="0" distL="0" distR="0" wp14:anchorId="7C8A9397" wp14:editId="6B4D03EF">
                                    <wp:extent cx="1788160" cy="442595"/>
                                    <wp:effectExtent l="0" t="0" r="2540" b="0"/>
                                    <wp:docPr id="262831227" name="Afbeelding 26283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46979" id="_x0000_t202" coordsize="21600,21600" o:spt="202" path="m,l,21600r21600,l21600,xe">
                  <v:stroke joinstyle="miter"/>
                  <v:path gradientshapeok="t" o:connecttype="rect"/>
                </v:shapetype>
                <v:shape id="Text Box 20" o:spid="_x0000_s1033" type="#_x0000_t202" alt="LogoOP2" style="position:absolute;margin-left:36.3pt;margin-top:36.3pt;width:141.75pt;height:34.8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" filled="f" fillcolor="#f60" stroked="f" strokecolor="#c9f">
                  <v:textbox inset="0,0,0,0">
                    <w:txbxContent>
                      <w:p w14:paraId="46B54690" w14:textId="77777777" w:rsidR="004932F6" w:rsidRDefault="00660530" w:rsidP="006B7FC2">
                        <w:pPr>
                          <w:spacing w:line="240" w:lineRule="auto"/>
                        </w:pPr>
                        <w:r>
                          <w:rPr>
                            <w:noProof/>
                          </w:rPr>
                          <w:drawing>
                            <wp:inline distT="0" distB="0" distL="0" distR="0" wp14:anchorId="7C8A9397" wp14:editId="6B4D03EF">
                              <wp:extent cx="1788160" cy="442595"/>
                              <wp:effectExtent l="0" t="0" r="2540" b="0"/>
                              <wp:docPr id="262831227" name="Afbeelding 26283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4F5FDF65" w14:textId="77777777" w:rsidR="004932F6" w:rsidRPr="00546725" w:rsidRDefault="004932F6" w:rsidP="00205B92">
    <w:pPr>
      <w:spacing w:line="20" w:lineRule="exact"/>
      <w:rPr>
        <w:sz w:val="16"/>
        <w:szCs w:val="16"/>
      </w:rPr>
    </w:pPr>
    <w:r>
      <w:rPr>
        <w:noProof/>
        <w:sz w:val="16"/>
        <w:szCs w:val="16"/>
      </w:rPr>
      <mc:AlternateContent>
        <mc:Choice Requires="wps">
          <w:drawing>
            <wp:anchor distT="0" distB="0" distL="114300" distR="114300" simplePos="0" relativeHeight="251658250" behindDoc="0" locked="1" layoutInCell="1" allowOverlap="1" wp14:anchorId="60869D21" wp14:editId="2746D67A">
              <wp:simplePos x="0" y="0"/>
              <wp:positionH relativeFrom="margin">
                <wp:posOffset>0</wp:posOffset>
              </wp:positionH>
              <wp:positionV relativeFrom="page">
                <wp:posOffset>1116330</wp:posOffset>
              </wp:positionV>
              <wp:extent cx="5281200" cy="184320"/>
              <wp:effectExtent l="0" t="0" r="15240" b="6350"/>
              <wp:wrapNone/>
              <wp:docPr id="21" name="Text Box 21"/>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4932F6" w:rsidRPr="00B0241F" w14:paraId="638BA198" w14:textId="77777777" w:rsidTr="006F6C57">
                            <w:trPr>
                              <w:cantSplit/>
                            </w:trPr>
                            <w:tc>
                              <w:tcPr>
                                <w:tcW w:w="1435" w:type="dxa"/>
                              </w:tcPr>
                              <w:p w14:paraId="26DEEAD9" w14:textId="1B240CCA" w:rsidR="004932F6" w:rsidRPr="00B0241F" w:rsidRDefault="0007043B" w:rsidP="00B0241F">
                                <w:pPr>
                                  <w:pStyle w:val="doCommonBold"/>
                                </w:pPr>
                                <w:bookmarkStart w:id="11" w:name="OurReference1" w:colFirst="0" w:colLast="0"/>
                                <w:bookmarkStart w:id="12" w:name="bmOurReference1" w:colFirst="1" w:colLast="1"/>
                                <w:r>
                                  <w:t>Kenmerk</w:t>
                                </w:r>
                              </w:p>
                            </w:tc>
                            <w:tc>
                              <w:tcPr>
                                <w:tcW w:w="6883" w:type="dxa"/>
                              </w:tcPr>
                              <w:p w14:paraId="50E45B33" w14:textId="6CC459F1" w:rsidR="004932F6" w:rsidRPr="00B0241F" w:rsidRDefault="0007043B" w:rsidP="00D41C4D">
                                <w:pPr>
                                  <w:pStyle w:val="doCommon"/>
                                </w:pPr>
                                <w:r>
                                  <w:t>R001-1285443WLI-V01-kzo-NL</w:t>
                                </w:r>
                              </w:p>
                            </w:tc>
                          </w:tr>
                          <w:bookmarkEnd w:id="11"/>
                          <w:bookmarkEnd w:id="12"/>
                        </w:tbl>
                        <w:p w14:paraId="7EC33DE6" w14:textId="77777777" w:rsidR="004932F6" w:rsidRDefault="004932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69D21" id="Text Box 21" o:spid="_x0000_s1034" type="#_x0000_t202" style="position:absolute;margin-left:0;margin-top:87.9pt;width:415.85pt;height:14.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4932F6" w:rsidRPr="00B0241F" w14:paraId="638BA198" w14:textId="77777777" w:rsidTr="006F6C57">
                      <w:trPr>
                        <w:cantSplit/>
                      </w:trPr>
                      <w:tc>
                        <w:tcPr>
                          <w:tcW w:w="1435" w:type="dxa"/>
                        </w:tcPr>
                        <w:p w14:paraId="26DEEAD9" w14:textId="1B240CCA" w:rsidR="004932F6" w:rsidRPr="00B0241F" w:rsidRDefault="0007043B" w:rsidP="00B0241F">
                          <w:pPr>
                            <w:pStyle w:val="doCommonBold"/>
                          </w:pPr>
                          <w:bookmarkStart w:id="13" w:name="OurReference1" w:colFirst="0" w:colLast="0"/>
                          <w:bookmarkStart w:id="14" w:name="bmOurReference1" w:colFirst="1" w:colLast="1"/>
                          <w:r>
                            <w:t>Kenmerk</w:t>
                          </w:r>
                        </w:p>
                      </w:tc>
                      <w:tc>
                        <w:tcPr>
                          <w:tcW w:w="6883" w:type="dxa"/>
                        </w:tcPr>
                        <w:p w14:paraId="50E45B33" w14:textId="6CC459F1" w:rsidR="004932F6" w:rsidRPr="00B0241F" w:rsidRDefault="0007043B" w:rsidP="00D41C4D">
                          <w:pPr>
                            <w:pStyle w:val="doCommon"/>
                          </w:pPr>
                          <w:r>
                            <w:t>R001-1285443WLI-V01-kzo-NL</w:t>
                          </w:r>
                        </w:p>
                      </w:tc>
                    </w:tr>
                    <w:bookmarkEnd w:id="13"/>
                    <w:bookmarkEnd w:id="14"/>
                  </w:tbl>
                  <w:p w14:paraId="7EC33DE6" w14:textId="77777777" w:rsidR="004932F6" w:rsidRDefault="004932F6"/>
                </w:txbxContent>
              </v:textbox>
              <w10:wrap anchorx="margin"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852E" w14:textId="77777777" w:rsidR="00E41124" w:rsidRDefault="00E41124" w:rsidP="00E41124">
    <w:pPr>
      <w:framePr w:w="11907" w:h="284" w:hSpace="142" w:wrap="around" w:vAnchor="page" w:hAnchor="page" w:x="1" w:y="1" w:anchorLock="1"/>
      <w:rPr>
        <w:sz w:val="16"/>
        <w:szCs w:val="16"/>
      </w:rPr>
    </w:pPr>
    <w:r w:rsidRPr="00AA2E7D">
      <w:rPr>
        <w:noProof/>
        <w:sz w:val="16"/>
        <w:szCs w:val="16"/>
      </w:rPr>
      <mc:AlternateContent>
        <mc:Choice Requires="wps">
          <w:drawing>
            <wp:anchor distT="0" distB="0" distL="114300" distR="114300" simplePos="0" relativeHeight="251658245" behindDoc="0" locked="1" layoutInCell="1" allowOverlap="1" wp14:anchorId="639ED7D7" wp14:editId="5FCB44EC">
              <wp:simplePos x="0" y="0"/>
              <wp:positionH relativeFrom="page">
                <wp:posOffset>461010</wp:posOffset>
              </wp:positionH>
              <wp:positionV relativeFrom="page">
                <wp:posOffset>461010</wp:posOffset>
              </wp:positionV>
              <wp:extent cx="1800000" cy="442800"/>
              <wp:effectExtent l="0" t="0" r="10160" b="146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354F0542" w14:textId="77777777" w:rsidR="00E41124" w:rsidRDefault="00660530" w:rsidP="00E41124">
                          <w:pPr>
                            <w:spacing w:line="240" w:lineRule="auto"/>
                          </w:pPr>
                          <w:r>
                            <w:rPr>
                              <w:noProof/>
                            </w:rPr>
                            <w:drawing>
                              <wp:inline distT="0" distB="0" distL="0" distR="0" wp14:anchorId="049CE03D" wp14:editId="115333BE">
                                <wp:extent cx="1788160" cy="442595"/>
                                <wp:effectExtent l="0" t="0" r="2540" b="0"/>
                                <wp:docPr id="104120975" name="Afbeelding 10412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ED7D7" id="_x0000_t202" coordsize="21600,21600" o:spt="202" path="m,l,21600r21600,l21600,xe">
              <v:stroke joinstyle="miter"/>
              <v:path gradientshapeok="t" o:connecttype="rect"/>
            </v:shapetype>
            <v:shape id="Text Box 16" o:spid="_x0000_s1035" type="#_x0000_t202" style="position:absolute;margin-left:36.3pt;margin-top:36.3pt;width:141.75pt;height:34.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" filled="f" fillcolor="#f60" stroked="f" strokecolor="#c9f">
              <v:textbox inset="0,0,0,0">
                <w:txbxContent>
                  <w:p w14:paraId="354F0542" w14:textId="77777777" w:rsidR="00E41124" w:rsidRDefault="00660530" w:rsidP="00E41124">
                    <w:pPr>
                      <w:spacing w:line="240" w:lineRule="auto"/>
                    </w:pPr>
                    <w:r>
                      <w:rPr>
                        <w:noProof/>
                      </w:rPr>
                      <w:drawing>
                        <wp:inline distT="0" distB="0" distL="0" distR="0" wp14:anchorId="049CE03D" wp14:editId="115333BE">
                          <wp:extent cx="1788160" cy="442595"/>
                          <wp:effectExtent l="0" t="0" r="2540" b="0"/>
                          <wp:docPr id="104120975" name="Afbeelding 10412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p w14:paraId="040B0641" w14:textId="77777777" w:rsidR="00E41124" w:rsidRDefault="00E41124" w:rsidP="00020012">
    <w:pPr>
      <w:framePr w:w="11907" w:h="284" w:hSpace="142" w:wrap="around" w:vAnchor="page" w:hAnchor="page" w:x="1" w:y="1" w:anchorLock="1"/>
    </w:pPr>
  </w:p>
  <w:p w14:paraId="35FB99F5" w14:textId="77777777" w:rsidR="00E41124" w:rsidRPr="00546725" w:rsidRDefault="00E41124" w:rsidP="00E41124">
    <w:pPr>
      <w:spacing w:line="20" w:lineRule="exact"/>
      <w:rPr>
        <w:sz w:val="16"/>
        <w:szCs w:val="16"/>
      </w:rPr>
    </w:pPr>
    <w:r>
      <w:rPr>
        <w:noProof/>
        <w:sz w:val="16"/>
        <w:szCs w:val="16"/>
      </w:rPr>
      <mc:AlternateContent>
        <mc:Choice Requires="wps">
          <w:drawing>
            <wp:anchor distT="0" distB="0" distL="114300" distR="114300" simplePos="0" relativeHeight="251658246" behindDoc="0" locked="1" layoutInCell="1" allowOverlap="1" wp14:anchorId="141FE834" wp14:editId="271BDDE5">
              <wp:simplePos x="0" y="0"/>
              <wp:positionH relativeFrom="margin">
                <wp:posOffset>0</wp:posOffset>
              </wp:positionH>
              <wp:positionV relativeFrom="page">
                <wp:posOffset>1116330</wp:posOffset>
              </wp:positionV>
              <wp:extent cx="5281200" cy="184320"/>
              <wp:effectExtent l="0" t="0" r="15240" b="6350"/>
              <wp:wrapNone/>
              <wp:docPr id="18" name="Text Box 18"/>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E41124" w:rsidRPr="00B0241F" w14:paraId="032C00BA" w14:textId="77777777" w:rsidTr="006F6C57">
                            <w:trPr>
                              <w:cantSplit/>
                            </w:trPr>
                            <w:tc>
                              <w:tcPr>
                                <w:tcW w:w="1435" w:type="dxa"/>
                              </w:tcPr>
                              <w:p w14:paraId="3F63D7A8" w14:textId="77777777" w:rsidR="00E41124" w:rsidRPr="00B0241F" w:rsidRDefault="00E41124" w:rsidP="00B0241F">
                                <w:pPr>
                                  <w:pStyle w:val="doCommonBold"/>
                                </w:pPr>
                              </w:p>
                            </w:tc>
                            <w:tc>
                              <w:tcPr>
                                <w:tcW w:w="6883" w:type="dxa"/>
                              </w:tcPr>
                              <w:p w14:paraId="74553054" w14:textId="77777777" w:rsidR="00E41124" w:rsidRPr="00B0241F" w:rsidRDefault="00E41124" w:rsidP="00B0241F"/>
                            </w:tc>
                          </w:tr>
                        </w:tbl>
                        <w:p w14:paraId="4A249CF0" w14:textId="77777777" w:rsidR="00E41124" w:rsidRDefault="00E41124" w:rsidP="00E411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E834" id="Text Box 18" o:spid="_x0000_s1036" type="#_x0000_t202" style="position:absolute;margin-left:0;margin-top:87.9pt;width:415.85pt;height:1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E41124" w:rsidRPr="00B0241F" w14:paraId="032C00BA" w14:textId="77777777" w:rsidTr="006F6C57">
                      <w:trPr>
                        <w:cantSplit/>
                      </w:trPr>
                      <w:tc>
                        <w:tcPr>
                          <w:tcW w:w="1435" w:type="dxa"/>
                        </w:tcPr>
                        <w:p w14:paraId="3F63D7A8" w14:textId="77777777" w:rsidR="00E41124" w:rsidRPr="00B0241F" w:rsidRDefault="00E41124" w:rsidP="00B0241F">
                          <w:pPr>
                            <w:pStyle w:val="doCommonBold"/>
                          </w:pPr>
                        </w:p>
                      </w:tc>
                      <w:tc>
                        <w:tcPr>
                          <w:tcW w:w="6883" w:type="dxa"/>
                        </w:tcPr>
                        <w:p w14:paraId="74553054" w14:textId="77777777" w:rsidR="00E41124" w:rsidRPr="00B0241F" w:rsidRDefault="00E41124" w:rsidP="00B0241F"/>
                      </w:tc>
                    </w:tr>
                  </w:tbl>
                  <w:p w14:paraId="4A249CF0" w14:textId="77777777" w:rsidR="00E41124" w:rsidRDefault="00E41124" w:rsidP="00E41124"/>
                </w:txbxContent>
              </v:textbox>
              <w10:wrap anchorx="margin"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tag w:val="ccFrameOP3"/>
      <w:id w:val="142557564"/>
      <w:lock w:val="sdtContentLocked"/>
    </w:sdtPr>
    <w:sdtEndPr/>
    <w:sdtContent>
      <w:p w14:paraId="2E476C9C" w14:textId="77777777" w:rsidR="004932F6" w:rsidRPr="00AA2E7D" w:rsidRDefault="004932F6" w:rsidP="00341D50">
        <w:pPr>
          <w:framePr w:w="11907" w:h="284" w:hRule="exact" w:hSpace="181" w:wrap="around" w:vAnchor="page" w:hAnchor="page" w:x="1" w:y="1"/>
          <w:rPr>
            <w:sz w:val="16"/>
            <w:szCs w:val="16"/>
          </w:rPr>
        </w:pPr>
        <w:r w:rsidRPr="00AA2E7D">
          <w:rPr>
            <w:noProof/>
            <w:sz w:val="16"/>
            <w:szCs w:val="16"/>
          </w:rPr>
          <mc:AlternateContent>
            <mc:Choice Requires="wps">
              <w:drawing>
                <wp:anchor distT="0" distB="0" distL="114300" distR="114300" simplePos="0" relativeHeight="251658247" behindDoc="0" locked="1" layoutInCell="1" allowOverlap="1" wp14:anchorId="731C6D36" wp14:editId="24969459">
                  <wp:simplePos x="0" y="0"/>
                  <wp:positionH relativeFrom="page">
                    <wp:posOffset>461010</wp:posOffset>
                  </wp:positionH>
                  <wp:positionV relativeFrom="page">
                    <wp:posOffset>461010</wp:posOffset>
                  </wp:positionV>
                  <wp:extent cx="1800000" cy="442800"/>
                  <wp:effectExtent l="0" t="0" r="10160" b="14605"/>
                  <wp:wrapNone/>
                  <wp:docPr id="6" name="Text Box 6" descr="LogoOP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5B5E8DDD" w14:textId="77777777" w:rsidR="004932F6" w:rsidRDefault="00660530" w:rsidP="006B7FC2">
                              <w:pPr>
                                <w:spacing w:line="240" w:lineRule="auto"/>
                              </w:pPr>
                              <w:r>
                                <w:rPr>
                                  <w:noProof/>
                                </w:rPr>
                                <w:drawing>
                                  <wp:inline distT="0" distB="0" distL="0" distR="0" wp14:anchorId="3FF4C09D" wp14:editId="2B8E108B">
                                    <wp:extent cx="1788160" cy="442595"/>
                                    <wp:effectExtent l="0" t="0" r="2540" b="0"/>
                                    <wp:docPr id="103828264" name="Afbeelding 10382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C6D36" id="_x0000_t202" coordsize="21600,21600" o:spt="202" path="m,l,21600r21600,l21600,xe">
                  <v:stroke joinstyle="miter"/>
                  <v:path gradientshapeok="t" o:connecttype="rect"/>
                </v:shapetype>
                <v:shape id="Text Box 6" o:spid="_x0000_s1037" type="#_x0000_t202" alt="LogoOP3" style="position:absolute;margin-left:36.3pt;margin-top:36.3pt;width:141.75pt;height:34.8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" filled="f" fillcolor="#f60" stroked="f" strokecolor="#c9f">
                  <v:textbox inset="0,0,0,0">
                    <w:txbxContent>
                      <w:p w14:paraId="5B5E8DDD" w14:textId="77777777" w:rsidR="004932F6" w:rsidRDefault="00660530" w:rsidP="006B7FC2">
                        <w:pPr>
                          <w:spacing w:line="240" w:lineRule="auto"/>
                        </w:pPr>
                        <w:r>
                          <w:rPr>
                            <w:noProof/>
                          </w:rPr>
                          <w:drawing>
                            <wp:inline distT="0" distB="0" distL="0" distR="0" wp14:anchorId="3FF4C09D" wp14:editId="2B8E108B">
                              <wp:extent cx="1788160" cy="442595"/>
                              <wp:effectExtent l="0" t="0" r="2540" b="0"/>
                              <wp:docPr id="103828264" name="Afbeelding 10382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051E5CBD" w14:textId="77777777" w:rsidR="004932F6" w:rsidRPr="00546725" w:rsidRDefault="004932F6" w:rsidP="00205B92">
    <w:pPr>
      <w:spacing w:line="20" w:lineRule="exact"/>
      <w:rPr>
        <w:sz w:val="16"/>
        <w:szCs w:val="16"/>
      </w:rPr>
    </w:pPr>
    <w:r>
      <w:rPr>
        <w:noProof/>
        <w:sz w:val="16"/>
        <w:szCs w:val="16"/>
      </w:rPr>
      <mc:AlternateContent>
        <mc:Choice Requires="wps">
          <w:drawing>
            <wp:anchor distT="0" distB="0" distL="114300" distR="114300" simplePos="0" relativeHeight="251658248" behindDoc="0" locked="1" layoutInCell="1" allowOverlap="1" wp14:anchorId="3FC5EB2E" wp14:editId="26DC1D2D">
              <wp:simplePos x="0" y="0"/>
              <wp:positionH relativeFrom="margin">
                <wp:align>left</wp:align>
              </wp:positionH>
              <wp:positionV relativeFrom="page">
                <wp:posOffset>1116330</wp:posOffset>
              </wp:positionV>
              <wp:extent cx="5281200" cy="184320"/>
              <wp:effectExtent l="0" t="0" r="15240" b="6350"/>
              <wp:wrapNone/>
              <wp:docPr id="8" name="Text Box 8"/>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4932F6" w:rsidRPr="00B0241F" w14:paraId="7FB07F15" w14:textId="77777777" w:rsidTr="006F6C57">
                            <w:trPr>
                              <w:cantSplit/>
                            </w:trPr>
                            <w:tc>
                              <w:tcPr>
                                <w:tcW w:w="1435" w:type="dxa"/>
                              </w:tcPr>
                              <w:p w14:paraId="103A38A4" w14:textId="3B61667B" w:rsidR="004932F6" w:rsidRPr="00B0241F" w:rsidRDefault="0007043B" w:rsidP="00B0241F">
                                <w:pPr>
                                  <w:pStyle w:val="doCommonBold"/>
                                </w:pPr>
                                <w:bookmarkStart w:id="16" w:name="OurReference2" w:colFirst="0" w:colLast="0"/>
                                <w:bookmarkStart w:id="17" w:name="bmOurReference2" w:colFirst="1" w:colLast="1"/>
                                <w:r>
                                  <w:t>Kenmerk</w:t>
                                </w:r>
                              </w:p>
                            </w:tc>
                            <w:tc>
                              <w:tcPr>
                                <w:tcW w:w="6883" w:type="dxa"/>
                              </w:tcPr>
                              <w:p w14:paraId="249B9504" w14:textId="081FF405" w:rsidR="004932F6" w:rsidRPr="00B0241F" w:rsidRDefault="0007043B" w:rsidP="00D41C4D">
                                <w:pPr>
                                  <w:pStyle w:val="doCommon"/>
                                </w:pPr>
                                <w:r>
                                  <w:t>R001-1285443WLI-V01-kzo-NL</w:t>
                                </w:r>
                              </w:p>
                            </w:tc>
                          </w:tr>
                          <w:bookmarkEnd w:id="16"/>
                          <w:bookmarkEnd w:id="17"/>
                        </w:tbl>
                        <w:p w14:paraId="31085785" w14:textId="77777777" w:rsidR="004932F6" w:rsidRDefault="004932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EB2E" id="Text Box 8" o:spid="_x0000_s1038" type="#_x0000_t202" style="position:absolute;margin-left:0;margin-top:87.9pt;width:415.85pt;height:14.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4932F6" w:rsidRPr="00B0241F" w14:paraId="7FB07F15" w14:textId="77777777" w:rsidTr="006F6C57">
                      <w:trPr>
                        <w:cantSplit/>
                      </w:trPr>
                      <w:tc>
                        <w:tcPr>
                          <w:tcW w:w="1435" w:type="dxa"/>
                        </w:tcPr>
                        <w:p w14:paraId="103A38A4" w14:textId="3B61667B" w:rsidR="004932F6" w:rsidRPr="00B0241F" w:rsidRDefault="0007043B" w:rsidP="00B0241F">
                          <w:pPr>
                            <w:pStyle w:val="doCommonBold"/>
                          </w:pPr>
                          <w:bookmarkStart w:id="18" w:name="OurReference2" w:colFirst="0" w:colLast="0"/>
                          <w:bookmarkStart w:id="19" w:name="bmOurReference2" w:colFirst="1" w:colLast="1"/>
                          <w:r>
                            <w:t>Kenmerk</w:t>
                          </w:r>
                        </w:p>
                      </w:tc>
                      <w:tc>
                        <w:tcPr>
                          <w:tcW w:w="6883" w:type="dxa"/>
                        </w:tcPr>
                        <w:p w14:paraId="249B9504" w14:textId="081FF405" w:rsidR="004932F6" w:rsidRPr="00B0241F" w:rsidRDefault="0007043B" w:rsidP="00D41C4D">
                          <w:pPr>
                            <w:pStyle w:val="doCommon"/>
                          </w:pPr>
                          <w:r>
                            <w:t>R001-1285443WLI-V01-kzo-NL</w:t>
                          </w:r>
                        </w:p>
                      </w:tc>
                    </w:tr>
                    <w:bookmarkEnd w:id="18"/>
                    <w:bookmarkEnd w:id="19"/>
                  </w:tbl>
                  <w:p w14:paraId="31085785" w14:textId="77777777" w:rsidR="004932F6" w:rsidRDefault="004932F6"/>
                </w:txbxContent>
              </v:textbox>
              <w10:wrap anchorx="margin"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D884" w14:textId="77777777" w:rsidR="000261AB" w:rsidRDefault="000261AB" w:rsidP="00E41124">
    <w:pPr>
      <w:framePr w:w="11907" w:h="284" w:hSpace="142" w:wrap="around" w:vAnchor="page" w:hAnchor="page" w:x="1" w:y="1" w:anchorLock="1"/>
      <w:rPr>
        <w:sz w:val="16"/>
        <w:szCs w:val="16"/>
      </w:rPr>
    </w:pPr>
    <w:r w:rsidRPr="00AA2E7D">
      <w:rPr>
        <w:noProof/>
        <w:sz w:val="16"/>
        <w:szCs w:val="16"/>
      </w:rPr>
      <mc:AlternateContent>
        <mc:Choice Requires="wps">
          <w:drawing>
            <wp:anchor distT="0" distB="0" distL="114300" distR="114300" simplePos="0" relativeHeight="251658251" behindDoc="0" locked="1" layoutInCell="1" allowOverlap="1" wp14:anchorId="65581C8A" wp14:editId="004BC822">
              <wp:simplePos x="0" y="0"/>
              <wp:positionH relativeFrom="page">
                <wp:posOffset>461010</wp:posOffset>
              </wp:positionH>
              <wp:positionV relativeFrom="page">
                <wp:posOffset>461010</wp:posOffset>
              </wp:positionV>
              <wp:extent cx="1800000" cy="442800"/>
              <wp:effectExtent l="0" t="0" r="10160" b="146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60F1EF8D" w14:textId="77777777" w:rsidR="000261AB" w:rsidRDefault="00660530" w:rsidP="00E41124">
                          <w:pPr>
                            <w:spacing w:line="240" w:lineRule="auto"/>
                          </w:pPr>
                          <w:r>
                            <w:rPr>
                              <w:noProof/>
                            </w:rPr>
                            <w:drawing>
                              <wp:inline distT="0" distB="0" distL="0" distR="0" wp14:anchorId="041D5F3E" wp14:editId="75DB9095">
                                <wp:extent cx="1788160" cy="442595"/>
                                <wp:effectExtent l="0" t="0" r="2540" b="0"/>
                                <wp:docPr id="1254596907" name="Afbeelding 125459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81C8A" id="_x0000_t202" coordsize="21600,21600" o:spt="202" path="m,l,21600r21600,l21600,xe">
              <v:stroke joinstyle="miter"/>
              <v:path gradientshapeok="t" o:connecttype="rect"/>
            </v:shapetype>
            <v:shape id="Text Box 28" o:spid="_x0000_s1039" type="#_x0000_t202" style="position:absolute;margin-left:36.3pt;margin-top:36.3pt;width:141.75pt;height:34.8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" filled="f" fillcolor="#f60" stroked="f" strokecolor="#c9f">
              <v:textbox inset="0,0,0,0">
                <w:txbxContent>
                  <w:p w14:paraId="60F1EF8D" w14:textId="77777777" w:rsidR="000261AB" w:rsidRDefault="00660530" w:rsidP="00E41124">
                    <w:pPr>
                      <w:spacing w:line="240" w:lineRule="auto"/>
                    </w:pPr>
                    <w:r>
                      <w:rPr>
                        <w:noProof/>
                      </w:rPr>
                      <w:drawing>
                        <wp:inline distT="0" distB="0" distL="0" distR="0" wp14:anchorId="041D5F3E" wp14:editId="75DB9095">
                          <wp:extent cx="1788160" cy="442595"/>
                          <wp:effectExtent l="0" t="0" r="2540" b="0"/>
                          <wp:docPr id="1254596907" name="Afbeelding 125459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p w14:paraId="7808F959" w14:textId="77777777" w:rsidR="000261AB" w:rsidRDefault="000261AB" w:rsidP="00020012">
    <w:pPr>
      <w:framePr w:w="11907" w:h="284" w:hSpace="142" w:wrap="around" w:vAnchor="page" w:hAnchor="page" w:x="1" w:y="1" w:anchorLock="1"/>
    </w:pPr>
  </w:p>
  <w:p w14:paraId="0B52B5EC" w14:textId="77777777" w:rsidR="000261AB" w:rsidRPr="00546725" w:rsidRDefault="000261AB" w:rsidP="00E41124">
    <w:pPr>
      <w:spacing w:line="20" w:lineRule="exact"/>
      <w:rPr>
        <w:sz w:val="16"/>
        <w:szCs w:val="16"/>
      </w:rPr>
    </w:pPr>
    <w:r>
      <w:rPr>
        <w:noProof/>
        <w:sz w:val="16"/>
        <w:szCs w:val="16"/>
      </w:rPr>
      <mc:AlternateContent>
        <mc:Choice Requires="wps">
          <w:drawing>
            <wp:anchor distT="0" distB="0" distL="114300" distR="114300" simplePos="0" relativeHeight="251658252" behindDoc="0" locked="1" layoutInCell="1" allowOverlap="1" wp14:anchorId="76496656" wp14:editId="78E7F4F7">
              <wp:simplePos x="0" y="0"/>
              <wp:positionH relativeFrom="margin">
                <wp:posOffset>0</wp:posOffset>
              </wp:positionH>
              <wp:positionV relativeFrom="page">
                <wp:posOffset>1116330</wp:posOffset>
              </wp:positionV>
              <wp:extent cx="5281200" cy="184320"/>
              <wp:effectExtent l="0" t="0" r="15240" b="6350"/>
              <wp:wrapNone/>
              <wp:docPr id="29" name="Text Box 29"/>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0261AB" w:rsidRPr="00B0241F" w14:paraId="47C1963A" w14:textId="77777777" w:rsidTr="006F6C57">
                            <w:trPr>
                              <w:cantSplit/>
                            </w:trPr>
                            <w:tc>
                              <w:tcPr>
                                <w:tcW w:w="1435" w:type="dxa"/>
                              </w:tcPr>
                              <w:p w14:paraId="10F6AC1F" w14:textId="77777777" w:rsidR="000261AB" w:rsidRPr="00B0241F" w:rsidRDefault="000261AB" w:rsidP="00B0241F">
                                <w:pPr>
                                  <w:pStyle w:val="doCommonBold"/>
                                </w:pPr>
                              </w:p>
                            </w:tc>
                            <w:tc>
                              <w:tcPr>
                                <w:tcW w:w="6883" w:type="dxa"/>
                              </w:tcPr>
                              <w:p w14:paraId="6235DF3A" w14:textId="77777777" w:rsidR="000261AB" w:rsidRPr="00B0241F" w:rsidRDefault="000261AB" w:rsidP="00B0241F"/>
                            </w:tc>
                          </w:tr>
                        </w:tbl>
                        <w:p w14:paraId="68AD06F6" w14:textId="77777777" w:rsidR="000261AB" w:rsidRDefault="000261AB" w:rsidP="00E411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96656" id="Text Box 29" o:spid="_x0000_s1040" type="#_x0000_t202" style="position:absolute;margin-left:0;margin-top:87.9pt;width:415.85pt;height:14.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0261AB" w:rsidRPr="00B0241F" w14:paraId="47C1963A" w14:textId="77777777" w:rsidTr="006F6C57">
                      <w:trPr>
                        <w:cantSplit/>
                      </w:trPr>
                      <w:tc>
                        <w:tcPr>
                          <w:tcW w:w="1435" w:type="dxa"/>
                        </w:tcPr>
                        <w:p w14:paraId="10F6AC1F" w14:textId="77777777" w:rsidR="000261AB" w:rsidRPr="00B0241F" w:rsidRDefault="000261AB" w:rsidP="00B0241F">
                          <w:pPr>
                            <w:pStyle w:val="doCommonBold"/>
                          </w:pPr>
                        </w:p>
                      </w:tc>
                      <w:tc>
                        <w:tcPr>
                          <w:tcW w:w="6883" w:type="dxa"/>
                        </w:tcPr>
                        <w:p w14:paraId="6235DF3A" w14:textId="77777777" w:rsidR="000261AB" w:rsidRPr="00B0241F" w:rsidRDefault="000261AB" w:rsidP="00B0241F"/>
                      </w:tc>
                    </w:tr>
                  </w:tbl>
                  <w:p w14:paraId="68AD06F6" w14:textId="77777777" w:rsidR="000261AB" w:rsidRDefault="000261AB" w:rsidP="00E41124"/>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7ED9A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8E4BC70"/>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7DA829F4"/>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E878C404"/>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B6EAE60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64783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BE908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1EDE8E"/>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1A7618"/>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8E40AA3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03F18E3"/>
    <w:multiLevelType w:val="hybridMultilevel"/>
    <w:tmpl w:val="5470E1AE"/>
    <w:lvl w:ilvl="0" w:tplc="1E307F3A">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0D507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820FE1"/>
    <w:multiLevelType w:val="multilevel"/>
    <w:tmpl w:val="C99E6B54"/>
    <w:numStyleLink w:val="TauwBullets"/>
  </w:abstractNum>
  <w:abstractNum w:abstractNumId="13" w15:restartNumberingAfterBreak="0">
    <w:nsid w:val="1AFE3F99"/>
    <w:multiLevelType w:val="hybridMultilevel"/>
    <w:tmpl w:val="1D7EF4C8"/>
    <w:lvl w:ilvl="0" w:tplc="E5928E4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7B6B61"/>
    <w:multiLevelType w:val="multilevel"/>
    <w:tmpl w:val="C99E6B54"/>
    <w:numStyleLink w:val="TauwBullets"/>
  </w:abstractNum>
  <w:abstractNum w:abstractNumId="15" w15:restartNumberingAfterBreak="0">
    <w:nsid w:val="2ABB7D20"/>
    <w:multiLevelType w:val="multilevel"/>
    <w:tmpl w:val="C99E6B54"/>
    <w:numStyleLink w:val="TauwBullets"/>
  </w:abstractNum>
  <w:abstractNum w:abstractNumId="16" w15:restartNumberingAfterBreak="0">
    <w:nsid w:val="2B72696B"/>
    <w:multiLevelType w:val="hybridMultilevel"/>
    <w:tmpl w:val="3AB6A210"/>
    <w:lvl w:ilvl="0" w:tplc="6BB09E10">
      <w:start w:val="8"/>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CC2E4F"/>
    <w:multiLevelType w:val="hybridMultilevel"/>
    <w:tmpl w:val="96941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7A3B9A"/>
    <w:multiLevelType w:val="hybridMultilevel"/>
    <w:tmpl w:val="9FA4E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5B35FE"/>
    <w:multiLevelType w:val="multilevel"/>
    <w:tmpl w:val="C99E6B54"/>
    <w:numStyleLink w:val="TauwBullets"/>
  </w:abstractNum>
  <w:abstractNum w:abstractNumId="20" w15:restartNumberingAfterBreak="0">
    <w:nsid w:val="4CFF1B17"/>
    <w:multiLevelType w:val="multilevel"/>
    <w:tmpl w:val="C99E6B54"/>
    <w:numStyleLink w:val="TauwBullets"/>
  </w:abstractNum>
  <w:abstractNum w:abstractNumId="21" w15:restartNumberingAfterBreak="0">
    <w:nsid w:val="4D7835CB"/>
    <w:multiLevelType w:val="hybridMultilevel"/>
    <w:tmpl w:val="B366F44C"/>
    <w:lvl w:ilvl="0" w:tplc="95822CEA">
      <w:start w:val="8"/>
      <w:numFmt w:val="bullet"/>
      <w:lvlText w:val=""/>
      <w:lvlJc w:val="left"/>
      <w:pPr>
        <w:ind w:left="720" w:hanging="360"/>
      </w:pPr>
      <w:rPr>
        <w:rFonts w:ascii="Symbol" w:eastAsia="Times New Roman" w:hAnsi="Symbol" w:cs="Times New Roman" w:hint="default"/>
        <w:color w:val="4B55A5"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DC29A5"/>
    <w:multiLevelType w:val="multilevel"/>
    <w:tmpl w:val="518600F0"/>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4E5976B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52E312A1"/>
    <w:multiLevelType w:val="multilevel"/>
    <w:tmpl w:val="4AB42AFA"/>
    <w:lvl w:ilvl="0">
      <w:start w:val="1"/>
      <w:numFmt w:val="decimal"/>
      <w:pStyle w:val="Kop1"/>
      <w:lvlText w:val="%1"/>
      <w:lvlJc w:val="left"/>
      <w:pPr>
        <w:tabs>
          <w:tab w:val="num" w:pos="432"/>
        </w:tabs>
        <w:ind w:left="432" w:hanging="432"/>
      </w:pPr>
      <w:rPr>
        <w:rFonts w:hint="default"/>
        <w:b/>
        <w:i w:val="0"/>
        <w:sz w:val="32"/>
        <w:szCs w:val="32"/>
      </w:rPr>
    </w:lvl>
    <w:lvl w:ilvl="1">
      <w:start w:val="1"/>
      <w:numFmt w:val="decimal"/>
      <w:pStyle w:val="Kop2"/>
      <w:lvlText w:val="%1.%2"/>
      <w:lvlJc w:val="left"/>
      <w:pPr>
        <w:tabs>
          <w:tab w:val="num" w:pos="720"/>
        </w:tabs>
        <w:ind w:left="720" w:hanging="720"/>
      </w:pPr>
      <w:rPr>
        <w:rFonts w:hint="default"/>
        <w:b/>
        <w:i w:val="0"/>
        <w:sz w:val="22"/>
        <w:szCs w:val="22"/>
      </w:rPr>
    </w:lvl>
    <w:lvl w:ilvl="2">
      <w:start w:val="1"/>
      <w:numFmt w:val="decimal"/>
      <w:pStyle w:val="Kop3"/>
      <w:lvlText w:val="%1.%2.%3"/>
      <w:lvlJc w:val="left"/>
      <w:pPr>
        <w:tabs>
          <w:tab w:val="num" w:pos="720"/>
        </w:tabs>
        <w:ind w:left="720" w:hanging="720"/>
      </w:pPr>
      <w:rPr>
        <w:rFonts w:hint="default"/>
        <w:b/>
        <w:i w:val="0"/>
        <w:sz w:val="19"/>
        <w:szCs w:val="19"/>
      </w:rPr>
    </w:lvl>
    <w:lvl w:ilvl="3">
      <w:start w:val="1"/>
      <w:numFmt w:val="decimal"/>
      <w:pStyle w:val="Kop4"/>
      <w:lvlText w:val="%1.%2.%3.%4"/>
      <w:lvlJc w:val="left"/>
      <w:pPr>
        <w:tabs>
          <w:tab w:val="num" w:pos="1080"/>
        </w:tabs>
        <w:ind w:left="1080" w:hanging="1080"/>
      </w:pPr>
      <w:rPr>
        <w:rFonts w:hint="default"/>
      </w:rPr>
    </w:lvl>
    <w:lvl w:ilvl="4">
      <w:start w:val="1"/>
      <w:numFmt w:val="decimal"/>
      <w:pStyle w:val="Kop5"/>
      <w:lvlText w:val="%1.%2.%3.%4.%5"/>
      <w:lvlJc w:val="left"/>
      <w:pPr>
        <w:tabs>
          <w:tab w:val="num" w:pos="1080"/>
        </w:tabs>
        <w:ind w:left="1080" w:hanging="1080"/>
      </w:pPr>
      <w:rPr>
        <w:rFonts w:hint="default"/>
        <w:b/>
        <w:i w:val="0"/>
        <w:sz w:val="19"/>
      </w:rPr>
    </w:lvl>
    <w:lvl w:ilvl="5">
      <w:start w:val="1"/>
      <w:numFmt w:val="none"/>
      <w:lvlRestart w:val="3"/>
      <w:pStyle w:val="Kop6"/>
      <w:suff w:val="nothing"/>
      <w:lvlText w:val=""/>
      <w:lvlJc w:val="left"/>
      <w:pPr>
        <w:ind w:left="0" w:firstLine="0"/>
      </w:pPr>
      <w:rPr>
        <w:rFonts w:ascii="Arial" w:hAnsi="Arial" w:hint="default"/>
        <w:b/>
        <w:i w:val="0"/>
        <w:sz w:val="19"/>
        <w:szCs w:val="19"/>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25" w15:restartNumberingAfterBreak="0">
    <w:nsid w:val="567B01BB"/>
    <w:multiLevelType w:val="hybridMultilevel"/>
    <w:tmpl w:val="FD1E2074"/>
    <w:lvl w:ilvl="0" w:tplc="6BFADAE6">
      <w:start w:val="6"/>
      <w:numFmt w:val="bullet"/>
      <w:lvlText w:val=""/>
      <w:lvlJc w:val="left"/>
      <w:pPr>
        <w:ind w:left="360" w:hanging="360"/>
      </w:pPr>
      <w:rPr>
        <w:rFonts w:ascii="Symbol" w:eastAsia="Times New Roman" w:hAnsi="Symbol" w:cs="Times New Roman" w:hint="default"/>
        <w:color w:val="4B55A5"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8D76673"/>
    <w:multiLevelType w:val="multilevel"/>
    <w:tmpl w:val="78EEBE54"/>
    <w:lvl w:ilvl="0">
      <w:start w:val="1"/>
      <w:numFmt w:val="decimal"/>
      <w:pStyle w:val="Appendix"/>
      <w:lvlText w:val="Bijlage %1"/>
      <w:lvlJc w:val="left"/>
      <w:pPr>
        <w:tabs>
          <w:tab w:val="num" w:pos="2268"/>
        </w:tabs>
        <w:ind w:left="2268" w:hanging="2268"/>
      </w:pPr>
      <w:rPr>
        <w:rFonts w:hint="default"/>
      </w:rPr>
    </w:lvl>
    <w:lvl w:ilvl="1">
      <w:start w:val="1"/>
      <w:numFmt w:val="lowerLetter"/>
      <w:pStyle w:val="AppendixSub"/>
      <w:lvlText w:val="Bijlage %1%2"/>
      <w:lvlJc w:val="left"/>
      <w:pPr>
        <w:tabs>
          <w:tab w:val="num" w:pos="2268"/>
        </w:tabs>
        <w:ind w:left="2268" w:hanging="2268"/>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B1A21CC"/>
    <w:multiLevelType w:val="multilevel"/>
    <w:tmpl w:val="C99E6B54"/>
    <w:numStyleLink w:val="TauwBullets"/>
  </w:abstractNum>
  <w:abstractNum w:abstractNumId="28" w15:restartNumberingAfterBreak="0">
    <w:nsid w:val="6ECB3089"/>
    <w:multiLevelType w:val="multilevel"/>
    <w:tmpl w:val="C99E6B54"/>
    <w:styleLink w:val="TauwBullets"/>
    <w:lvl w:ilvl="0">
      <w:start w:val="1"/>
      <w:numFmt w:val="bullet"/>
      <w:pStyle w:val="Tauwbulletlist"/>
      <w:lvlText w:val=""/>
      <w:lvlJc w:val="left"/>
      <w:pPr>
        <w:ind w:left="357" w:hanging="357"/>
      </w:pPr>
      <w:rPr>
        <w:rFonts w:ascii="Symbol" w:hAnsi="Symbol" w:hint="default"/>
        <w:color w:val="008CA5" w:themeColor="accent2"/>
      </w:rPr>
    </w:lvl>
    <w:lvl w:ilvl="1">
      <w:start w:val="1"/>
      <w:numFmt w:val="bullet"/>
      <w:lvlText w:val="-"/>
      <w:lvlJc w:val="left"/>
      <w:pPr>
        <w:ind w:left="714" w:hanging="357"/>
      </w:pPr>
      <w:rPr>
        <w:rFonts w:ascii="Arial" w:hAnsi="Arial" w:hint="default"/>
        <w:color w:val="008CA5" w:themeColor="accent2"/>
      </w:rPr>
    </w:lvl>
    <w:lvl w:ilvl="2">
      <w:start w:val="1"/>
      <w:numFmt w:val="bullet"/>
      <w:lvlText w:val="-"/>
      <w:lvlJc w:val="left"/>
      <w:pPr>
        <w:ind w:left="1071" w:hanging="357"/>
      </w:pPr>
      <w:rPr>
        <w:rFonts w:ascii="Arial" w:hAnsi="Arial" w:hint="default"/>
        <w:color w:val="008CA5" w:themeColor="accent2"/>
      </w:rPr>
    </w:lvl>
    <w:lvl w:ilvl="3">
      <w:start w:val="1"/>
      <w:numFmt w:val="bullet"/>
      <w:lvlText w:val="-"/>
      <w:lvlJc w:val="left"/>
      <w:pPr>
        <w:ind w:left="1428" w:hanging="357"/>
      </w:pPr>
      <w:rPr>
        <w:rFonts w:ascii="Arial" w:hAnsi="Arial" w:hint="default"/>
        <w:color w:val="008CA5" w:themeColor="accent2"/>
      </w:rPr>
    </w:lvl>
    <w:lvl w:ilvl="4">
      <w:start w:val="1"/>
      <w:numFmt w:val="none"/>
      <w:lvlText w:val=""/>
      <w:lvlJc w:val="left"/>
      <w:pPr>
        <w:ind w:left="1429" w:hanging="357"/>
      </w:pPr>
      <w:rPr>
        <w:rFonts w:hint="default"/>
        <w:color w:val="008CA5" w:themeColor="accent2"/>
      </w:rPr>
    </w:lvl>
    <w:lvl w:ilvl="5">
      <w:start w:val="1"/>
      <w:numFmt w:val="none"/>
      <w:lvlText w:val=""/>
      <w:lvlJc w:val="left"/>
      <w:pPr>
        <w:ind w:left="1429" w:hanging="357"/>
      </w:pPr>
      <w:rPr>
        <w:rFonts w:hint="default"/>
        <w:color w:val="008CA5" w:themeColor="accent2"/>
      </w:rPr>
    </w:lvl>
    <w:lvl w:ilvl="6">
      <w:start w:val="1"/>
      <w:numFmt w:val="none"/>
      <w:lvlText w:val=""/>
      <w:lvlJc w:val="left"/>
      <w:pPr>
        <w:ind w:left="1429" w:hanging="357"/>
      </w:pPr>
      <w:rPr>
        <w:rFonts w:hint="default"/>
        <w:color w:val="008CA5" w:themeColor="accent2"/>
      </w:rPr>
    </w:lvl>
    <w:lvl w:ilvl="7">
      <w:start w:val="1"/>
      <w:numFmt w:val="none"/>
      <w:lvlText w:val=""/>
      <w:lvlJc w:val="left"/>
      <w:pPr>
        <w:ind w:left="1429" w:hanging="357"/>
      </w:pPr>
      <w:rPr>
        <w:rFonts w:hint="default"/>
        <w:color w:val="008CA5" w:themeColor="accent2"/>
      </w:rPr>
    </w:lvl>
    <w:lvl w:ilvl="8">
      <w:start w:val="1"/>
      <w:numFmt w:val="none"/>
      <w:lvlText w:val=""/>
      <w:lvlJc w:val="left"/>
      <w:pPr>
        <w:ind w:left="1429" w:hanging="357"/>
      </w:pPr>
      <w:rPr>
        <w:rFonts w:hint="default"/>
        <w:color w:val="008CA5" w:themeColor="accent2"/>
      </w:rPr>
    </w:lvl>
  </w:abstractNum>
  <w:abstractNum w:abstractNumId="29" w15:restartNumberingAfterBreak="0">
    <w:nsid w:val="742D37E3"/>
    <w:multiLevelType w:val="hybridMultilevel"/>
    <w:tmpl w:val="4C90961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57552951">
    <w:abstractNumId w:val="23"/>
  </w:num>
  <w:num w:numId="2" w16cid:durableId="1833063789">
    <w:abstractNumId w:val="11"/>
  </w:num>
  <w:num w:numId="3" w16cid:durableId="1374307741">
    <w:abstractNumId w:val="26"/>
  </w:num>
  <w:num w:numId="4" w16cid:durableId="584456427">
    <w:abstractNumId w:val="22"/>
  </w:num>
  <w:num w:numId="5" w16cid:durableId="985628096">
    <w:abstractNumId w:val="24"/>
  </w:num>
  <w:num w:numId="6" w16cid:durableId="1237545741">
    <w:abstractNumId w:val="9"/>
  </w:num>
  <w:num w:numId="7" w16cid:durableId="1652558257">
    <w:abstractNumId w:val="7"/>
  </w:num>
  <w:num w:numId="8" w16cid:durableId="1532454974">
    <w:abstractNumId w:val="6"/>
  </w:num>
  <w:num w:numId="9" w16cid:durableId="1240410893">
    <w:abstractNumId w:val="5"/>
  </w:num>
  <w:num w:numId="10" w16cid:durableId="1972708901">
    <w:abstractNumId w:val="4"/>
  </w:num>
  <w:num w:numId="11" w16cid:durableId="1667319108">
    <w:abstractNumId w:val="8"/>
  </w:num>
  <w:num w:numId="12" w16cid:durableId="592275971">
    <w:abstractNumId w:val="3"/>
  </w:num>
  <w:num w:numId="13" w16cid:durableId="2107533180">
    <w:abstractNumId w:val="2"/>
  </w:num>
  <w:num w:numId="14" w16cid:durableId="221065180">
    <w:abstractNumId w:val="1"/>
  </w:num>
  <w:num w:numId="15" w16cid:durableId="915283089">
    <w:abstractNumId w:val="0"/>
  </w:num>
  <w:num w:numId="16" w16cid:durableId="283006414">
    <w:abstractNumId w:val="28"/>
  </w:num>
  <w:num w:numId="17" w16cid:durableId="70203103">
    <w:abstractNumId w:val="12"/>
  </w:num>
  <w:num w:numId="18" w16cid:durableId="1143499732">
    <w:abstractNumId w:val="21"/>
  </w:num>
  <w:num w:numId="19" w16cid:durableId="1383938843">
    <w:abstractNumId w:val="16"/>
  </w:num>
  <w:num w:numId="20" w16cid:durableId="748036771">
    <w:abstractNumId w:val="13"/>
  </w:num>
  <w:num w:numId="21" w16cid:durableId="123280548">
    <w:abstractNumId w:val="25"/>
  </w:num>
  <w:num w:numId="22" w16cid:durableId="718671353">
    <w:abstractNumId w:val="18"/>
  </w:num>
  <w:num w:numId="23" w16cid:durableId="70734896">
    <w:abstractNumId w:val="10"/>
  </w:num>
  <w:num w:numId="24" w16cid:durableId="1890721294">
    <w:abstractNumId w:val="17"/>
  </w:num>
  <w:num w:numId="25" w16cid:durableId="804813866">
    <w:abstractNumId w:val="29"/>
  </w:num>
  <w:num w:numId="26" w16cid:durableId="1129277244">
    <w:abstractNumId w:val="14"/>
    <w:lvlOverride w:ilvl="0">
      <w:lvl w:ilvl="0">
        <w:start w:val="1"/>
        <w:numFmt w:val="bullet"/>
        <w:pStyle w:val="Tauwbulletlist"/>
        <w:lvlText w:val=""/>
        <w:lvlJc w:val="left"/>
        <w:pPr>
          <w:ind w:left="357" w:hanging="357"/>
        </w:pPr>
        <w:rPr>
          <w:rFonts w:ascii="Symbol" w:hAnsi="Symbol" w:hint="default"/>
          <w:color w:val="4B55A5" w:themeColor="accent1"/>
        </w:rPr>
      </w:lvl>
    </w:lvlOverride>
  </w:num>
  <w:num w:numId="27" w16cid:durableId="544755645">
    <w:abstractNumId w:val="19"/>
    <w:lvlOverride w:ilvl="0">
      <w:lvl w:ilvl="0">
        <w:start w:val="1"/>
        <w:numFmt w:val="bullet"/>
        <w:lvlText w:val=""/>
        <w:lvlJc w:val="left"/>
        <w:pPr>
          <w:ind w:left="357" w:hanging="357"/>
        </w:pPr>
        <w:rPr>
          <w:rFonts w:ascii="Symbol" w:hAnsi="Symbol" w:hint="default"/>
          <w:color w:val="4B55A5" w:themeColor="accent1"/>
        </w:rPr>
      </w:lvl>
    </w:lvlOverride>
  </w:num>
  <w:num w:numId="28" w16cid:durableId="1777601894">
    <w:abstractNumId w:val="15"/>
    <w:lvlOverride w:ilvl="0">
      <w:lvl w:ilvl="0">
        <w:start w:val="1"/>
        <w:numFmt w:val="bullet"/>
        <w:lvlText w:val=""/>
        <w:lvlJc w:val="left"/>
        <w:pPr>
          <w:ind w:left="357" w:hanging="357"/>
        </w:pPr>
        <w:rPr>
          <w:rFonts w:ascii="Symbol" w:hAnsi="Symbol" w:hint="default"/>
          <w:color w:val="4B55A5" w:themeColor="accent1"/>
        </w:rPr>
      </w:lvl>
    </w:lvlOverride>
  </w:num>
  <w:num w:numId="29" w16cid:durableId="1225526250">
    <w:abstractNumId w:val="20"/>
    <w:lvlOverride w:ilvl="0">
      <w:lvl w:ilvl="0">
        <w:start w:val="1"/>
        <w:numFmt w:val="bullet"/>
        <w:lvlText w:val=""/>
        <w:lvlJc w:val="left"/>
        <w:pPr>
          <w:ind w:left="357" w:hanging="357"/>
        </w:pPr>
        <w:rPr>
          <w:rFonts w:ascii="Symbol" w:hAnsi="Symbol" w:hint="default"/>
          <w:color w:val="4B55A5" w:themeColor="accent1"/>
        </w:rPr>
      </w:lvl>
    </w:lvlOverride>
  </w:num>
  <w:num w:numId="30" w16cid:durableId="467087885">
    <w:abstractNumId w:val="27"/>
    <w:lvlOverride w:ilvl="0">
      <w:lvl w:ilvl="0">
        <w:start w:val="1"/>
        <w:numFmt w:val="bullet"/>
        <w:lvlText w:val=""/>
        <w:lvlJc w:val="left"/>
        <w:pPr>
          <w:ind w:left="357" w:hanging="357"/>
        </w:pPr>
        <w:rPr>
          <w:rFonts w:ascii="Symbol" w:hAnsi="Symbol" w:hint="default"/>
          <w:color w:val="4B55A5" w:themeColor="accent1"/>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425"/>
  <w:drawingGridHorizontalSpacing w:val="95"/>
  <w:displayHorizontalDrawingGridEvery w:val="0"/>
  <w:displayVerticalDrawingGridEvery w:val="0"/>
  <w:noPunctuationKerning/>
  <w:characterSpacingControl w:val="doNotCompress"/>
  <w:hdrShapeDefaults>
    <o:shapedefaults v:ext="edit" spidmax="2050" style="mso-position-horizontal-relative:page;mso-position-vertical-relative:page">
      <v:textbox inset="0,0,0,0"/>
      <o:colormru v:ext="edit" colors="#ccecff,#592989,#0094c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f95e4ee6-64d4-425e-88b0-2ec99cd81a2e&lt;/ID&gt;_x000d__x000a_  &lt;profileAlias&gt;Wendy Liefting&lt;/profileAlias&gt;_x000d__x000a_  &lt;nameFormal&gt;Wendy Liefting&lt;/nameFormal&gt;_x000d__x000a_  &lt;acronym&gt;WLI&lt;/acronym&gt;_x000d__x000a_  &lt;signature /&gt;_x000d__x000a_  &lt;email&gt;wendy.liefting@tauw.com&lt;/email&gt;_x000d__x000a_  &lt;telephoneNumber /&gt;_x000d__x000a_  &lt;mobile&gt;+31 65 11 20 23 9&lt;/mobile&gt;_x000d__x000a_  &lt;function_1043 /&gt;_x000d__x000a_  &lt;function_2057 /&gt;_x000d__x000a_  &lt;function_1031 /&gt;_x000d__x000a_  &lt;function_3082 /&gt;_x000d__x000a_  &lt;function_1040 /&gt;_x000d__x000a_  &lt;function_1036 /&gt;_x000d__x000a_  &lt;function_2067 /&gt;_x000d__x000a_  &lt;function_1027 /&gt;_x000d__x000a_  &lt;location&gt;&amp;lt;select a branch office&amp;gt;&lt;/location&gt;_x000d__x000a_  &lt;emailSigning_1043&gt;Met vriendelijke groet,&lt;/emailSigning_1043&gt;_x000d__x000a_  &lt;emailSigning_2057&gt;Kind regards,&lt;/emailSigning_2057&gt;_x000d__x000a_  &lt;emailSigning_1031&gt;Mit freundlichen Gr??en&lt;/emailSigning_1031&gt;_x000d__x000a_  &lt;emailSigning_3082&gt;Atentamente,&lt;/emailSigning_3082&gt;_x000d__x000a_  &lt;emailSigning_1040&gt;Distinti saluti,&lt;/emailSigning_1040&gt;_x000d__x000a_  &lt;emailSigning_1036&gt;Cordialement,&lt;/emailSigning_1036&gt;_x000d__x000a_  &lt;emailSigning_2067&gt;Met vriendelijke groeten,&lt;/emailSigning_2067&gt;_x000d__x000a_  &lt;emailSigning_1027&gt;Atentament,&lt;/emailSigning_1027&gt;_x000d__x000a_  &lt;extraline_1043 /&gt;_x000d__x000a_  &lt;extraline_2057 /&gt;_x000d__x000a_  &lt;extraline_1031 /&gt;_x000d__x000a_  &lt;extraline_3082 /&gt;_x000d__x000a_  &lt;extraline_1040 /&gt;_x000d__x000a_  &lt;extraline_1036 /&gt;_x000d__x000a_  &lt;extraline_2067 /&gt;_x000d__x000a_  &lt;extraline_1027 /&gt;_x000d__x000a_  &lt;extraline3_1043 /&gt;_x000d__x000a_  &lt;extraline3_2057 /&gt;_x000d__x000a_  &lt;extraline3_1031 /&gt;_x000d__x000a_  &lt;extraline3_3082 /&gt;_x000d__x000a_  &lt;extraline3_1040 /&gt;_x000d__x000a_  &lt;extraline3_1036 /&gt;_x000d__x000a_  &lt;extraline3_2067 /&gt;_x000d__x000a_  &lt;extraline3_1027 /&gt;_x000d__x000a_  &lt;rtf3_1043 /&gt;_x000d__x000a_  &lt;rtf3_2057 /&gt;_x000d__x000a_  &lt;rtf3_1031 /&gt;_x000d__x000a_  &lt;rtf3_3082 /&gt;_x000d__x000a_  &lt;rtf3_1040 /&gt;_x000d__x000a_  &lt;rtf3_1036 /&gt;_x000d__x000a_  &lt;rtf3_2067 /&gt;_x000d__x000a_  &lt;rtf3_1027 /&gt;_x000d__x000a_  &lt;mailSignature_1043&gt;true&lt;/mailSignature_1043&gt;_x000d__x000a_  &lt;mailSignature_2057&gt;true&lt;/mailSignature_2057&gt;_x000d__x000a_  &lt;mailSignature_1031&gt;true&lt;/mailSignature_1031&gt;_x000d__x000a_  &lt;mailSignature_3082&gt;true&lt;/mailSignature_3082&gt;_x000d__x000a_  &lt;mailSignature_1040&gt;true&lt;/mailSignature_1040&gt;_x000d__x000a_  &lt;mailSignature_1036&gt;true&lt;/mailSignature_1036&gt;_x000d__x000a_  &lt;mailSignature_2067&gt;true&lt;/mailSignature_2067&gt;_x000d__x000a_  &lt;mailSignature_1027&gt;true&lt;/mailSignature_1027&gt;_x000d__x000a_  &lt;ExtraMailsignatureLine&gt;true&lt;/ExtraMailsignatureLine&gt;_x000d__x000a_  &lt;LinkedIn /&gt;_x000d__x000a_  &lt;Twitter /&gt;_x000d__x000a_&lt;/Profile&gt;"/>
    <w:docVar w:name="PageSetUp" w:val="1001|1004,1004|1004,1004|1004,1004|1004"/>
    <w:docVar w:name="pcAppliesTo" w:val="1"/>
    <w:docVar w:name="StatusLock" w:val="True"/>
  </w:docVars>
  <w:rsids>
    <w:rsidRoot w:val="00842A0D"/>
    <w:rsid w:val="000002FA"/>
    <w:rsid w:val="00000DC0"/>
    <w:rsid w:val="00001820"/>
    <w:rsid w:val="00001F46"/>
    <w:rsid w:val="0000253E"/>
    <w:rsid w:val="00002563"/>
    <w:rsid w:val="00002A87"/>
    <w:rsid w:val="000055DC"/>
    <w:rsid w:val="000059F1"/>
    <w:rsid w:val="00006326"/>
    <w:rsid w:val="00006911"/>
    <w:rsid w:val="0000708B"/>
    <w:rsid w:val="0000729F"/>
    <w:rsid w:val="00010D6E"/>
    <w:rsid w:val="00011705"/>
    <w:rsid w:val="000121C0"/>
    <w:rsid w:val="00012A7A"/>
    <w:rsid w:val="00012F88"/>
    <w:rsid w:val="0001415A"/>
    <w:rsid w:val="00014252"/>
    <w:rsid w:val="000153DB"/>
    <w:rsid w:val="000154FB"/>
    <w:rsid w:val="00016644"/>
    <w:rsid w:val="00017053"/>
    <w:rsid w:val="00017FEF"/>
    <w:rsid w:val="00020012"/>
    <w:rsid w:val="000200B4"/>
    <w:rsid w:val="000220B2"/>
    <w:rsid w:val="000226FE"/>
    <w:rsid w:val="0002294A"/>
    <w:rsid w:val="00022C38"/>
    <w:rsid w:val="00022FAD"/>
    <w:rsid w:val="00024E7D"/>
    <w:rsid w:val="0002541C"/>
    <w:rsid w:val="000261AB"/>
    <w:rsid w:val="000265BF"/>
    <w:rsid w:val="00026A5B"/>
    <w:rsid w:val="00026E7B"/>
    <w:rsid w:val="0002743E"/>
    <w:rsid w:val="00027F6C"/>
    <w:rsid w:val="000304BC"/>
    <w:rsid w:val="000305B6"/>
    <w:rsid w:val="00030F9D"/>
    <w:rsid w:val="00031560"/>
    <w:rsid w:val="00032D80"/>
    <w:rsid w:val="000337C8"/>
    <w:rsid w:val="0003520C"/>
    <w:rsid w:val="00036C73"/>
    <w:rsid w:val="00036DFA"/>
    <w:rsid w:val="000371F7"/>
    <w:rsid w:val="000375BD"/>
    <w:rsid w:val="00037FA4"/>
    <w:rsid w:val="00041550"/>
    <w:rsid w:val="00041634"/>
    <w:rsid w:val="00041727"/>
    <w:rsid w:val="00041EBF"/>
    <w:rsid w:val="00043059"/>
    <w:rsid w:val="00043363"/>
    <w:rsid w:val="000439DE"/>
    <w:rsid w:val="0004546B"/>
    <w:rsid w:val="00045927"/>
    <w:rsid w:val="00045A46"/>
    <w:rsid w:val="000460D7"/>
    <w:rsid w:val="00046386"/>
    <w:rsid w:val="000465FD"/>
    <w:rsid w:val="0004709E"/>
    <w:rsid w:val="00050608"/>
    <w:rsid w:val="00050670"/>
    <w:rsid w:val="00050ABF"/>
    <w:rsid w:val="00050D19"/>
    <w:rsid w:val="000513CE"/>
    <w:rsid w:val="0005197F"/>
    <w:rsid w:val="00051D9C"/>
    <w:rsid w:val="00052617"/>
    <w:rsid w:val="00053240"/>
    <w:rsid w:val="000541F1"/>
    <w:rsid w:val="000541FD"/>
    <w:rsid w:val="00054EC3"/>
    <w:rsid w:val="00057F76"/>
    <w:rsid w:val="00060707"/>
    <w:rsid w:val="00060FCF"/>
    <w:rsid w:val="00061C94"/>
    <w:rsid w:val="0006201B"/>
    <w:rsid w:val="000626FB"/>
    <w:rsid w:val="000636F9"/>
    <w:rsid w:val="00063B0E"/>
    <w:rsid w:val="00064A6D"/>
    <w:rsid w:val="00064B8B"/>
    <w:rsid w:val="00064CE8"/>
    <w:rsid w:val="00066306"/>
    <w:rsid w:val="000675B6"/>
    <w:rsid w:val="0007043B"/>
    <w:rsid w:val="00070959"/>
    <w:rsid w:val="00070AF3"/>
    <w:rsid w:val="00070E3E"/>
    <w:rsid w:val="0007256B"/>
    <w:rsid w:val="000727D6"/>
    <w:rsid w:val="00073D56"/>
    <w:rsid w:val="00074342"/>
    <w:rsid w:val="000745DC"/>
    <w:rsid w:val="00074783"/>
    <w:rsid w:val="00080377"/>
    <w:rsid w:val="00081CDA"/>
    <w:rsid w:val="00081F18"/>
    <w:rsid w:val="000839B0"/>
    <w:rsid w:val="00083E1D"/>
    <w:rsid w:val="00084EAE"/>
    <w:rsid w:val="0008600B"/>
    <w:rsid w:val="0008698E"/>
    <w:rsid w:val="00086C3D"/>
    <w:rsid w:val="00087507"/>
    <w:rsid w:val="00090BCF"/>
    <w:rsid w:val="00090DA6"/>
    <w:rsid w:val="00094EE1"/>
    <w:rsid w:val="0009555D"/>
    <w:rsid w:val="000962EE"/>
    <w:rsid w:val="000970FB"/>
    <w:rsid w:val="00097472"/>
    <w:rsid w:val="000974B9"/>
    <w:rsid w:val="000A1941"/>
    <w:rsid w:val="000A3691"/>
    <w:rsid w:val="000A3BD1"/>
    <w:rsid w:val="000A3C93"/>
    <w:rsid w:val="000A4FDA"/>
    <w:rsid w:val="000A597E"/>
    <w:rsid w:val="000A5B16"/>
    <w:rsid w:val="000A6D62"/>
    <w:rsid w:val="000A7841"/>
    <w:rsid w:val="000B0A8B"/>
    <w:rsid w:val="000B0B9A"/>
    <w:rsid w:val="000B0BA7"/>
    <w:rsid w:val="000B5281"/>
    <w:rsid w:val="000B5D84"/>
    <w:rsid w:val="000B6E8E"/>
    <w:rsid w:val="000B73E4"/>
    <w:rsid w:val="000C080F"/>
    <w:rsid w:val="000C0CC9"/>
    <w:rsid w:val="000C1BEC"/>
    <w:rsid w:val="000C1CD4"/>
    <w:rsid w:val="000C1F61"/>
    <w:rsid w:val="000C2B43"/>
    <w:rsid w:val="000C37AB"/>
    <w:rsid w:val="000C3E0A"/>
    <w:rsid w:val="000C48AE"/>
    <w:rsid w:val="000C493E"/>
    <w:rsid w:val="000C67F2"/>
    <w:rsid w:val="000C6F0B"/>
    <w:rsid w:val="000C7587"/>
    <w:rsid w:val="000C7CBA"/>
    <w:rsid w:val="000D0848"/>
    <w:rsid w:val="000D0A3C"/>
    <w:rsid w:val="000D0B26"/>
    <w:rsid w:val="000D1051"/>
    <w:rsid w:val="000D1A76"/>
    <w:rsid w:val="000D33A0"/>
    <w:rsid w:val="000D4633"/>
    <w:rsid w:val="000D5131"/>
    <w:rsid w:val="000D65D6"/>
    <w:rsid w:val="000D735C"/>
    <w:rsid w:val="000E09AD"/>
    <w:rsid w:val="000E17D1"/>
    <w:rsid w:val="000E1E04"/>
    <w:rsid w:val="000E1E12"/>
    <w:rsid w:val="000E2429"/>
    <w:rsid w:val="000E391C"/>
    <w:rsid w:val="000E3AA5"/>
    <w:rsid w:val="000E3C46"/>
    <w:rsid w:val="000E3D2D"/>
    <w:rsid w:val="000E444A"/>
    <w:rsid w:val="000E558A"/>
    <w:rsid w:val="000E7427"/>
    <w:rsid w:val="000F0B9B"/>
    <w:rsid w:val="000F120B"/>
    <w:rsid w:val="000F3291"/>
    <w:rsid w:val="000F32C5"/>
    <w:rsid w:val="000F4FD5"/>
    <w:rsid w:val="000F5F88"/>
    <w:rsid w:val="000F6360"/>
    <w:rsid w:val="000F73E1"/>
    <w:rsid w:val="000F7535"/>
    <w:rsid w:val="00100420"/>
    <w:rsid w:val="00101CD5"/>
    <w:rsid w:val="00102820"/>
    <w:rsid w:val="00102A97"/>
    <w:rsid w:val="001040FE"/>
    <w:rsid w:val="0010487E"/>
    <w:rsid w:val="00106600"/>
    <w:rsid w:val="00106E86"/>
    <w:rsid w:val="0010792F"/>
    <w:rsid w:val="00107C6F"/>
    <w:rsid w:val="0011081C"/>
    <w:rsid w:val="00113169"/>
    <w:rsid w:val="00113F6E"/>
    <w:rsid w:val="00116AE4"/>
    <w:rsid w:val="00116BC7"/>
    <w:rsid w:val="001176A6"/>
    <w:rsid w:val="00120050"/>
    <w:rsid w:val="0012028F"/>
    <w:rsid w:val="00120C58"/>
    <w:rsid w:val="00123361"/>
    <w:rsid w:val="00123B03"/>
    <w:rsid w:val="001248F6"/>
    <w:rsid w:val="0012495F"/>
    <w:rsid w:val="00124FA8"/>
    <w:rsid w:val="00125330"/>
    <w:rsid w:val="00127E2A"/>
    <w:rsid w:val="001315BD"/>
    <w:rsid w:val="00131B12"/>
    <w:rsid w:val="00131DB5"/>
    <w:rsid w:val="00132950"/>
    <w:rsid w:val="00133D78"/>
    <w:rsid w:val="00134320"/>
    <w:rsid w:val="001343FB"/>
    <w:rsid w:val="001357A4"/>
    <w:rsid w:val="00135D3A"/>
    <w:rsid w:val="001363E8"/>
    <w:rsid w:val="0013740B"/>
    <w:rsid w:val="00137D06"/>
    <w:rsid w:val="00140243"/>
    <w:rsid w:val="00141C68"/>
    <w:rsid w:val="00141EAD"/>
    <w:rsid w:val="001428DE"/>
    <w:rsid w:val="00142B2E"/>
    <w:rsid w:val="00142FDD"/>
    <w:rsid w:val="00143487"/>
    <w:rsid w:val="00144485"/>
    <w:rsid w:val="00144A72"/>
    <w:rsid w:val="00145AB1"/>
    <w:rsid w:val="0014665A"/>
    <w:rsid w:val="00146C90"/>
    <w:rsid w:val="00146FBA"/>
    <w:rsid w:val="001471EE"/>
    <w:rsid w:val="00147698"/>
    <w:rsid w:val="00147BFB"/>
    <w:rsid w:val="001502AC"/>
    <w:rsid w:val="00150A1D"/>
    <w:rsid w:val="001525A8"/>
    <w:rsid w:val="00152C87"/>
    <w:rsid w:val="00153631"/>
    <w:rsid w:val="00153B05"/>
    <w:rsid w:val="001546D4"/>
    <w:rsid w:val="0015494B"/>
    <w:rsid w:val="0015500E"/>
    <w:rsid w:val="00155374"/>
    <w:rsid w:val="0015550E"/>
    <w:rsid w:val="00156A5A"/>
    <w:rsid w:val="00156AC8"/>
    <w:rsid w:val="0015726B"/>
    <w:rsid w:val="0016017B"/>
    <w:rsid w:val="00160349"/>
    <w:rsid w:val="00160550"/>
    <w:rsid w:val="00160C7B"/>
    <w:rsid w:val="00161550"/>
    <w:rsid w:val="001623F0"/>
    <w:rsid w:val="0016330A"/>
    <w:rsid w:val="001642D0"/>
    <w:rsid w:val="00164FCE"/>
    <w:rsid w:val="001673BA"/>
    <w:rsid w:val="00167408"/>
    <w:rsid w:val="00167F0D"/>
    <w:rsid w:val="001730E4"/>
    <w:rsid w:val="001738E2"/>
    <w:rsid w:val="00173992"/>
    <w:rsid w:val="00174400"/>
    <w:rsid w:val="001749A4"/>
    <w:rsid w:val="00175E84"/>
    <w:rsid w:val="001760F1"/>
    <w:rsid w:val="001762F3"/>
    <w:rsid w:val="00182B0A"/>
    <w:rsid w:val="00182DD6"/>
    <w:rsid w:val="001835AD"/>
    <w:rsid w:val="00183695"/>
    <w:rsid w:val="00183FAD"/>
    <w:rsid w:val="00185DFB"/>
    <w:rsid w:val="00185E1C"/>
    <w:rsid w:val="00186DA2"/>
    <w:rsid w:val="001876CF"/>
    <w:rsid w:val="001877FE"/>
    <w:rsid w:val="001900E4"/>
    <w:rsid w:val="001918FE"/>
    <w:rsid w:val="00191A98"/>
    <w:rsid w:val="00193198"/>
    <w:rsid w:val="0019324D"/>
    <w:rsid w:val="001942C8"/>
    <w:rsid w:val="00195CF5"/>
    <w:rsid w:val="00195DDA"/>
    <w:rsid w:val="00196078"/>
    <w:rsid w:val="0019654A"/>
    <w:rsid w:val="00197133"/>
    <w:rsid w:val="001974FC"/>
    <w:rsid w:val="00197968"/>
    <w:rsid w:val="00197B65"/>
    <w:rsid w:val="001A067E"/>
    <w:rsid w:val="001A09F7"/>
    <w:rsid w:val="001A0F98"/>
    <w:rsid w:val="001A18EA"/>
    <w:rsid w:val="001A2818"/>
    <w:rsid w:val="001A2945"/>
    <w:rsid w:val="001A2BB7"/>
    <w:rsid w:val="001A3D7E"/>
    <w:rsid w:val="001A4093"/>
    <w:rsid w:val="001A417E"/>
    <w:rsid w:val="001A7272"/>
    <w:rsid w:val="001B2FD9"/>
    <w:rsid w:val="001B303B"/>
    <w:rsid w:val="001B31B0"/>
    <w:rsid w:val="001B3DA5"/>
    <w:rsid w:val="001B40F1"/>
    <w:rsid w:val="001B467F"/>
    <w:rsid w:val="001B5070"/>
    <w:rsid w:val="001B5757"/>
    <w:rsid w:val="001B5FCE"/>
    <w:rsid w:val="001B6359"/>
    <w:rsid w:val="001B71B7"/>
    <w:rsid w:val="001B7590"/>
    <w:rsid w:val="001B7F44"/>
    <w:rsid w:val="001C05BE"/>
    <w:rsid w:val="001C2294"/>
    <w:rsid w:val="001C280B"/>
    <w:rsid w:val="001C2B22"/>
    <w:rsid w:val="001C2C6F"/>
    <w:rsid w:val="001C37C1"/>
    <w:rsid w:val="001C4815"/>
    <w:rsid w:val="001C7730"/>
    <w:rsid w:val="001D001C"/>
    <w:rsid w:val="001D0147"/>
    <w:rsid w:val="001D0A43"/>
    <w:rsid w:val="001D0DF8"/>
    <w:rsid w:val="001D1029"/>
    <w:rsid w:val="001D1E8B"/>
    <w:rsid w:val="001D247F"/>
    <w:rsid w:val="001D24D0"/>
    <w:rsid w:val="001D33C2"/>
    <w:rsid w:val="001D355B"/>
    <w:rsid w:val="001D4BB6"/>
    <w:rsid w:val="001D5410"/>
    <w:rsid w:val="001D5524"/>
    <w:rsid w:val="001D5AE3"/>
    <w:rsid w:val="001D6661"/>
    <w:rsid w:val="001D6933"/>
    <w:rsid w:val="001D7775"/>
    <w:rsid w:val="001E075F"/>
    <w:rsid w:val="001E0B53"/>
    <w:rsid w:val="001E18FA"/>
    <w:rsid w:val="001E1B5E"/>
    <w:rsid w:val="001E390F"/>
    <w:rsid w:val="001E3F19"/>
    <w:rsid w:val="001E3F2D"/>
    <w:rsid w:val="001E45FF"/>
    <w:rsid w:val="001E4640"/>
    <w:rsid w:val="001E7C26"/>
    <w:rsid w:val="001E7D25"/>
    <w:rsid w:val="001E7F9F"/>
    <w:rsid w:val="001F0FFE"/>
    <w:rsid w:val="001F1680"/>
    <w:rsid w:val="001F2572"/>
    <w:rsid w:val="001F45F9"/>
    <w:rsid w:val="002000D0"/>
    <w:rsid w:val="00200508"/>
    <w:rsid w:val="002014D8"/>
    <w:rsid w:val="0020155B"/>
    <w:rsid w:val="00202043"/>
    <w:rsid w:val="002022E1"/>
    <w:rsid w:val="00202C4F"/>
    <w:rsid w:val="0020370F"/>
    <w:rsid w:val="00203BFF"/>
    <w:rsid w:val="002045FE"/>
    <w:rsid w:val="00204F35"/>
    <w:rsid w:val="00204FD6"/>
    <w:rsid w:val="00205B92"/>
    <w:rsid w:val="00205C4B"/>
    <w:rsid w:val="002064EA"/>
    <w:rsid w:val="0020731C"/>
    <w:rsid w:val="00207B25"/>
    <w:rsid w:val="00207F08"/>
    <w:rsid w:val="002103DB"/>
    <w:rsid w:val="00210FDC"/>
    <w:rsid w:val="00211C92"/>
    <w:rsid w:val="00211F12"/>
    <w:rsid w:val="00213370"/>
    <w:rsid w:val="00213FB3"/>
    <w:rsid w:val="0021433F"/>
    <w:rsid w:val="002144EC"/>
    <w:rsid w:val="00214F7C"/>
    <w:rsid w:val="00215233"/>
    <w:rsid w:val="00215D2A"/>
    <w:rsid w:val="0021662C"/>
    <w:rsid w:val="0021730F"/>
    <w:rsid w:val="00220AAF"/>
    <w:rsid w:val="002215A5"/>
    <w:rsid w:val="00222D53"/>
    <w:rsid w:val="00222FD7"/>
    <w:rsid w:val="00223100"/>
    <w:rsid w:val="0022360E"/>
    <w:rsid w:val="00223AA8"/>
    <w:rsid w:val="00224F52"/>
    <w:rsid w:val="00225B03"/>
    <w:rsid w:val="00225EEB"/>
    <w:rsid w:val="00226B48"/>
    <w:rsid w:val="00227D0E"/>
    <w:rsid w:val="00227DD9"/>
    <w:rsid w:val="00231C49"/>
    <w:rsid w:val="00231F39"/>
    <w:rsid w:val="00232306"/>
    <w:rsid w:val="00234D14"/>
    <w:rsid w:val="00234F47"/>
    <w:rsid w:val="00235D5C"/>
    <w:rsid w:val="0023622D"/>
    <w:rsid w:val="0023651C"/>
    <w:rsid w:val="00236DB9"/>
    <w:rsid w:val="00236E96"/>
    <w:rsid w:val="0024033D"/>
    <w:rsid w:val="00240D12"/>
    <w:rsid w:val="00241031"/>
    <w:rsid w:val="00241044"/>
    <w:rsid w:val="00241504"/>
    <w:rsid w:val="0024271B"/>
    <w:rsid w:val="00243AA4"/>
    <w:rsid w:val="002444D0"/>
    <w:rsid w:val="002454D3"/>
    <w:rsid w:val="0024647A"/>
    <w:rsid w:val="00247448"/>
    <w:rsid w:val="0024747C"/>
    <w:rsid w:val="00247E02"/>
    <w:rsid w:val="002524C9"/>
    <w:rsid w:val="00252AE5"/>
    <w:rsid w:val="002536F9"/>
    <w:rsid w:val="00253A35"/>
    <w:rsid w:val="00253B06"/>
    <w:rsid w:val="00253C32"/>
    <w:rsid w:val="00253D89"/>
    <w:rsid w:val="00254680"/>
    <w:rsid w:val="002549C2"/>
    <w:rsid w:val="0025553D"/>
    <w:rsid w:val="0025726F"/>
    <w:rsid w:val="00257AD4"/>
    <w:rsid w:val="002605FB"/>
    <w:rsid w:val="00260E20"/>
    <w:rsid w:val="0026127B"/>
    <w:rsid w:val="00261407"/>
    <w:rsid w:val="002615DE"/>
    <w:rsid w:val="0026306C"/>
    <w:rsid w:val="0026531C"/>
    <w:rsid w:val="0027152B"/>
    <w:rsid w:val="0027159E"/>
    <w:rsid w:val="00273699"/>
    <w:rsid w:val="00274E1A"/>
    <w:rsid w:val="002752CF"/>
    <w:rsid w:val="002757D8"/>
    <w:rsid w:val="002758BC"/>
    <w:rsid w:val="002758E1"/>
    <w:rsid w:val="00275F87"/>
    <w:rsid w:val="00276B76"/>
    <w:rsid w:val="0027777B"/>
    <w:rsid w:val="00277EFE"/>
    <w:rsid w:val="002812B8"/>
    <w:rsid w:val="00281995"/>
    <w:rsid w:val="00281DAF"/>
    <w:rsid w:val="00281E42"/>
    <w:rsid w:val="002839BE"/>
    <w:rsid w:val="00283D09"/>
    <w:rsid w:val="0028648F"/>
    <w:rsid w:val="00286AC2"/>
    <w:rsid w:val="00286FBA"/>
    <w:rsid w:val="00290F33"/>
    <w:rsid w:val="00290FD4"/>
    <w:rsid w:val="002921E8"/>
    <w:rsid w:val="002925D9"/>
    <w:rsid w:val="002937B3"/>
    <w:rsid w:val="002937BE"/>
    <w:rsid w:val="002944C8"/>
    <w:rsid w:val="00295628"/>
    <w:rsid w:val="00296609"/>
    <w:rsid w:val="002979DB"/>
    <w:rsid w:val="002A033D"/>
    <w:rsid w:val="002A0598"/>
    <w:rsid w:val="002A0ADA"/>
    <w:rsid w:val="002A115E"/>
    <w:rsid w:val="002A1951"/>
    <w:rsid w:val="002A3750"/>
    <w:rsid w:val="002A47D1"/>
    <w:rsid w:val="002A54D8"/>
    <w:rsid w:val="002A5B47"/>
    <w:rsid w:val="002A6029"/>
    <w:rsid w:val="002A699B"/>
    <w:rsid w:val="002A69D2"/>
    <w:rsid w:val="002A76D0"/>
    <w:rsid w:val="002B07C0"/>
    <w:rsid w:val="002B0FF0"/>
    <w:rsid w:val="002B1193"/>
    <w:rsid w:val="002B1675"/>
    <w:rsid w:val="002B1797"/>
    <w:rsid w:val="002B185A"/>
    <w:rsid w:val="002B1CC7"/>
    <w:rsid w:val="002B2AB1"/>
    <w:rsid w:val="002B2F01"/>
    <w:rsid w:val="002B3487"/>
    <w:rsid w:val="002B4D17"/>
    <w:rsid w:val="002B74C4"/>
    <w:rsid w:val="002C12DE"/>
    <w:rsid w:val="002C1F3A"/>
    <w:rsid w:val="002C21FA"/>
    <w:rsid w:val="002C258D"/>
    <w:rsid w:val="002C2A6B"/>
    <w:rsid w:val="002C2F54"/>
    <w:rsid w:val="002C316F"/>
    <w:rsid w:val="002C352B"/>
    <w:rsid w:val="002C3648"/>
    <w:rsid w:val="002C36E7"/>
    <w:rsid w:val="002C481C"/>
    <w:rsid w:val="002C4CA2"/>
    <w:rsid w:val="002C5225"/>
    <w:rsid w:val="002C5B83"/>
    <w:rsid w:val="002C5EC4"/>
    <w:rsid w:val="002C6252"/>
    <w:rsid w:val="002C7587"/>
    <w:rsid w:val="002C7691"/>
    <w:rsid w:val="002C7828"/>
    <w:rsid w:val="002D011D"/>
    <w:rsid w:val="002D0287"/>
    <w:rsid w:val="002D069F"/>
    <w:rsid w:val="002D1372"/>
    <w:rsid w:val="002D2D11"/>
    <w:rsid w:val="002D2E4C"/>
    <w:rsid w:val="002D418B"/>
    <w:rsid w:val="002D44BC"/>
    <w:rsid w:val="002D489F"/>
    <w:rsid w:val="002D680A"/>
    <w:rsid w:val="002D688D"/>
    <w:rsid w:val="002D6A31"/>
    <w:rsid w:val="002D6B99"/>
    <w:rsid w:val="002D7D92"/>
    <w:rsid w:val="002E0429"/>
    <w:rsid w:val="002E0F70"/>
    <w:rsid w:val="002E3666"/>
    <w:rsid w:val="002E37B2"/>
    <w:rsid w:val="002E3EE9"/>
    <w:rsid w:val="002E4DAB"/>
    <w:rsid w:val="002E5F83"/>
    <w:rsid w:val="002E6A9E"/>
    <w:rsid w:val="002F0242"/>
    <w:rsid w:val="002F0396"/>
    <w:rsid w:val="002F1AA1"/>
    <w:rsid w:val="002F23FA"/>
    <w:rsid w:val="002F33E8"/>
    <w:rsid w:val="002F42DE"/>
    <w:rsid w:val="002F5740"/>
    <w:rsid w:val="003000F6"/>
    <w:rsid w:val="0030038D"/>
    <w:rsid w:val="00300B2B"/>
    <w:rsid w:val="0030130A"/>
    <w:rsid w:val="00301311"/>
    <w:rsid w:val="00302D13"/>
    <w:rsid w:val="00304C85"/>
    <w:rsid w:val="00304FF1"/>
    <w:rsid w:val="00305B88"/>
    <w:rsid w:val="00307E65"/>
    <w:rsid w:val="0031260D"/>
    <w:rsid w:val="00312E33"/>
    <w:rsid w:val="0031628A"/>
    <w:rsid w:val="0031708C"/>
    <w:rsid w:val="00317869"/>
    <w:rsid w:val="00317E0B"/>
    <w:rsid w:val="0032075C"/>
    <w:rsid w:val="003210FD"/>
    <w:rsid w:val="00321117"/>
    <w:rsid w:val="0032126B"/>
    <w:rsid w:val="003221A1"/>
    <w:rsid w:val="00322437"/>
    <w:rsid w:val="003266BC"/>
    <w:rsid w:val="00326BDF"/>
    <w:rsid w:val="00326EC8"/>
    <w:rsid w:val="0032786A"/>
    <w:rsid w:val="00330299"/>
    <w:rsid w:val="003302A5"/>
    <w:rsid w:val="00330968"/>
    <w:rsid w:val="00331239"/>
    <w:rsid w:val="00331385"/>
    <w:rsid w:val="00331911"/>
    <w:rsid w:val="00331CB9"/>
    <w:rsid w:val="00332246"/>
    <w:rsid w:val="00332AD4"/>
    <w:rsid w:val="0033391A"/>
    <w:rsid w:val="00334294"/>
    <w:rsid w:val="003342C2"/>
    <w:rsid w:val="00341D50"/>
    <w:rsid w:val="00341E66"/>
    <w:rsid w:val="00342A5B"/>
    <w:rsid w:val="00343633"/>
    <w:rsid w:val="00343644"/>
    <w:rsid w:val="0034393A"/>
    <w:rsid w:val="00343FF0"/>
    <w:rsid w:val="00344577"/>
    <w:rsid w:val="00344679"/>
    <w:rsid w:val="003446F2"/>
    <w:rsid w:val="00344CB2"/>
    <w:rsid w:val="003450BA"/>
    <w:rsid w:val="00345C65"/>
    <w:rsid w:val="00345C97"/>
    <w:rsid w:val="00345E17"/>
    <w:rsid w:val="00346ACF"/>
    <w:rsid w:val="0034783E"/>
    <w:rsid w:val="00347D74"/>
    <w:rsid w:val="00347DB5"/>
    <w:rsid w:val="0035165B"/>
    <w:rsid w:val="0035236D"/>
    <w:rsid w:val="0035242C"/>
    <w:rsid w:val="00353D3D"/>
    <w:rsid w:val="00354406"/>
    <w:rsid w:val="0035479B"/>
    <w:rsid w:val="00355830"/>
    <w:rsid w:val="00355DA5"/>
    <w:rsid w:val="0035622E"/>
    <w:rsid w:val="00360CC9"/>
    <w:rsid w:val="00362744"/>
    <w:rsid w:val="00364E4E"/>
    <w:rsid w:val="003656FF"/>
    <w:rsid w:val="003658EE"/>
    <w:rsid w:val="00365A63"/>
    <w:rsid w:val="00366551"/>
    <w:rsid w:val="00366936"/>
    <w:rsid w:val="00367266"/>
    <w:rsid w:val="0036755A"/>
    <w:rsid w:val="003675C1"/>
    <w:rsid w:val="00367AEE"/>
    <w:rsid w:val="0037014F"/>
    <w:rsid w:val="00372385"/>
    <w:rsid w:val="00372A68"/>
    <w:rsid w:val="003742BF"/>
    <w:rsid w:val="00374938"/>
    <w:rsid w:val="00375881"/>
    <w:rsid w:val="00376041"/>
    <w:rsid w:val="00376134"/>
    <w:rsid w:val="00376313"/>
    <w:rsid w:val="00376543"/>
    <w:rsid w:val="0037719D"/>
    <w:rsid w:val="00377E62"/>
    <w:rsid w:val="003836DE"/>
    <w:rsid w:val="003838EA"/>
    <w:rsid w:val="00383FA4"/>
    <w:rsid w:val="00384BC2"/>
    <w:rsid w:val="00384E53"/>
    <w:rsid w:val="0038503B"/>
    <w:rsid w:val="00385FBB"/>
    <w:rsid w:val="003860BE"/>
    <w:rsid w:val="00386988"/>
    <w:rsid w:val="003874DB"/>
    <w:rsid w:val="003907DE"/>
    <w:rsid w:val="0039287B"/>
    <w:rsid w:val="0039382C"/>
    <w:rsid w:val="00393BE4"/>
    <w:rsid w:val="003942B9"/>
    <w:rsid w:val="00394D20"/>
    <w:rsid w:val="003952EA"/>
    <w:rsid w:val="00395357"/>
    <w:rsid w:val="0039630B"/>
    <w:rsid w:val="003963AD"/>
    <w:rsid w:val="00396498"/>
    <w:rsid w:val="00396D9D"/>
    <w:rsid w:val="00396EEB"/>
    <w:rsid w:val="003979B4"/>
    <w:rsid w:val="003A16A2"/>
    <w:rsid w:val="003A1A18"/>
    <w:rsid w:val="003A2121"/>
    <w:rsid w:val="003A272E"/>
    <w:rsid w:val="003A2D8A"/>
    <w:rsid w:val="003A349E"/>
    <w:rsid w:val="003A5339"/>
    <w:rsid w:val="003A6A2A"/>
    <w:rsid w:val="003A6D47"/>
    <w:rsid w:val="003A74EF"/>
    <w:rsid w:val="003A7F71"/>
    <w:rsid w:val="003B0A13"/>
    <w:rsid w:val="003B0BAA"/>
    <w:rsid w:val="003B1C71"/>
    <w:rsid w:val="003B1C89"/>
    <w:rsid w:val="003B2AA9"/>
    <w:rsid w:val="003B30B5"/>
    <w:rsid w:val="003B4184"/>
    <w:rsid w:val="003B4AFD"/>
    <w:rsid w:val="003B5CEB"/>
    <w:rsid w:val="003B61FA"/>
    <w:rsid w:val="003B7D5D"/>
    <w:rsid w:val="003C036C"/>
    <w:rsid w:val="003C040F"/>
    <w:rsid w:val="003C50C9"/>
    <w:rsid w:val="003C5301"/>
    <w:rsid w:val="003C5A3F"/>
    <w:rsid w:val="003C5EE6"/>
    <w:rsid w:val="003C65B4"/>
    <w:rsid w:val="003C6932"/>
    <w:rsid w:val="003C6B2D"/>
    <w:rsid w:val="003D05ED"/>
    <w:rsid w:val="003D0965"/>
    <w:rsid w:val="003D1BB9"/>
    <w:rsid w:val="003D23E2"/>
    <w:rsid w:val="003D2649"/>
    <w:rsid w:val="003D2728"/>
    <w:rsid w:val="003D5F27"/>
    <w:rsid w:val="003D7182"/>
    <w:rsid w:val="003D74E1"/>
    <w:rsid w:val="003D7887"/>
    <w:rsid w:val="003D7D3C"/>
    <w:rsid w:val="003E0065"/>
    <w:rsid w:val="003E0361"/>
    <w:rsid w:val="003E06E2"/>
    <w:rsid w:val="003E112B"/>
    <w:rsid w:val="003E28DB"/>
    <w:rsid w:val="003E2DAD"/>
    <w:rsid w:val="003E331F"/>
    <w:rsid w:val="003E3EA2"/>
    <w:rsid w:val="003E4D85"/>
    <w:rsid w:val="003E6FE3"/>
    <w:rsid w:val="003E7F56"/>
    <w:rsid w:val="003F0205"/>
    <w:rsid w:val="003F0212"/>
    <w:rsid w:val="003F0F28"/>
    <w:rsid w:val="003F139C"/>
    <w:rsid w:val="003F202C"/>
    <w:rsid w:val="003F2584"/>
    <w:rsid w:val="003F376B"/>
    <w:rsid w:val="003F395C"/>
    <w:rsid w:val="003F4185"/>
    <w:rsid w:val="003F64B1"/>
    <w:rsid w:val="003F6D52"/>
    <w:rsid w:val="003F778F"/>
    <w:rsid w:val="003F784B"/>
    <w:rsid w:val="003F7BEE"/>
    <w:rsid w:val="004005AA"/>
    <w:rsid w:val="00401349"/>
    <w:rsid w:val="00403F3C"/>
    <w:rsid w:val="00404E37"/>
    <w:rsid w:val="00406CC7"/>
    <w:rsid w:val="0040722D"/>
    <w:rsid w:val="00407D1F"/>
    <w:rsid w:val="0041259F"/>
    <w:rsid w:val="00412F5E"/>
    <w:rsid w:val="004131DC"/>
    <w:rsid w:val="0041337F"/>
    <w:rsid w:val="004138C0"/>
    <w:rsid w:val="004152EB"/>
    <w:rsid w:val="004155C4"/>
    <w:rsid w:val="00415616"/>
    <w:rsid w:val="00415F3C"/>
    <w:rsid w:val="00415FE2"/>
    <w:rsid w:val="00416436"/>
    <w:rsid w:val="004165E5"/>
    <w:rsid w:val="004172D8"/>
    <w:rsid w:val="0041768D"/>
    <w:rsid w:val="00417FA4"/>
    <w:rsid w:val="00420A07"/>
    <w:rsid w:val="00421286"/>
    <w:rsid w:val="00422896"/>
    <w:rsid w:val="004236B9"/>
    <w:rsid w:val="00423A0B"/>
    <w:rsid w:val="0042414D"/>
    <w:rsid w:val="00424E77"/>
    <w:rsid w:val="004254CD"/>
    <w:rsid w:val="00425D0E"/>
    <w:rsid w:val="00426423"/>
    <w:rsid w:val="00426ADF"/>
    <w:rsid w:val="004273B6"/>
    <w:rsid w:val="00427D3F"/>
    <w:rsid w:val="004302C2"/>
    <w:rsid w:val="00431807"/>
    <w:rsid w:val="00431DBD"/>
    <w:rsid w:val="004322E8"/>
    <w:rsid w:val="00432C0D"/>
    <w:rsid w:val="00433B20"/>
    <w:rsid w:val="00434CC4"/>
    <w:rsid w:val="00435AA5"/>
    <w:rsid w:val="00435B11"/>
    <w:rsid w:val="00435BF2"/>
    <w:rsid w:val="00436D02"/>
    <w:rsid w:val="00440658"/>
    <w:rsid w:val="00440AE6"/>
    <w:rsid w:val="00440B44"/>
    <w:rsid w:val="00442903"/>
    <w:rsid w:val="00442A18"/>
    <w:rsid w:val="004435D8"/>
    <w:rsid w:val="00443B8C"/>
    <w:rsid w:val="004440BC"/>
    <w:rsid w:val="00444871"/>
    <w:rsid w:val="004453DD"/>
    <w:rsid w:val="00445483"/>
    <w:rsid w:val="00445600"/>
    <w:rsid w:val="00446898"/>
    <w:rsid w:val="00446C0E"/>
    <w:rsid w:val="00446DFA"/>
    <w:rsid w:val="004470A3"/>
    <w:rsid w:val="004473B8"/>
    <w:rsid w:val="004477C2"/>
    <w:rsid w:val="00447D25"/>
    <w:rsid w:val="0045103C"/>
    <w:rsid w:val="00451170"/>
    <w:rsid w:val="004515CA"/>
    <w:rsid w:val="00451F02"/>
    <w:rsid w:val="0045412C"/>
    <w:rsid w:val="00454CA2"/>
    <w:rsid w:val="00455A8F"/>
    <w:rsid w:val="00455D3A"/>
    <w:rsid w:val="00455ED8"/>
    <w:rsid w:val="00456283"/>
    <w:rsid w:val="004573DC"/>
    <w:rsid w:val="00457739"/>
    <w:rsid w:val="00461DC4"/>
    <w:rsid w:val="00464B5E"/>
    <w:rsid w:val="0046528E"/>
    <w:rsid w:val="00465529"/>
    <w:rsid w:val="004667E9"/>
    <w:rsid w:val="004700C6"/>
    <w:rsid w:val="004711BF"/>
    <w:rsid w:val="004712C0"/>
    <w:rsid w:val="00471380"/>
    <w:rsid w:val="00471406"/>
    <w:rsid w:val="00471A42"/>
    <w:rsid w:val="004722AE"/>
    <w:rsid w:val="00472645"/>
    <w:rsid w:val="00474672"/>
    <w:rsid w:val="00476457"/>
    <w:rsid w:val="004764C7"/>
    <w:rsid w:val="00480058"/>
    <w:rsid w:val="00480103"/>
    <w:rsid w:val="004806F8"/>
    <w:rsid w:val="00481298"/>
    <w:rsid w:val="00481662"/>
    <w:rsid w:val="00481A5E"/>
    <w:rsid w:val="0048322A"/>
    <w:rsid w:val="00483CA3"/>
    <w:rsid w:val="00484D76"/>
    <w:rsid w:val="0048554B"/>
    <w:rsid w:val="0048557F"/>
    <w:rsid w:val="00485945"/>
    <w:rsid w:val="00485A12"/>
    <w:rsid w:val="00485ACE"/>
    <w:rsid w:val="00485FEE"/>
    <w:rsid w:val="004869BE"/>
    <w:rsid w:val="00486BA2"/>
    <w:rsid w:val="00487457"/>
    <w:rsid w:val="00487853"/>
    <w:rsid w:val="00487F3B"/>
    <w:rsid w:val="00487F44"/>
    <w:rsid w:val="004907CF"/>
    <w:rsid w:val="00490C17"/>
    <w:rsid w:val="004915D7"/>
    <w:rsid w:val="004929FB"/>
    <w:rsid w:val="00492B4C"/>
    <w:rsid w:val="00492C4B"/>
    <w:rsid w:val="00492D28"/>
    <w:rsid w:val="004932F6"/>
    <w:rsid w:val="004944C6"/>
    <w:rsid w:val="004949B7"/>
    <w:rsid w:val="00494E90"/>
    <w:rsid w:val="00494F9C"/>
    <w:rsid w:val="004952CC"/>
    <w:rsid w:val="00495520"/>
    <w:rsid w:val="0049559E"/>
    <w:rsid w:val="0049577C"/>
    <w:rsid w:val="00495DD5"/>
    <w:rsid w:val="00496420"/>
    <w:rsid w:val="00496B35"/>
    <w:rsid w:val="00496E28"/>
    <w:rsid w:val="004974AB"/>
    <w:rsid w:val="00497D74"/>
    <w:rsid w:val="004A0AD5"/>
    <w:rsid w:val="004A0FF4"/>
    <w:rsid w:val="004A1579"/>
    <w:rsid w:val="004A1AE5"/>
    <w:rsid w:val="004A3006"/>
    <w:rsid w:val="004A416E"/>
    <w:rsid w:val="004A438E"/>
    <w:rsid w:val="004A451B"/>
    <w:rsid w:val="004A498A"/>
    <w:rsid w:val="004A5063"/>
    <w:rsid w:val="004A5C9F"/>
    <w:rsid w:val="004A5F1B"/>
    <w:rsid w:val="004A6344"/>
    <w:rsid w:val="004A73CA"/>
    <w:rsid w:val="004B01DD"/>
    <w:rsid w:val="004B025A"/>
    <w:rsid w:val="004B11A5"/>
    <w:rsid w:val="004B1B73"/>
    <w:rsid w:val="004B1E35"/>
    <w:rsid w:val="004B239A"/>
    <w:rsid w:val="004B2C9A"/>
    <w:rsid w:val="004B2E5A"/>
    <w:rsid w:val="004B3EFD"/>
    <w:rsid w:val="004B4233"/>
    <w:rsid w:val="004B44D6"/>
    <w:rsid w:val="004B5501"/>
    <w:rsid w:val="004B5534"/>
    <w:rsid w:val="004B6E31"/>
    <w:rsid w:val="004C0479"/>
    <w:rsid w:val="004C0606"/>
    <w:rsid w:val="004C0DBD"/>
    <w:rsid w:val="004C1D24"/>
    <w:rsid w:val="004C2FB4"/>
    <w:rsid w:val="004C3369"/>
    <w:rsid w:val="004C3D0E"/>
    <w:rsid w:val="004C3D46"/>
    <w:rsid w:val="004C3E72"/>
    <w:rsid w:val="004C3F86"/>
    <w:rsid w:val="004C49BA"/>
    <w:rsid w:val="004C575F"/>
    <w:rsid w:val="004D2875"/>
    <w:rsid w:val="004D32A4"/>
    <w:rsid w:val="004D49AD"/>
    <w:rsid w:val="004D4EA7"/>
    <w:rsid w:val="004D5B89"/>
    <w:rsid w:val="004D709F"/>
    <w:rsid w:val="004D7574"/>
    <w:rsid w:val="004E0813"/>
    <w:rsid w:val="004E102B"/>
    <w:rsid w:val="004E1769"/>
    <w:rsid w:val="004E2A5D"/>
    <w:rsid w:val="004E2EDB"/>
    <w:rsid w:val="004E3C72"/>
    <w:rsid w:val="004E51CE"/>
    <w:rsid w:val="004E71E6"/>
    <w:rsid w:val="004E7A1F"/>
    <w:rsid w:val="004F1B94"/>
    <w:rsid w:val="004F3867"/>
    <w:rsid w:val="004F3DD1"/>
    <w:rsid w:val="004F4838"/>
    <w:rsid w:val="004F6C43"/>
    <w:rsid w:val="004F6CD5"/>
    <w:rsid w:val="004F7448"/>
    <w:rsid w:val="005000E1"/>
    <w:rsid w:val="00500DC9"/>
    <w:rsid w:val="0050131C"/>
    <w:rsid w:val="0050187F"/>
    <w:rsid w:val="005023B0"/>
    <w:rsid w:val="0050329C"/>
    <w:rsid w:val="0050392E"/>
    <w:rsid w:val="00503C2E"/>
    <w:rsid w:val="00503DE7"/>
    <w:rsid w:val="00504486"/>
    <w:rsid w:val="005048B6"/>
    <w:rsid w:val="00505027"/>
    <w:rsid w:val="00505780"/>
    <w:rsid w:val="00505973"/>
    <w:rsid w:val="005063DC"/>
    <w:rsid w:val="00506976"/>
    <w:rsid w:val="00506CD0"/>
    <w:rsid w:val="00507BFB"/>
    <w:rsid w:val="005113A9"/>
    <w:rsid w:val="00511CC0"/>
    <w:rsid w:val="0051232E"/>
    <w:rsid w:val="00512A83"/>
    <w:rsid w:val="00512F08"/>
    <w:rsid w:val="005136D0"/>
    <w:rsid w:val="00513C0F"/>
    <w:rsid w:val="00514204"/>
    <w:rsid w:val="00514CFE"/>
    <w:rsid w:val="005153DD"/>
    <w:rsid w:val="00516C0E"/>
    <w:rsid w:val="00517341"/>
    <w:rsid w:val="00521658"/>
    <w:rsid w:val="00521A40"/>
    <w:rsid w:val="00521D15"/>
    <w:rsid w:val="00522314"/>
    <w:rsid w:val="00522BC0"/>
    <w:rsid w:val="00522BD1"/>
    <w:rsid w:val="00526963"/>
    <w:rsid w:val="0052777D"/>
    <w:rsid w:val="00527D32"/>
    <w:rsid w:val="0053051A"/>
    <w:rsid w:val="00531280"/>
    <w:rsid w:val="00531389"/>
    <w:rsid w:val="00531D3C"/>
    <w:rsid w:val="00531D6D"/>
    <w:rsid w:val="00532354"/>
    <w:rsid w:val="00532940"/>
    <w:rsid w:val="005329B8"/>
    <w:rsid w:val="00532D8C"/>
    <w:rsid w:val="00533262"/>
    <w:rsid w:val="00533D01"/>
    <w:rsid w:val="00534935"/>
    <w:rsid w:val="00535022"/>
    <w:rsid w:val="005357D6"/>
    <w:rsid w:val="00535BDA"/>
    <w:rsid w:val="00536F18"/>
    <w:rsid w:val="00537547"/>
    <w:rsid w:val="00537C3F"/>
    <w:rsid w:val="00540527"/>
    <w:rsid w:val="00540914"/>
    <w:rsid w:val="00543243"/>
    <w:rsid w:val="00543596"/>
    <w:rsid w:val="00543ECD"/>
    <w:rsid w:val="0054441B"/>
    <w:rsid w:val="005450E0"/>
    <w:rsid w:val="00545577"/>
    <w:rsid w:val="0054587B"/>
    <w:rsid w:val="00545C31"/>
    <w:rsid w:val="00545C4D"/>
    <w:rsid w:val="00546725"/>
    <w:rsid w:val="00546E99"/>
    <w:rsid w:val="0055001A"/>
    <w:rsid w:val="00550AB9"/>
    <w:rsid w:val="00554849"/>
    <w:rsid w:val="00554F8F"/>
    <w:rsid w:val="0055579D"/>
    <w:rsid w:val="00556575"/>
    <w:rsid w:val="005568C5"/>
    <w:rsid w:val="00557463"/>
    <w:rsid w:val="00557968"/>
    <w:rsid w:val="005613C4"/>
    <w:rsid w:val="005615BE"/>
    <w:rsid w:val="00563A94"/>
    <w:rsid w:val="00563BD1"/>
    <w:rsid w:val="0056459F"/>
    <w:rsid w:val="00564E39"/>
    <w:rsid w:val="00565196"/>
    <w:rsid w:val="00567680"/>
    <w:rsid w:val="005703F8"/>
    <w:rsid w:val="00570444"/>
    <w:rsid w:val="005706D8"/>
    <w:rsid w:val="00570FEB"/>
    <w:rsid w:val="005711B6"/>
    <w:rsid w:val="00572D7C"/>
    <w:rsid w:val="0057399C"/>
    <w:rsid w:val="005743DF"/>
    <w:rsid w:val="0057510B"/>
    <w:rsid w:val="00575F29"/>
    <w:rsid w:val="005769C2"/>
    <w:rsid w:val="005805F9"/>
    <w:rsid w:val="005810D4"/>
    <w:rsid w:val="0058137B"/>
    <w:rsid w:val="00581A89"/>
    <w:rsid w:val="00582C9C"/>
    <w:rsid w:val="005836CE"/>
    <w:rsid w:val="00583941"/>
    <w:rsid w:val="00584554"/>
    <w:rsid w:val="0058514B"/>
    <w:rsid w:val="00586786"/>
    <w:rsid w:val="00586BC4"/>
    <w:rsid w:val="005872AF"/>
    <w:rsid w:val="00587F2B"/>
    <w:rsid w:val="005908E3"/>
    <w:rsid w:val="00591AEE"/>
    <w:rsid w:val="00592716"/>
    <w:rsid w:val="005935B6"/>
    <w:rsid w:val="00594457"/>
    <w:rsid w:val="005945EB"/>
    <w:rsid w:val="00595BC7"/>
    <w:rsid w:val="00596131"/>
    <w:rsid w:val="00597532"/>
    <w:rsid w:val="00597534"/>
    <w:rsid w:val="005978EE"/>
    <w:rsid w:val="00597930"/>
    <w:rsid w:val="005A087E"/>
    <w:rsid w:val="005A1F94"/>
    <w:rsid w:val="005A2365"/>
    <w:rsid w:val="005A2EF0"/>
    <w:rsid w:val="005A33F1"/>
    <w:rsid w:val="005A34AA"/>
    <w:rsid w:val="005A4435"/>
    <w:rsid w:val="005A4B27"/>
    <w:rsid w:val="005A563A"/>
    <w:rsid w:val="005A5FE2"/>
    <w:rsid w:val="005A6A66"/>
    <w:rsid w:val="005A73CA"/>
    <w:rsid w:val="005B08D8"/>
    <w:rsid w:val="005B0F95"/>
    <w:rsid w:val="005B116E"/>
    <w:rsid w:val="005B1261"/>
    <w:rsid w:val="005B15D8"/>
    <w:rsid w:val="005B2367"/>
    <w:rsid w:val="005B32E3"/>
    <w:rsid w:val="005B38E9"/>
    <w:rsid w:val="005B3B82"/>
    <w:rsid w:val="005B3D7F"/>
    <w:rsid w:val="005B425E"/>
    <w:rsid w:val="005B62A9"/>
    <w:rsid w:val="005B7778"/>
    <w:rsid w:val="005C05E7"/>
    <w:rsid w:val="005C0AF6"/>
    <w:rsid w:val="005C0BC8"/>
    <w:rsid w:val="005C1019"/>
    <w:rsid w:val="005C1A3A"/>
    <w:rsid w:val="005C29CC"/>
    <w:rsid w:val="005C2A34"/>
    <w:rsid w:val="005C3151"/>
    <w:rsid w:val="005C48DB"/>
    <w:rsid w:val="005C4B6E"/>
    <w:rsid w:val="005C5364"/>
    <w:rsid w:val="005C576D"/>
    <w:rsid w:val="005C60A8"/>
    <w:rsid w:val="005C6775"/>
    <w:rsid w:val="005C6827"/>
    <w:rsid w:val="005C6BAB"/>
    <w:rsid w:val="005C6CF9"/>
    <w:rsid w:val="005C7316"/>
    <w:rsid w:val="005C757F"/>
    <w:rsid w:val="005C7678"/>
    <w:rsid w:val="005C7BC3"/>
    <w:rsid w:val="005D12EF"/>
    <w:rsid w:val="005D2A05"/>
    <w:rsid w:val="005D4530"/>
    <w:rsid w:val="005D488B"/>
    <w:rsid w:val="005D4C0E"/>
    <w:rsid w:val="005D5B54"/>
    <w:rsid w:val="005D7868"/>
    <w:rsid w:val="005D7908"/>
    <w:rsid w:val="005D7AA2"/>
    <w:rsid w:val="005D7ED3"/>
    <w:rsid w:val="005E0574"/>
    <w:rsid w:val="005E0B5A"/>
    <w:rsid w:val="005E0E7D"/>
    <w:rsid w:val="005E1736"/>
    <w:rsid w:val="005E176A"/>
    <w:rsid w:val="005E19EC"/>
    <w:rsid w:val="005E2990"/>
    <w:rsid w:val="005E2F37"/>
    <w:rsid w:val="005E33B5"/>
    <w:rsid w:val="005E3D01"/>
    <w:rsid w:val="005E3F18"/>
    <w:rsid w:val="005E4783"/>
    <w:rsid w:val="005E4BFA"/>
    <w:rsid w:val="005E4C96"/>
    <w:rsid w:val="005E58A0"/>
    <w:rsid w:val="005E598F"/>
    <w:rsid w:val="005E6F50"/>
    <w:rsid w:val="005F041E"/>
    <w:rsid w:val="005F0A51"/>
    <w:rsid w:val="005F27AB"/>
    <w:rsid w:val="005F4461"/>
    <w:rsid w:val="005F543B"/>
    <w:rsid w:val="005F6DA8"/>
    <w:rsid w:val="005F712F"/>
    <w:rsid w:val="005F7791"/>
    <w:rsid w:val="005F7C96"/>
    <w:rsid w:val="00601C2F"/>
    <w:rsid w:val="00601FA6"/>
    <w:rsid w:val="00602501"/>
    <w:rsid w:val="0060311A"/>
    <w:rsid w:val="0060399C"/>
    <w:rsid w:val="00603F99"/>
    <w:rsid w:val="00605384"/>
    <w:rsid w:val="006053C4"/>
    <w:rsid w:val="00605876"/>
    <w:rsid w:val="00605A6F"/>
    <w:rsid w:val="00605DA6"/>
    <w:rsid w:val="006071B1"/>
    <w:rsid w:val="0061020D"/>
    <w:rsid w:val="00610343"/>
    <w:rsid w:val="00610B59"/>
    <w:rsid w:val="006113CB"/>
    <w:rsid w:val="006127D3"/>
    <w:rsid w:val="00612C52"/>
    <w:rsid w:val="006147F2"/>
    <w:rsid w:val="00615EEC"/>
    <w:rsid w:val="0061607F"/>
    <w:rsid w:val="00617D4C"/>
    <w:rsid w:val="00617DF5"/>
    <w:rsid w:val="006211FD"/>
    <w:rsid w:val="006214F5"/>
    <w:rsid w:val="00621781"/>
    <w:rsid w:val="00621D83"/>
    <w:rsid w:val="006227FE"/>
    <w:rsid w:val="00622D85"/>
    <w:rsid w:val="00623069"/>
    <w:rsid w:val="00623ADB"/>
    <w:rsid w:val="00623CD9"/>
    <w:rsid w:val="00624C08"/>
    <w:rsid w:val="00624D06"/>
    <w:rsid w:val="00624F3B"/>
    <w:rsid w:val="00626365"/>
    <w:rsid w:val="006277B2"/>
    <w:rsid w:val="006277F3"/>
    <w:rsid w:val="006316D9"/>
    <w:rsid w:val="006332EE"/>
    <w:rsid w:val="00633AFE"/>
    <w:rsid w:val="00633D36"/>
    <w:rsid w:val="006354D1"/>
    <w:rsid w:val="00635733"/>
    <w:rsid w:val="006366CE"/>
    <w:rsid w:val="00636EB7"/>
    <w:rsid w:val="006372A7"/>
    <w:rsid w:val="00637545"/>
    <w:rsid w:val="006403C1"/>
    <w:rsid w:val="00640894"/>
    <w:rsid w:val="0064098A"/>
    <w:rsid w:val="006430E3"/>
    <w:rsid w:val="0064321A"/>
    <w:rsid w:val="006435D2"/>
    <w:rsid w:val="006438E9"/>
    <w:rsid w:val="00643FEF"/>
    <w:rsid w:val="0064464D"/>
    <w:rsid w:val="00644B17"/>
    <w:rsid w:val="00644DB8"/>
    <w:rsid w:val="0064768A"/>
    <w:rsid w:val="00647F12"/>
    <w:rsid w:val="00650013"/>
    <w:rsid w:val="0065027B"/>
    <w:rsid w:val="006511D2"/>
    <w:rsid w:val="00653363"/>
    <w:rsid w:val="00654291"/>
    <w:rsid w:val="00654FA8"/>
    <w:rsid w:val="00655200"/>
    <w:rsid w:val="00655641"/>
    <w:rsid w:val="00656A14"/>
    <w:rsid w:val="00656C9D"/>
    <w:rsid w:val="00656F64"/>
    <w:rsid w:val="00657148"/>
    <w:rsid w:val="0065779C"/>
    <w:rsid w:val="00657C41"/>
    <w:rsid w:val="00660456"/>
    <w:rsid w:val="00660530"/>
    <w:rsid w:val="00660F28"/>
    <w:rsid w:val="00661256"/>
    <w:rsid w:val="0066349A"/>
    <w:rsid w:val="0066361B"/>
    <w:rsid w:val="00663818"/>
    <w:rsid w:val="00663C5E"/>
    <w:rsid w:val="006641EC"/>
    <w:rsid w:val="0066473E"/>
    <w:rsid w:val="00664C30"/>
    <w:rsid w:val="00666023"/>
    <w:rsid w:val="0066739E"/>
    <w:rsid w:val="00670FCA"/>
    <w:rsid w:val="00672049"/>
    <w:rsid w:val="0067298B"/>
    <w:rsid w:val="00672991"/>
    <w:rsid w:val="00673469"/>
    <w:rsid w:val="00673A9A"/>
    <w:rsid w:val="00675E8B"/>
    <w:rsid w:val="00676A4F"/>
    <w:rsid w:val="006801B2"/>
    <w:rsid w:val="00680CA5"/>
    <w:rsid w:val="0068160D"/>
    <w:rsid w:val="00682A31"/>
    <w:rsid w:val="00685559"/>
    <w:rsid w:val="0068617F"/>
    <w:rsid w:val="00686832"/>
    <w:rsid w:val="00686B7C"/>
    <w:rsid w:val="006875D1"/>
    <w:rsid w:val="00687B4F"/>
    <w:rsid w:val="0069143D"/>
    <w:rsid w:val="00692029"/>
    <w:rsid w:val="00692D79"/>
    <w:rsid w:val="00693E87"/>
    <w:rsid w:val="00694CC4"/>
    <w:rsid w:val="006955F4"/>
    <w:rsid w:val="00695EA4"/>
    <w:rsid w:val="00696ECB"/>
    <w:rsid w:val="00696F4F"/>
    <w:rsid w:val="00697207"/>
    <w:rsid w:val="006A027E"/>
    <w:rsid w:val="006A0476"/>
    <w:rsid w:val="006A2937"/>
    <w:rsid w:val="006A305B"/>
    <w:rsid w:val="006A663C"/>
    <w:rsid w:val="006A7025"/>
    <w:rsid w:val="006A7212"/>
    <w:rsid w:val="006A723C"/>
    <w:rsid w:val="006B132D"/>
    <w:rsid w:val="006B15C8"/>
    <w:rsid w:val="006B191F"/>
    <w:rsid w:val="006B1FA0"/>
    <w:rsid w:val="006B2154"/>
    <w:rsid w:val="006B317A"/>
    <w:rsid w:val="006B48F9"/>
    <w:rsid w:val="006B503A"/>
    <w:rsid w:val="006B5E5D"/>
    <w:rsid w:val="006B64EB"/>
    <w:rsid w:val="006B6A4D"/>
    <w:rsid w:val="006B7FC2"/>
    <w:rsid w:val="006C1948"/>
    <w:rsid w:val="006C293E"/>
    <w:rsid w:val="006C3F03"/>
    <w:rsid w:val="006C4E24"/>
    <w:rsid w:val="006C5F97"/>
    <w:rsid w:val="006C7193"/>
    <w:rsid w:val="006C7CCF"/>
    <w:rsid w:val="006C7EC1"/>
    <w:rsid w:val="006C7FFA"/>
    <w:rsid w:val="006D1528"/>
    <w:rsid w:val="006D1EFD"/>
    <w:rsid w:val="006D2236"/>
    <w:rsid w:val="006D27F2"/>
    <w:rsid w:val="006D2842"/>
    <w:rsid w:val="006D3619"/>
    <w:rsid w:val="006D6512"/>
    <w:rsid w:val="006D7119"/>
    <w:rsid w:val="006D7BE2"/>
    <w:rsid w:val="006D7D75"/>
    <w:rsid w:val="006E0574"/>
    <w:rsid w:val="006E0BB1"/>
    <w:rsid w:val="006E252F"/>
    <w:rsid w:val="006E35EB"/>
    <w:rsid w:val="006E3628"/>
    <w:rsid w:val="006E491B"/>
    <w:rsid w:val="006E4F35"/>
    <w:rsid w:val="006E575D"/>
    <w:rsid w:val="006E7C35"/>
    <w:rsid w:val="006E7E39"/>
    <w:rsid w:val="006F05D7"/>
    <w:rsid w:val="006F136C"/>
    <w:rsid w:val="006F1509"/>
    <w:rsid w:val="006F2A50"/>
    <w:rsid w:val="006F2B74"/>
    <w:rsid w:val="006F3DE1"/>
    <w:rsid w:val="006F4643"/>
    <w:rsid w:val="006F5569"/>
    <w:rsid w:val="006F5C1F"/>
    <w:rsid w:val="006F5D1C"/>
    <w:rsid w:val="006F639D"/>
    <w:rsid w:val="006F645D"/>
    <w:rsid w:val="006F64E9"/>
    <w:rsid w:val="006F6B4F"/>
    <w:rsid w:val="006F6C57"/>
    <w:rsid w:val="006F777D"/>
    <w:rsid w:val="00700DA1"/>
    <w:rsid w:val="00700DA5"/>
    <w:rsid w:val="00700F5E"/>
    <w:rsid w:val="007015BD"/>
    <w:rsid w:val="00701DC7"/>
    <w:rsid w:val="00701E49"/>
    <w:rsid w:val="007027CD"/>
    <w:rsid w:val="00703593"/>
    <w:rsid w:val="0070643F"/>
    <w:rsid w:val="00706E67"/>
    <w:rsid w:val="0070790F"/>
    <w:rsid w:val="007120B8"/>
    <w:rsid w:val="007129D0"/>
    <w:rsid w:val="00712BE7"/>
    <w:rsid w:val="0071355E"/>
    <w:rsid w:val="0071428E"/>
    <w:rsid w:val="007159B1"/>
    <w:rsid w:val="007159FC"/>
    <w:rsid w:val="00716B00"/>
    <w:rsid w:val="00716D07"/>
    <w:rsid w:val="00720ED6"/>
    <w:rsid w:val="00720EDF"/>
    <w:rsid w:val="007216F9"/>
    <w:rsid w:val="00722A3E"/>
    <w:rsid w:val="00723B72"/>
    <w:rsid w:val="007247F9"/>
    <w:rsid w:val="00724DC5"/>
    <w:rsid w:val="0072597D"/>
    <w:rsid w:val="007264D1"/>
    <w:rsid w:val="0073025D"/>
    <w:rsid w:val="00730454"/>
    <w:rsid w:val="00731643"/>
    <w:rsid w:val="007316B5"/>
    <w:rsid w:val="00731B01"/>
    <w:rsid w:val="00732F49"/>
    <w:rsid w:val="00733148"/>
    <w:rsid w:val="00733676"/>
    <w:rsid w:val="007340A2"/>
    <w:rsid w:val="0073447F"/>
    <w:rsid w:val="0073478D"/>
    <w:rsid w:val="0073482E"/>
    <w:rsid w:val="0073682F"/>
    <w:rsid w:val="00736AEB"/>
    <w:rsid w:val="00741A08"/>
    <w:rsid w:val="007420B0"/>
    <w:rsid w:val="00742517"/>
    <w:rsid w:val="00742677"/>
    <w:rsid w:val="00742BCA"/>
    <w:rsid w:val="007431E9"/>
    <w:rsid w:val="007433EB"/>
    <w:rsid w:val="0074367A"/>
    <w:rsid w:val="00743F00"/>
    <w:rsid w:val="0074483F"/>
    <w:rsid w:val="00745B94"/>
    <w:rsid w:val="00746204"/>
    <w:rsid w:val="0074720F"/>
    <w:rsid w:val="007502B6"/>
    <w:rsid w:val="00751321"/>
    <w:rsid w:val="00751762"/>
    <w:rsid w:val="0075198F"/>
    <w:rsid w:val="00752672"/>
    <w:rsid w:val="00752785"/>
    <w:rsid w:val="00754D5D"/>
    <w:rsid w:val="00756469"/>
    <w:rsid w:val="00756910"/>
    <w:rsid w:val="0075783B"/>
    <w:rsid w:val="00757ADB"/>
    <w:rsid w:val="00757F49"/>
    <w:rsid w:val="007602E7"/>
    <w:rsid w:val="00760B0A"/>
    <w:rsid w:val="00761711"/>
    <w:rsid w:val="00761846"/>
    <w:rsid w:val="0076331F"/>
    <w:rsid w:val="00764AAD"/>
    <w:rsid w:val="00765C04"/>
    <w:rsid w:val="00765D08"/>
    <w:rsid w:val="00766C86"/>
    <w:rsid w:val="00766E40"/>
    <w:rsid w:val="0076780C"/>
    <w:rsid w:val="00767C21"/>
    <w:rsid w:val="00770479"/>
    <w:rsid w:val="0077065E"/>
    <w:rsid w:val="007709A5"/>
    <w:rsid w:val="00772284"/>
    <w:rsid w:val="00772358"/>
    <w:rsid w:val="007735DE"/>
    <w:rsid w:val="00773A68"/>
    <w:rsid w:val="007745A9"/>
    <w:rsid w:val="00775EDE"/>
    <w:rsid w:val="00776181"/>
    <w:rsid w:val="0077649C"/>
    <w:rsid w:val="00781D84"/>
    <w:rsid w:val="00782622"/>
    <w:rsid w:val="0078395D"/>
    <w:rsid w:val="0078460B"/>
    <w:rsid w:val="007854C1"/>
    <w:rsid w:val="007859FE"/>
    <w:rsid w:val="00785A59"/>
    <w:rsid w:val="0078686A"/>
    <w:rsid w:val="00786E20"/>
    <w:rsid w:val="007872D3"/>
    <w:rsid w:val="00787325"/>
    <w:rsid w:val="00787383"/>
    <w:rsid w:val="00790655"/>
    <w:rsid w:val="00790BBF"/>
    <w:rsid w:val="00790EAA"/>
    <w:rsid w:val="00792334"/>
    <w:rsid w:val="007928F5"/>
    <w:rsid w:val="00792920"/>
    <w:rsid w:val="007930EE"/>
    <w:rsid w:val="007947D2"/>
    <w:rsid w:val="00794AC5"/>
    <w:rsid w:val="007953C5"/>
    <w:rsid w:val="0079601D"/>
    <w:rsid w:val="00796C9E"/>
    <w:rsid w:val="00797662"/>
    <w:rsid w:val="007A035B"/>
    <w:rsid w:val="007A0C86"/>
    <w:rsid w:val="007A126C"/>
    <w:rsid w:val="007A1B98"/>
    <w:rsid w:val="007A2482"/>
    <w:rsid w:val="007A2700"/>
    <w:rsid w:val="007A2707"/>
    <w:rsid w:val="007A2DC8"/>
    <w:rsid w:val="007A2FF1"/>
    <w:rsid w:val="007A3473"/>
    <w:rsid w:val="007A359D"/>
    <w:rsid w:val="007A3ADB"/>
    <w:rsid w:val="007A3C68"/>
    <w:rsid w:val="007A3E49"/>
    <w:rsid w:val="007A463D"/>
    <w:rsid w:val="007A48EB"/>
    <w:rsid w:val="007A4D28"/>
    <w:rsid w:val="007A4E97"/>
    <w:rsid w:val="007A4FC6"/>
    <w:rsid w:val="007A5123"/>
    <w:rsid w:val="007A5454"/>
    <w:rsid w:val="007A61B4"/>
    <w:rsid w:val="007A69CD"/>
    <w:rsid w:val="007A6F80"/>
    <w:rsid w:val="007A74C9"/>
    <w:rsid w:val="007B1841"/>
    <w:rsid w:val="007B2B98"/>
    <w:rsid w:val="007B2D3F"/>
    <w:rsid w:val="007B3E57"/>
    <w:rsid w:val="007B3F2B"/>
    <w:rsid w:val="007B5DB2"/>
    <w:rsid w:val="007B6149"/>
    <w:rsid w:val="007B6B0E"/>
    <w:rsid w:val="007B6B89"/>
    <w:rsid w:val="007B6D57"/>
    <w:rsid w:val="007B7300"/>
    <w:rsid w:val="007B7521"/>
    <w:rsid w:val="007B77B5"/>
    <w:rsid w:val="007B79E1"/>
    <w:rsid w:val="007C1BDF"/>
    <w:rsid w:val="007C3D6C"/>
    <w:rsid w:val="007C3DE1"/>
    <w:rsid w:val="007C45A5"/>
    <w:rsid w:val="007C5257"/>
    <w:rsid w:val="007C54E0"/>
    <w:rsid w:val="007C6D74"/>
    <w:rsid w:val="007C7162"/>
    <w:rsid w:val="007D05AA"/>
    <w:rsid w:val="007D0755"/>
    <w:rsid w:val="007D0C45"/>
    <w:rsid w:val="007D2202"/>
    <w:rsid w:val="007D3096"/>
    <w:rsid w:val="007D324D"/>
    <w:rsid w:val="007D342D"/>
    <w:rsid w:val="007D39F7"/>
    <w:rsid w:val="007D3C63"/>
    <w:rsid w:val="007D4236"/>
    <w:rsid w:val="007D4DC7"/>
    <w:rsid w:val="007E1A61"/>
    <w:rsid w:val="007E2CC5"/>
    <w:rsid w:val="007E4CAE"/>
    <w:rsid w:val="007E4D07"/>
    <w:rsid w:val="007E4F6A"/>
    <w:rsid w:val="007E50E6"/>
    <w:rsid w:val="007E6668"/>
    <w:rsid w:val="007E6FE2"/>
    <w:rsid w:val="007E6FF4"/>
    <w:rsid w:val="007E7EC6"/>
    <w:rsid w:val="007F001C"/>
    <w:rsid w:val="007F09BD"/>
    <w:rsid w:val="007F0B94"/>
    <w:rsid w:val="007F0D5F"/>
    <w:rsid w:val="007F0FC0"/>
    <w:rsid w:val="007F16F5"/>
    <w:rsid w:val="007F24E1"/>
    <w:rsid w:val="007F2BBF"/>
    <w:rsid w:val="007F30AB"/>
    <w:rsid w:val="007F3337"/>
    <w:rsid w:val="007F345F"/>
    <w:rsid w:val="007F38B3"/>
    <w:rsid w:val="007F4DA9"/>
    <w:rsid w:val="007F60EF"/>
    <w:rsid w:val="007F7177"/>
    <w:rsid w:val="007F7DEF"/>
    <w:rsid w:val="00800027"/>
    <w:rsid w:val="00800D52"/>
    <w:rsid w:val="00801540"/>
    <w:rsid w:val="00802849"/>
    <w:rsid w:val="00802DB4"/>
    <w:rsid w:val="00803253"/>
    <w:rsid w:val="00803AC1"/>
    <w:rsid w:val="00804045"/>
    <w:rsid w:val="00805F57"/>
    <w:rsid w:val="0080680B"/>
    <w:rsid w:val="00811043"/>
    <w:rsid w:val="008113D5"/>
    <w:rsid w:val="008125E9"/>
    <w:rsid w:val="00812D41"/>
    <w:rsid w:val="00813275"/>
    <w:rsid w:val="008136B6"/>
    <w:rsid w:val="00813815"/>
    <w:rsid w:val="008138CB"/>
    <w:rsid w:val="00813C7E"/>
    <w:rsid w:val="00815D6A"/>
    <w:rsid w:val="00815F93"/>
    <w:rsid w:val="00817203"/>
    <w:rsid w:val="0082169F"/>
    <w:rsid w:val="00822142"/>
    <w:rsid w:val="00822416"/>
    <w:rsid w:val="00822719"/>
    <w:rsid w:val="008228E3"/>
    <w:rsid w:val="00822B1E"/>
    <w:rsid w:val="00822F16"/>
    <w:rsid w:val="008235C4"/>
    <w:rsid w:val="00823D5E"/>
    <w:rsid w:val="008242BF"/>
    <w:rsid w:val="00824600"/>
    <w:rsid w:val="00824B11"/>
    <w:rsid w:val="00824D2A"/>
    <w:rsid w:val="00826B5E"/>
    <w:rsid w:val="00827259"/>
    <w:rsid w:val="00827E77"/>
    <w:rsid w:val="00827EAF"/>
    <w:rsid w:val="0083042E"/>
    <w:rsid w:val="008304ED"/>
    <w:rsid w:val="0083089F"/>
    <w:rsid w:val="00831B42"/>
    <w:rsid w:val="00831B89"/>
    <w:rsid w:val="008328C6"/>
    <w:rsid w:val="008332DE"/>
    <w:rsid w:val="008349B5"/>
    <w:rsid w:val="0083516F"/>
    <w:rsid w:val="00835B05"/>
    <w:rsid w:val="0083627F"/>
    <w:rsid w:val="00837615"/>
    <w:rsid w:val="00837908"/>
    <w:rsid w:val="00841373"/>
    <w:rsid w:val="00841CE8"/>
    <w:rsid w:val="008425CA"/>
    <w:rsid w:val="008427FE"/>
    <w:rsid w:val="00842A0D"/>
    <w:rsid w:val="00843730"/>
    <w:rsid w:val="00844A4D"/>
    <w:rsid w:val="008452C1"/>
    <w:rsid w:val="00845821"/>
    <w:rsid w:val="00845FF0"/>
    <w:rsid w:val="00846C67"/>
    <w:rsid w:val="008475CF"/>
    <w:rsid w:val="00847C6E"/>
    <w:rsid w:val="0085038D"/>
    <w:rsid w:val="008505B7"/>
    <w:rsid w:val="0085260B"/>
    <w:rsid w:val="008529E3"/>
    <w:rsid w:val="00853BE5"/>
    <w:rsid w:val="00853F92"/>
    <w:rsid w:val="008549CB"/>
    <w:rsid w:val="00854F02"/>
    <w:rsid w:val="008552B5"/>
    <w:rsid w:val="0085548F"/>
    <w:rsid w:val="008563A2"/>
    <w:rsid w:val="0085662E"/>
    <w:rsid w:val="00857689"/>
    <w:rsid w:val="00860602"/>
    <w:rsid w:val="008607E3"/>
    <w:rsid w:val="00861313"/>
    <w:rsid w:val="00862219"/>
    <w:rsid w:val="00863584"/>
    <w:rsid w:val="008641D3"/>
    <w:rsid w:val="0086436F"/>
    <w:rsid w:val="00864836"/>
    <w:rsid w:val="00864B42"/>
    <w:rsid w:val="0086558E"/>
    <w:rsid w:val="00865984"/>
    <w:rsid w:val="008675CC"/>
    <w:rsid w:val="00871A1D"/>
    <w:rsid w:val="00871A6B"/>
    <w:rsid w:val="00872494"/>
    <w:rsid w:val="00873F00"/>
    <w:rsid w:val="00875F07"/>
    <w:rsid w:val="00875F81"/>
    <w:rsid w:val="00876875"/>
    <w:rsid w:val="00876DB1"/>
    <w:rsid w:val="00880F8D"/>
    <w:rsid w:val="00881CDD"/>
    <w:rsid w:val="00881EB1"/>
    <w:rsid w:val="0088207A"/>
    <w:rsid w:val="008826EB"/>
    <w:rsid w:val="0088315E"/>
    <w:rsid w:val="00883395"/>
    <w:rsid w:val="00883EC2"/>
    <w:rsid w:val="00885273"/>
    <w:rsid w:val="008860FE"/>
    <w:rsid w:val="00886659"/>
    <w:rsid w:val="0088670E"/>
    <w:rsid w:val="008868B4"/>
    <w:rsid w:val="00887080"/>
    <w:rsid w:val="00887451"/>
    <w:rsid w:val="008908D5"/>
    <w:rsid w:val="00891CDF"/>
    <w:rsid w:val="008920AD"/>
    <w:rsid w:val="0089377C"/>
    <w:rsid w:val="00893A90"/>
    <w:rsid w:val="0089477A"/>
    <w:rsid w:val="00894D6D"/>
    <w:rsid w:val="00894F61"/>
    <w:rsid w:val="008957A8"/>
    <w:rsid w:val="00895E67"/>
    <w:rsid w:val="008A05A7"/>
    <w:rsid w:val="008A0ADC"/>
    <w:rsid w:val="008A331F"/>
    <w:rsid w:val="008A3D3E"/>
    <w:rsid w:val="008A4098"/>
    <w:rsid w:val="008A58C9"/>
    <w:rsid w:val="008A677A"/>
    <w:rsid w:val="008A6B91"/>
    <w:rsid w:val="008A78C8"/>
    <w:rsid w:val="008A7F05"/>
    <w:rsid w:val="008B0B04"/>
    <w:rsid w:val="008B18C9"/>
    <w:rsid w:val="008B2917"/>
    <w:rsid w:val="008B36E8"/>
    <w:rsid w:val="008B4A11"/>
    <w:rsid w:val="008B54A2"/>
    <w:rsid w:val="008B66C2"/>
    <w:rsid w:val="008B6722"/>
    <w:rsid w:val="008B6997"/>
    <w:rsid w:val="008B6D13"/>
    <w:rsid w:val="008B77AC"/>
    <w:rsid w:val="008B7E71"/>
    <w:rsid w:val="008C021B"/>
    <w:rsid w:val="008C0576"/>
    <w:rsid w:val="008C0FE7"/>
    <w:rsid w:val="008C3ABE"/>
    <w:rsid w:val="008C4908"/>
    <w:rsid w:val="008C50D4"/>
    <w:rsid w:val="008C58FA"/>
    <w:rsid w:val="008C76ED"/>
    <w:rsid w:val="008D0632"/>
    <w:rsid w:val="008D0CE1"/>
    <w:rsid w:val="008D2603"/>
    <w:rsid w:val="008D4621"/>
    <w:rsid w:val="008D4732"/>
    <w:rsid w:val="008D4B0A"/>
    <w:rsid w:val="008D4FC3"/>
    <w:rsid w:val="008D5E20"/>
    <w:rsid w:val="008D67D6"/>
    <w:rsid w:val="008D689E"/>
    <w:rsid w:val="008D6F4A"/>
    <w:rsid w:val="008D7292"/>
    <w:rsid w:val="008D7D22"/>
    <w:rsid w:val="008D7F7A"/>
    <w:rsid w:val="008E3B9A"/>
    <w:rsid w:val="008E3BD5"/>
    <w:rsid w:val="008E3EB3"/>
    <w:rsid w:val="008E408D"/>
    <w:rsid w:val="008E4293"/>
    <w:rsid w:val="008E5320"/>
    <w:rsid w:val="008E58BC"/>
    <w:rsid w:val="008E6FFD"/>
    <w:rsid w:val="008E7D59"/>
    <w:rsid w:val="008F0477"/>
    <w:rsid w:val="008F07E4"/>
    <w:rsid w:val="008F14F3"/>
    <w:rsid w:val="008F17C2"/>
    <w:rsid w:val="008F2553"/>
    <w:rsid w:val="008F305B"/>
    <w:rsid w:val="008F4115"/>
    <w:rsid w:val="008F4401"/>
    <w:rsid w:val="008F47D2"/>
    <w:rsid w:val="008F5355"/>
    <w:rsid w:val="008F6E83"/>
    <w:rsid w:val="00902598"/>
    <w:rsid w:val="0090397C"/>
    <w:rsid w:val="00903FEE"/>
    <w:rsid w:val="00904583"/>
    <w:rsid w:val="00904704"/>
    <w:rsid w:val="00904837"/>
    <w:rsid w:val="00905013"/>
    <w:rsid w:val="00905138"/>
    <w:rsid w:val="00910534"/>
    <w:rsid w:val="00910C64"/>
    <w:rsid w:val="009130B8"/>
    <w:rsid w:val="00914273"/>
    <w:rsid w:val="009142ED"/>
    <w:rsid w:val="00916603"/>
    <w:rsid w:val="00916A48"/>
    <w:rsid w:val="00916D4C"/>
    <w:rsid w:val="009177ED"/>
    <w:rsid w:val="00917D3B"/>
    <w:rsid w:val="00917DAF"/>
    <w:rsid w:val="00917FE9"/>
    <w:rsid w:val="00920E53"/>
    <w:rsid w:val="00922357"/>
    <w:rsid w:val="00924A41"/>
    <w:rsid w:val="00925048"/>
    <w:rsid w:val="00925694"/>
    <w:rsid w:val="009258C4"/>
    <w:rsid w:val="0092595F"/>
    <w:rsid w:val="00926092"/>
    <w:rsid w:val="009261EB"/>
    <w:rsid w:val="00926E81"/>
    <w:rsid w:val="00931256"/>
    <w:rsid w:val="0093133A"/>
    <w:rsid w:val="00932979"/>
    <w:rsid w:val="0093334F"/>
    <w:rsid w:val="00933650"/>
    <w:rsid w:val="0093380F"/>
    <w:rsid w:val="00934074"/>
    <w:rsid w:val="00934F88"/>
    <w:rsid w:val="009356DB"/>
    <w:rsid w:val="0093662B"/>
    <w:rsid w:val="009409EC"/>
    <w:rsid w:val="00940A75"/>
    <w:rsid w:val="00940D17"/>
    <w:rsid w:val="00940D32"/>
    <w:rsid w:val="00942795"/>
    <w:rsid w:val="009434BC"/>
    <w:rsid w:val="0094383B"/>
    <w:rsid w:val="0094443B"/>
    <w:rsid w:val="00944453"/>
    <w:rsid w:val="00944564"/>
    <w:rsid w:val="00944B26"/>
    <w:rsid w:val="00945176"/>
    <w:rsid w:val="0094605A"/>
    <w:rsid w:val="00946888"/>
    <w:rsid w:val="00946AB8"/>
    <w:rsid w:val="00946B6F"/>
    <w:rsid w:val="009522A5"/>
    <w:rsid w:val="00952A6E"/>
    <w:rsid w:val="00952F8B"/>
    <w:rsid w:val="009538C7"/>
    <w:rsid w:val="00954993"/>
    <w:rsid w:val="00955E25"/>
    <w:rsid w:val="00956432"/>
    <w:rsid w:val="009565C2"/>
    <w:rsid w:val="00957AF7"/>
    <w:rsid w:val="00957DFD"/>
    <w:rsid w:val="00957F0A"/>
    <w:rsid w:val="00957FE9"/>
    <w:rsid w:val="00960263"/>
    <w:rsid w:val="009602C4"/>
    <w:rsid w:val="00960CAC"/>
    <w:rsid w:val="00960E03"/>
    <w:rsid w:val="00961698"/>
    <w:rsid w:val="00961807"/>
    <w:rsid w:val="009624E6"/>
    <w:rsid w:val="0096276B"/>
    <w:rsid w:val="00962B8A"/>
    <w:rsid w:val="00962E10"/>
    <w:rsid w:val="0096427D"/>
    <w:rsid w:val="00964D28"/>
    <w:rsid w:val="009657CB"/>
    <w:rsid w:val="00965D71"/>
    <w:rsid w:val="0096638E"/>
    <w:rsid w:val="00966422"/>
    <w:rsid w:val="009672EF"/>
    <w:rsid w:val="009673E0"/>
    <w:rsid w:val="009708EB"/>
    <w:rsid w:val="00970972"/>
    <w:rsid w:val="00970CF3"/>
    <w:rsid w:val="00970D02"/>
    <w:rsid w:val="00970D67"/>
    <w:rsid w:val="009715AC"/>
    <w:rsid w:val="00971C25"/>
    <w:rsid w:val="00972009"/>
    <w:rsid w:val="0097271F"/>
    <w:rsid w:val="009733C3"/>
    <w:rsid w:val="00973765"/>
    <w:rsid w:val="009744EA"/>
    <w:rsid w:val="00975980"/>
    <w:rsid w:val="00977026"/>
    <w:rsid w:val="009808C2"/>
    <w:rsid w:val="009809AC"/>
    <w:rsid w:val="0098138C"/>
    <w:rsid w:val="009817BC"/>
    <w:rsid w:val="009819F9"/>
    <w:rsid w:val="00981D52"/>
    <w:rsid w:val="00981DC7"/>
    <w:rsid w:val="00981EFA"/>
    <w:rsid w:val="00982752"/>
    <w:rsid w:val="00982A91"/>
    <w:rsid w:val="009831A7"/>
    <w:rsid w:val="00983236"/>
    <w:rsid w:val="0098382D"/>
    <w:rsid w:val="009842C9"/>
    <w:rsid w:val="00984859"/>
    <w:rsid w:val="0098578A"/>
    <w:rsid w:val="00986568"/>
    <w:rsid w:val="00986882"/>
    <w:rsid w:val="00986D4C"/>
    <w:rsid w:val="00987E8F"/>
    <w:rsid w:val="00987F23"/>
    <w:rsid w:val="00990330"/>
    <w:rsid w:val="0099065A"/>
    <w:rsid w:val="00990C16"/>
    <w:rsid w:val="009923E9"/>
    <w:rsid w:val="009930A8"/>
    <w:rsid w:val="00993213"/>
    <w:rsid w:val="0099368D"/>
    <w:rsid w:val="00993CE5"/>
    <w:rsid w:val="00994279"/>
    <w:rsid w:val="00996470"/>
    <w:rsid w:val="00996909"/>
    <w:rsid w:val="0099786C"/>
    <w:rsid w:val="00997CBC"/>
    <w:rsid w:val="009A0389"/>
    <w:rsid w:val="009A0590"/>
    <w:rsid w:val="009A12DD"/>
    <w:rsid w:val="009A28D2"/>
    <w:rsid w:val="009A2D96"/>
    <w:rsid w:val="009A3222"/>
    <w:rsid w:val="009A3888"/>
    <w:rsid w:val="009A3DE3"/>
    <w:rsid w:val="009A3FF0"/>
    <w:rsid w:val="009A425E"/>
    <w:rsid w:val="009A42A7"/>
    <w:rsid w:val="009A63AC"/>
    <w:rsid w:val="009B1801"/>
    <w:rsid w:val="009B2172"/>
    <w:rsid w:val="009B2475"/>
    <w:rsid w:val="009B299D"/>
    <w:rsid w:val="009B29D2"/>
    <w:rsid w:val="009B317D"/>
    <w:rsid w:val="009B3F40"/>
    <w:rsid w:val="009B5451"/>
    <w:rsid w:val="009B553E"/>
    <w:rsid w:val="009B5556"/>
    <w:rsid w:val="009B5F4E"/>
    <w:rsid w:val="009C0E76"/>
    <w:rsid w:val="009C0F40"/>
    <w:rsid w:val="009C1D74"/>
    <w:rsid w:val="009C2793"/>
    <w:rsid w:val="009C2925"/>
    <w:rsid w:val="009C2AB5"/>
    <w:rsid w:val="009C2DEF"/>
    <w:rsid w:val="009C34A1"/>
    <w:rsid w:val="009C3E23"/>
    <w:rsid w:val="009C41F8"/>
    <w:rsid w:val="009C44CD"/>
    <w:rsid w:val="009C4A35"/>
    <w:rsid w:val="009C4E18"/>
    <w:rsid w:val="009C68B9"/>
    <w:rsid w:val="009C6DBE"/>
    <w:rsid w:val="009C6DD9"/>
    <w:rsid w:val="009C7A57"/>
    <w:rsid w:val="009D0852"/>
    <w:rsid w:val="009D0B32"/>
    <w:rsid w:val="009D0EC2"/>
    <w:rsid w:val="009D0F5A"/>
    <w:rsid w:val="009D1339"/>
    <w:rsid w:val="009D2CB9"/>
    <w:rsid w:val="009D350C"/>
    <w:rsid w:val="009D3764"/>
    <w:rsid w:val="009D4D1E"/>
    <w:rsid w:val="009D4DCE"/>
    <w:rsid w:val="009D548F"/>
    <w:rsid w:val="009D55B8"/>
    <w:rsid w:val="009D5BC3"/>
    <w:rsid w:val="009D64F6"/>
    <w:rsid w:val="009E05A3"/>
    <w:rsid w:val="009E0C5D"/>
    <w:rsid w:val="009E27F2"/>
    <w:rsid w:val="009E34DF"/>
    <w:rsid w:val="009E3AFA"/>
    <w:rsid w:val="009E4CE3"/>
    <w:rsid w:val="009E57CB"/>
    <w:rsid w:val="009E6886"/>
    <w:rsid w:val="009E6F70"/>
    <w:rsid w:val="009E70D0"/>
    <w:rsid w:val="009E7334"/>
    <w:rsid w:val="009E73E9"/>
    <w:rsid w:val="009F015D"/>
    <w:rsid w:val="009F018E"/>
    <w:rsid w:val="009F070C"/>
    <w:rsid w:val="009F0A6C"/>
    <w:rsid w:val="009F0A7E"/>
    <w:rsid w:val="009F220D"/>
    <w:rsid w:val="009F2B4A"/>
    <w:rsid w:val="009F2EE3"/>
    <w:rsid w:val="009F353A"/>
    <w:rsid w:val="009F4578"/>
    <w:rsid w:val="009F48C9"/>
    <w:rsid w:val="009F4E9D"/>
    <w:rsid w:val="009F525E"/>
    <w:rsid w:val="009F60DF"/>
    <w:rsid w:val="009F650D"/>
    <w:rsid w:val="009F6769"/>
    <w:rsid w:val="00A000F6"/>
    <w:rsid w:val="00A01E11"/>
    <w:rsid w:val="00A0263C"/>
    <w:rsid w:val="00A02988"/>
    <w:rsid w:val="00A02DC6"/>
    <w:rsid w:val="00A0325D"/>
    <w:rsid w:val="00A060ED"/>
    <w:rsid w:val="00A06770"/>
    <w:rsid w:val="00A068F3"/>
    <w:rsid w:val="00A0734F"/>
    <w:rsid w:val="00A07446"/>
    <w:rsid w:val="00A1013D"/>
    <w:rsid w:val="00A10320"/>
    <w:rsid w:val="00A10F5A"/>
    <w:rsid w:val="00A11716"/>
    <w:rsid w:val="00A1191B"/>
    <w:rsid w:val="00A11D0C"/>
    <w:rsid w:val="00A1268E"/>
    <w:rsid w:val="00A12BA3"/>
    <w:rsid w:val="00A133C3"/>
    <w:rsid w:val="00A13E98"/>
    <w:rsid w:val="00A14135"/>
    <w:rsid w:val="00A141E6"/>
    <w:rsid w:val="00A14915"/>
    <w:rsid w:val="00A14C78"/>
    <w:rsid w:val="00A164A8"/>
    <w:rsid w:val="00A16782"/>
    <w:rsid w:val="00A1797C"/>
    <w:rsid w:val="00A20ADE"/>
    <w:rsid w:val="00A21069"/>
    <w:rsid w:val="00A21B05"/>
    <w:rsid w:val="00A22A52"/>
    <w:rsid w:val="00A23A41"/>
    <w:rsid w:val="00A24025"/>
    <w:rsid w:val="00A24A56"/>
    <w:rsid w:val="00A25D46"/>
    <w:rsid w:val="00A2709D"/>
    <w:rsid w:val="00A30CC7"/>
    <w:rsid w:val="00A31288"/>
    <w:rsid w:val="00A33127"/>
    <w:rsid w:val="00A344E6"/>
    <w:rsid w:val="00A347AE"/>
    <w:rsid w:val="00A34EC8"/>
    <w:rsid w:val="00A35147"/>
    <w:rsid w:val="00A360EF"/>
    <w:rsid w:val="00A41450"/>
    <w:rsid w:val="00A41537"/>
    <w:rsid w:val="00A41E86"/>
    <w:rsid w:val="00A429DF"/>
    <w:rsid w:val="00A45D38"/>
    <w:rsid w:val="00A46915"/>
    <w:rsid w:val="00A5090C"/>
    <w:rsid w:val="00A509A1"/>
    <w:rsid w:val="00A50ACE"/>
    <w:rsid w:val="00A5155E"/>
    <w:rsid w:val="00A518ED"/>
    <w:rsid w:val="00A521B1"/>
    <w:rsid w:val="00A52287"/>
    <w:rsid w:val="00A523C3"/>
    <w:rsid w:val="00A53601"/>
    <w:rsid w:val="00A557E9"/>
    <w:rsid w:val="00A5593C"/>
    <w:rsid w:val="00A55EE8"/>
    <w:rsid w:val="00A56B53"/>
    <w:rsid w:val="00A5742E"/>
    <w:rsid w:val="00A600EE"/>
    <w:rsid w:val="00A60619"/>
    <w:rsid w:val="00A61E60"/>
    <w:rsid w:val="00A62131"/>
    <w:rsid w:val="00A62643"/>
    <w:rsid w:val="00A62BB0"/>
    <w:rsid w:val="00A62EF6"/>
    <w:rsid w:val="00A63372"/>
    <w:rsid w:val="00A6384B"/>
    <w:rsid w:val="00A657FB"/>
    <w:rsid w:val="00A659F5"/>
    <w:rsid w:val="00A65BAA"/>
    <w:rsid w:val="00A65E96"/>
    <w:rsid w:val="00A66417"/>
    <w:rsid w:val="00A66E18"/>
    <w:rsid w:val="00A71555"/>
    <w:rsid w:val="00A7182A"/>
    <w:rsid w:val="00A72327"/>
    <w:rsid w:val="00A72609"/>
    <w:rsid w:val="00A72ACF"/>
    <w:rsid w:val="00A72DCC"/>
    <w:rsid w:val="00A74445"/>
    <w:rsid w:val="00A752E9"/>
    <w:rsid w:val="00A7546E"/>
    <w:rsid w:val="00A7584F"/>
    <w:rsid w:val="00A75CB0"/>
    <w:rsid w:val="00A76270"/>
    <w:rsid w:val="00A80953"/>
    <w:rsid w:val="00A80EEF"/>
    <w:rsid w:val="00A81518"/>
    <w:rsid w:val="00A81DF9"/>
    <w:rsid w:val="00A83C7B"/>
    <w:rsid w:val="00A83DC4"/>
    <w:rsid w:val="00A847ED"/>
    <w:rsid w:val="00A8490C"/>
    <w:rsid w:val="00A8510D"/>
    <w:rsid w:val="00A85A63"/>
    <w:rsid w:val="00A85E3E"/>
    <w:rsid w:val="00A86CA1"/>
    <w:rsid w:val="00A86FBD"/>
    <w:rsid w:val="00A878FF"/>
    <w:rsid w:val="00A8794C"/>
    <w:rsid w:val="00A87F23"/>
    <w:rsid w:val="00A87FE7"/>
    <w:rsid w:val="00A90657"/>
    <w:rsid w:val="00A92C76"/>
    <w:rsid w:val="00A93A29"/>
    <w:rsid w:val="00A94977"/>
    <w:rsid w:val="00A951D5"/>
    <w:rsid w:val="00A951DE"/>
    <w:rsid w:val="00A95401"/>
    <w:rsid w:val="00A95BA8"/>
    <w:rsid w:val="00A95C01"/>
    <w:rsid w:val="00A962DF"/>
    <w:rsid w:val="00AA09FE"/>
    <w:rsid w:val="00AA0F57"/>
    <w:rsid w:val="00AA2398"/>
    <w:rsid w:val="00AA2E7D"/>
    <w:rsid w:val="00AA3EB7"/>
    <w:rsid w:val="00AA3EC8"/>
    <w:rsid w:val="00AA45C2"/>
    <w:rsid w:val="00AA4D52"/>
    <w:rsid w:val="00AA7AE0"/>
    <w:rsid w:val="00AB1B71"/>
    <w:rsid w:val="00AB2418"/>
    <w:rsid w:val="00AB24ED"/>
    <w:rsid w:val="00AB432A"/>
    <w:rsid w:val="00AB4C53"/>
    <w:rsid w:val="00AB4F11"/>
    <w:rsid w:val="00AB5251"/>
    <w:rsid w:val="00AB53BC"/>
    <w:rsid w:val="00AB541B"/>
    <w:rsid w:val="00AB58D5"/>
    <w:rsid w:val="00AB78D9"/>
    <w:rsid w:val="00AC13AE"/>
    <w:rsid w:val="00AC15A4"/>
    <w:rsid w:val="00AC34B1"/>
    <w:rsid w:val="00AC3E3F"/>
    <w:rsid w:val="00AC55C7"/>
    <w:rsid w:val="00AD081C"/>
    <w:rsid w:val="00AD10BC"/>
    <w:rsid w:val="00AD1B4B"/>
    <w:rsid w:val="00AD205E"/>
    <w:rsid w:val="00AD2301"/>
    <w:rsid w:val="00AD274C"/>
    <w:rsid w:val="00AD2C6B"/>
    <w:rsid w:val="00AD2DFD"/>
    <w:rsid w:val="00AD2EF4"/>
    <w:rsid w:val="00AD399C"/>
    <w:rsid w:val="00AD3BA5"/>
    <w:rsid w:val="00AD474E"/>
    <w:rsid w:val="00AD5E61"/>
    <w:rsid w:val="00AD6961"/>
    <w:rsid w:val="00AD7A98"/>
    <w:rsid w:val="00AE15A6"/>
    <w:rsid w:val="00AE1C6A"/>
    <w:rsid w:val="00AE2619"/>
    <w:rsid w:val="00AE3293"/>
    <w:rsid w:val="00AE3A64"/>
    <w:rsid w:val="00AE3BB3"/>
    <w:rsid w:val="00AE4DB1"/>
    <w:rsid w:val="00AE5805"/>
    <w:rsid w:val="00AE66F5"/>
    <w:rsid w:val="00AE715D"/>
    <w:rsid w:val="00AE7E9D"/>
    <w:rsid w:val="00AF019B"/>
    <w:rsid w:val="00AF0512"/>
    <w:rsid w:val="00AF4D59"/>
    <w:rsid w:val="00AF4E63"/>
    <w:rsid w:val="00AF5873"/>
    <w:rsid w:val="00AF59F1"/>
    <w:rsid w:val="00AF5B1D"/>
    <w:rsid w:val="00AF686A"/>
    <w:rsid w:val="00AF79EF"/>
    <w:rsid w:val="00AF7CA5"/>
    <w:rsid w:val="00B009E1"/>
    <w:rsid w:val="00B02164"/>
    <w:rsid w:val="00B0241F"/>
    <w:rsid w:val="00B02D77"/>
    <w:rsid w:val="00B031EC"/>
    <w:rsid w:val="00B0585C"/>
    <w:rsid w:val="00B0626D"/>
    <w:rsid w:val="00B06902"/>
    <w:rsid w:val="00B074BB"/>
    <w:rsid w:val="00B07C79"/>
    <w:rsid w:val="00B1076D"/>
    <w:rsid w:val="00B10AB6"/>
    <w:rsid w:val="00B11809"/>
    <w:rsid w:val="00B11842"/>
    <w:rsid w:val="00B11A02"/>
    <w:rsid w:val="00B11CF7"/>
    <w:rsid w:val="00B125A2"/>
    <w:rsid w:val="00B130C8"/>
    <w:rsid w:val="00B1348A"/>
    <w:rsid w:val="00B13BCB"/>
    <w:rsid w:val="00B14272"/>
    <w:rsid w:val="00B148F4"/>
    <w:rsid w:val="00B14FAA"/>
    <w:rsid w:val="00B157E2"/>
    <w:rsid w:val="00B2002B"/>
    <w:rsid w:val="00B20F66"/>
    <w:rsid w:val="00B220FD"/>
    <w:rsid w:val="00B23D28"/>
    <w:rsid w:val="00B2500E"/>
    <w:rsid w:val="00B2545D"/>
    <w:rsid w:val="00B25E81"/>
    <w:rsid w:val="00B26BD4"/>
    <w:rsid w:val="00B26FCD"/>
    <w:rsid w:val="00B2701D"/>
    <w:rsid w:val="00B27349"/>
    <w:rsid w:val="00B274DE"/>
    <w:rsid w:val="00B31A2D"/>
    <w:rsid w:val="00B31A8B"/>
    <w:rsid w:val="00B325D4"/>
    <w:rsid w:val="00B34F4F"/>
    <w:rsid w:val="00B35100"/>
    <w:rsid w:val="00B35553"/>
    <w:rsid w:val="00B371A5"/>
    <w:rsid w:val="00B376DC"/>
    <w:rsid w:val="00B41F85"/>
    <w:rsid w:val="00B42906"/>
    <w:rsid w:val="00B42F5F"/>
    <w:rsid w:val="00B42F7B"/>
    <w:rsid w:val="00B444A3"/>
    <w:rsid w:val="00B44F91"/>
    <w:rsid w:val="00B46105"/>
    <w:rsid w:val="00B466A5"/>
    <w:rsid w:val="00B46887"/>
    <w:rsid w:val="00B4773F"/>
    <w:rsid w:val="00B506AF"/>
    <w:rsid w:val="00B51358"/>
    <w:rsid w:val="00B51BDA"/>
    <w:rsid w:val="00B52D91"/>
    <w:rsid w:val="00B530E8"/>
    <w:rsid w:val="00B53138"/>
    <w:rsid w:val="00B5399E"/>
    <w:rsid w:val="00B53C72"/>
    <w:rsid w:val="00B53D00"/>
    <w:rsid w:val="00B53EF8"/>
    <w:rsid w:val="00B54106"/>
    <w:rsid w:val="00B5443C"/>
    <w:rsid w:val="00B5568E"/>
    <w:rsid w:val="00B559DF"/>
    <w:rsid w:val="00B55E27"/>
    <w:rsid w:val="00B55EC0"/>
    <w:rsid w:val="00B56010"/>
    <w:rsid w:val="00B56E95"/>
    <w:rsid w:val="00B578D6"/>
    <w:rsid w:val="00B5795F"/>
    <w:rsid w:val="00B57C37"/>
    <w:rsid w:val="00B61FEC"/>
    <w:rsid w:val="00B620E2"/>
    <w:rsid w:val="00B636A5"/>
    <w:rsid w:val="00B65199"/>
    <w:rsid w:val="00B65A8F"/>
    <w:rsid w:val="00B668DD"/>
    <w:rsid w:val="00B668E5"/>
    <w:rsid w:val="00B670A4"/>
    <w:rsid w:val="00B67B76"/>
    <w:rsid w:val="00B708A5"/>
    <w:rsid w:val="00B70CA4"/>
    <w:rsid w:val="00B7190B"/>
    <w:rsid w:val="00B71C84"/>
    <w:rsid w:val="00B736F9"/>
    <w:rsid w:val="00B73931"/>
    <w:rsid w:val="00B73CB9"/>
    <w:rsid w:val="00B75557"/>
    <w:rsid w:val="00B75843"/>
    <w:rsid w:val="00B75E7B"/>
    <w:rsid w:val="00B76703"/>
    <w:rsid w:val="00B76DEF"/>
    <w:rsid w:val="00B77403"/>
    <w:rsid w:val="00B77A93"/>
    <w:rsid w:val="00B800E9"/>
    <w:rsid w:val="00B8087A"/>
    <w:rsid w:val="00B81927"/>
    <w:rsid w:val="00B81F60"/>
    <w:rsid w:val="00B825E9"/>
    <w:rsid w:val="00B82F0C"/>
    <w:rsid w:val="00B84250"/>
    <w:rsid w:val="00B865F0"/>
    <w:rsid w:val="00B90561"/>
    <w:rsid w:val="00B90C15"/>
    <w:rsid w:val="00B90EF0"/>
    <w:rsid w:val="00B91855"/>
    <w:rsid w:val="00B92C0D"/>
    <w:rsid w:val="00B944B5"/>
    <w:rsid w:val="00B94B27"/>
    <w:rsid w:val="00B94C0E"/>
    <w:rsid w:val="00B9503B"/>
    <w:rsid w:val="00B9504D"/>
    <w:rsid w:val="00B95380"/>
    <w:rsid w:val="00B95528"/>
    <w:rsid w:val="00B955FC"/>
    <w:rsid w:val="00B9581A"/>
    <w:rsid w:val="00B9648B"/>
    <w:rsid w:val="00B965CF"/>
    <w:rsid w:val="00B976D7"/>
    <w:rsid w:val="00BA1C68"/>
    <w:rsid w:val="00BA211C"/>
    <w:rsid w:val="00BA3DCF"/>
    <w:rsid w:val="00BA3E30"/>
    <w:rsid w:val="00BA45C6"/>
    <w:rsid w:val="00BA5059"/>
    <w:rsid w:val="00BA6848"/>
    <w:rsid w:val="00BA6AA0"/>
    <w:rsid w:val="00BA6BD6"/>
    <w:rsid w:val="00BA7253"/>
    <w:rsid w:val="00BA74F6"/>
    <w:rsid w:val="00BA75FF"/>
    <w:rsid w:val="00BA77EB"/>
    <w:rsid w:val="00BB1B32"/>
    <w:rsid w:val="00BB26EC"/>
    <w:rsid w:val="00BB281E"/>
    <w:rsid w:val="00BB4286"/>
    <w:rsid w:val="00BB4F7C"/>
    <w:rsid w:val="00BB6550"/>
    <w:rsid w:val="00BB6DF6"/>
    <w:rsid w:val="00BB71F5"/>
    <w:rsid w:val="00BB7427"/>
    <w:rsid w:val="00BB7532"/>
    <w:rsid w:val="00BC09DA"/>
    <w:rsid w:val="00BC1032"/>
    <w:rsid w:val="00BC1122"/>
    <w:rsid w:val="00BC11CD"/>
    <w:rsid w:val="00BC1246"/>
    <w:rsid w:val="00BC13AE"/>
    <w:rsid w:val="00BC3140"/>
    <w:rsid w:val="00BC36C8"/>
    <w:rsid w:val="00BC468B"/>
    <w:rsid w:val="00BC4812"/>
    <w:rsid w:val="00BC5B87"/>
    <w:rsid w:val="00BC6C50"/>
    <w:rsid w:val="00BD0518"/>
    <w:rsid w:val="00BD073C"/>
    <w:rsid w:val="00BD08C8"/>
    <w:rsid w:val="00BD1F7D"/>
    <w:rsid w:val="00BD21FC"/>
    <w:rsid w:val="00BD2D03"/>
    <w:rsid w:val="00BD3185"/>
    <w:rsid w:val="00BD33A0"/>
    <w:rsid w:val="00BD420B"/>
    <w:rsid w:val="00BD4609"/>
    <w:rsid w:val="00BD4B5F"/>
    <w:rsid w:val="00BD6661"/>
    <w:rsid w:val="00BD6726"/>
    <w:rsid w:val="00BD6CF6"/>
    <w:rsid w:val="00BE0390"/>
    <w:rsid w:val="00BE0A90"/>
    <w:rsid w:val="00BE0DE4"/>
    <w:rsid w:val="00BE1007"/>
    <w:rsid w:val="00BE123E"/>
    <w:rsid w:val="00BE1695"/>
    <w:rsid w:val="00BE228A"/>
    <w:rsid w:val="00BE2529"/>
    <w:rsid w:val="00BE3348"/>
    <w:rsid w:val="00BE36E3"/>
    <w:rsid w:val="00BE3D1C"/>
    <w:rsid w:val="00BE3E32"/>
    <w:rsid w:val="00BE3E6E"/>
    <w:rsid w:val="00BE4D34"/>
    <w:rsid w:val="00BE5886"/>
    <w:rsid w:val="00BE5F3C"/>
    <w:rsid w:val="00BE679A"/>
    <w:rsid w:val="00BE6887"/>
    <w:rsid w:val="00BE6F9B"/>
    <w:rsid w:val="00BE7397"/>
    <w:rsid w:val="00BE7F27"/>
    <w:rsid w:val="00BF0712"/>
    <w:rsid w:val="00BF091F"/>
    <w:rsid w:val="00BF26B8"/>
    <w:rsid w:val="00BF3581"/>
    <w:rsid w:val="00BF3DD7"/>
    <w:rsid w:val="00BF41C5"/>
    <w:rsid w:val="00BF4CF2"/>
    <w:rsid w:val="00BF4F62"/>
    <w:rsid w:val="00BF6199"/>
    <w:rsid w:val="00BF61DC"/>
    <w:rsid w:val="00BF69DC"/>
    <w:rsid w:val="00BF6B2E"/>
    <w:rsid w:val="00BF71E7"/>
    <w:rsid w:val="00BF779F"/>
    <w:rsid w:val="00C00912"/>
    <w:rsid w:val="00C0172C"/>
    <w:rsid w:val="00C018A6"/>
    <w:rsid w:val="00C018C1"/>
    <w:rsid w:val="00C026D5"/>
    <w:rsid w:val="00C02A21"/>
    <w:rsid w:val="00C02AEB"/>
    <w:rsid w:val="00C02BE3"/>
    <w:rsid w:val="00C02E02"/>
    <w:rsid w:val="00C030C3"/>
    <w:rsid w:val="00C0320B"/>
    <w:rsid w:val="00C03C4C"/>
    <w:rsid w:val="00C054AC"/>
    <w:rsid w:val="00C05679"/>
    <w:rsid w:val="00C059EB"/>
    <w:rsid w:val="00C06D0C"/>
    <w:rsid w:val="00C07362"/>
    <w:rsid w:val="00C074AE"/>
    <w:rsid w:val="00C079C1"/>
    <w:rsid w:val="00C07A08"/>
    <w:rsid w:val="00C1046E"/>
    <w:rsid w:val="00C108F2"/>
    <w:rsid w:val="00C10B66"/>
    <w:rsid w:val="00C11371"/>
    <w:rsid w:val="00C1147B"/>
    <w:rsid w:val="00C11643"/>
    <w:rsid w:val="00C11E9E"/>
    <w:rsid w:val="00C12289"/>
    <w:rsid w:val="00C12C8D"/>
    <w:rsid w:val="00C135A0"/>
    <w:rsid w:val="00C1593A"/>
    <w:rsid w:val="00C1638F"/>
    <w:rsid w:val="00C16881"/>
    <w:rsid w:val="00C17948"/>
    <w:rsid w:val="00C1F6C0"/>
    <w:rsid w:val="00C221E0"/>
    <w:rsid w:val="00C224AE"/>
    <w:rsid w:val="00C25262"/>
    <w:rsid w:val="00C26A75"/>
    <w:rsid w:val="00C31224"/>
    <w:rsid w:val="00C31548"/>
    <w:rsid w:val="00C3161A"/>
    <w:rsid w:val="00C3166C"/>
    <w:rsid w:val="00C336FC"/>
    <w:rsid w:val="00C338A1"/>
    <w:rsid w:val="00C3393B"/>
    <w:rsid w:val="00C33FAF"/>
    <w:rsid w:val="00C349C7"/>
    <w:rsid w:val="00C35CAB"/>
    <w:rsid w:val="00C35E98"/>
    <w:rsid w:val="00C366B0"/>
    <w:rsid w:val="00C36DB8"/>
    <w:rsid w:val="00C37D20"/>
    <w:rsid w:val="00C40223"/>
    <w:rsid w:val="00C40916"/>
    <w:rsid w:val="00C41171"/>
    <w:rsid w:val="00C417DB"/>
    <w:rsid w:val="00C4269C"/>
    <w:rsid w:val="00C446FD"/>
    <w:rsid w:val="00C44836"/>
    <w:rsid w:val="00C45203"/>
    <w:rsid w:val="00C457E5"/>
    <w:rsid w:val="00C45AB7"/>
    <w:rsid w:val="00C45F92"/>
    <w:rsid w:val="00C4644B"/>
    <w:rsid w:val="00C4747D"/>
    <w:rsid w:val="00C47DC6"/>
    <w:rsid w:val="00C50D24"/>
    <w:rsid w:val="00C50EA9"/>
    <w:rsid w:val="00C50F45"/>
    <w:rsid w:val="00C51FDE"/>
    <w:rsid w:val="00C53A5B"/>
    <w:rsid w:val="00C53C92"/>
    <w:rsid w:val="00C54613"/>
    <w:rsid w:val="00C54698"/>
    <w:rsid w:val="00C54B6C"/>
    <w:rsid w:val="00C55C49"/>
    <w:rsid w:val="00C56D32"/>
    <w:rsid w:val="00C57C90"/>
    <w:rsid w:val="00C57F2C"/>
    <w:rsid w:val="00C6002D"/>
    <w:rsid w:val="00C60468"/>
    <w:rsid w:val="00C605EC"/>
    <w:rsid w:val="00C61447"/>
    <w:rsid w:val="00C63DCF"/>
    <w:rsid w:val="00C64886"/>
    <w:rsid w:val="00C64F4B"/>
    <w:rsid w:val="00C658B3"/>
    <w:rsid w:val="00C66253"/>
    <w:rsid w:val="00C67409"/>
    <w:rsid w:val="00C70F9C"/>
    <w:rsid w:val="00C71024"/>
    <w:rsid w:val="00C71B53"/>
    <w:rsid w:val="00C72D90"/>
    <w:rsid w:val="00C73195"/>
    <w:rsid w:val="00C73E85"/>
    <w:rsid w:val="00C73F4C"/>
    <w:rsid w:val="00C74578"/>
    <w:rsid w:val="00C74B0A"/>
    <w:rsid w:val="00C74F54"/>
    <w:rsid w:val="00C750D7"/>
    <w:rsid w:val="00C75503"/>
    <w:rsid w:val="00C75BAF"/>
    <w:rsid w:val="00C76CF4"/>
    <w:rsid w:val="00C76F92"/>
    <w:rsid w:val="00C81B59"/>
    <w:rsid w:val="00C83036"/>
    <w:rsid w:val="00C83252"/>
    <w:rsid w:val="00C83AE2"/>
    <w:rsid w:val="00C83E21"/>
    <w:rsid w:val="00C85CA7"/>
    <w:rsid w:val="00C8627A"/>
    <w:rsid w:val="00C862A9"/>
    <w:rsid w:val="00C868E5"/>
    <w:rsid w:val="00C86A2F"/>
    <w:rsid w:val="00C86B56"/>
    <w:rsid w:val="00C8712E"/>
    <w:rsid w:val="00C90877"/>
    <w:rsid w:val="00C91705"/>
    <w:rsid w:val="00C9224E"/>
    <w:rsid w:val="00C92397"/>
    <w:rsid w:val="00C92500"/>
    <w:rsid w:val="00C93F7E"/>
    <w:rsid w:val="00C94324"/>
    <w:rsid w:val="00C943A7"/>
    <w:rsid w:val="00C952EC"/>
    <w:rsid w:val="00C95F38"/>
    <w:rsid w:val="00C96D42"/>
    <w:rsid w:val="00CA072D"/>
    <w:rsid w:val="00CA0C7C"/>
    <w:rsid w:val="00CA2007"/>
    <w:rsid w:val="00CA21E2"/>
    <w:rsid w:val="00CA31E1"/>
    <w:rsid w:val="00CA3FF5"/>
    <w:rsid w:val="00CA5015"/>
    <w:rsid w:val="00CA6D6C"/>
    <w:rsid w:val="00CA73DC"/>
    <w:rsid w:val="00CB0F77"/>
    <w:rsid w:val="00CB0F7C"/>
    <w:rsid w:val="00CB15ED"/>
    <w:rsid w:val="00CB2E88"/>
    <w:rsid w:val="00CB574F"/>
    <w:rsid w:val="00CB6D4C"/>
    <w:rsid w:val="00CB6E23"/>
    <w:rsid w:val="00CB7D85"/>
    <w:rsid w:val="00CB7E73"/>
    <w:rsid w:val="00CB7F79"/>
    <w:rsid w:val="00CC023A"/>
    <w:rsid w:val="00CC07CF"/>
    <w:rsid w:val="00CC090D"/>
    <w:rsid w:val="00CC11C9"/>
    <w:rsid w:val="00CC1B83"/>
    <w:rsid w:val="00CC29CE"/>
    <w:rsid w:val="00CC3510"/>
    <w:rsid w:val="00CC378B"/>
    <w:rsid w:val="00CC47CD"/>
    <w:rsid w:val="00CC49F7"/>
    <w:rsid w:val="00CC4B4E"/>
    <w:rsid w:val="00CC4B97"/>
    <w:rsid w:val="00CC5159"/>
    <w:rsid w:val="00CC663F"/>
    <w:rsid w:val="00CC753C"/>
    <w:rsid w:val="00CD01E2"/>
    <w:rsid w:val="00CD0772"/>
    <w:rsid w:val="00CD0A34"/>
    <w:rsid w:val="00CD2861"/>
    <w:rsid w:val="00CD50F6"/>
    <w:rsid w:val="00CD562A"/>
    <w:rsid w:val="00CD69BB"/>
    <w:rsid w:val="00CD6D3F"/>
    <w:rsid w:val="00CD6D5B"/>
    <w:rsid w:val="00CD7CF1"/>
    <w:rsid w:val="00CE07D1"/>
    <w:rsid w:val="00CE0B38"/>
    <w:rsid w:val="00CE130C"/>
    <w:rsid w:val="00CE1476"/>
    <w:rsid w:val="00CE17EF"/>
    <w:rsid w:val="00CE20F8"/>
    <w:rsid w:val="00CE2515"/>
    <w:rsid w:val="00CE2B0C"/>
    <w:rsid w:val="00CE2E72"/>
    <w:rsid w:val="00CE343C"/>
    <w:rsid w:val="00CE4786"/>
    <w:rsid w:val="00CE5FCF"/>
    <w:rsid w:val="00CE6835"/>
    <w:rsid w:val="00CE6E82"/>
    <w:rsid w:val="00CE7A4F"/>
    <w:rsid w:val="00CF0482"/>
    <w:rsid w:val="00CF0E9C"/>
    <w:rsid w:val="00CF18A8"/>
    <w:rsid w:val="00CF19CC"/>
    <w:rsid w:val="00CF1A31"/>
    <w:rsid w:val="00CF1F99"/>
    <w:rsid w:val="00CF2CF2"/>
    <w:rsid w:val="00CF2E40"/>
    <w:rsid w:val="00CF327E"/>
    <w:rsid w:val="00CF4427"/>
    <w:rsid w:val="00CF5272"/>
    <w:rsid w:val="00CF54B6"/>
    <w:rsid w:val="00CF5A2F"/>
    <w:rsid w:val="00CF5EED"/>
    <w:rsid w:val="00CF6610"/>
    <w:rsid w:val="00CF7ABA"/>
    <w:rsid w:val="00CF7EC3"/>
    <w:rsid w:val="00D01BDB"/>
    <w:rsid w:val="00D02D16"/>
    <w:rsid w:val="00D03113"/>
    <w:rsid w:val="00D03E75"/>
    <w:rsid w:val="00D0419C"/>
    <w:rsid w:val="00D0438E"/>
    <w:rsid w:val="00D04FAD"/>
    <w:rsid w:val="00D052C8"/>
    <w:rsid w:val="00D059BB"/>
    <w:rsid w:val="00D06418"/>
    <w:rsid w:val="00D068D0"/>
    <w:rsid w:val="00D06FBF"/>
    <w:rsid w:val="00D06FD1"/>
    <w:rsid w:val="00D07951"/>
    <w:rsid w:val="00D07E97"/>
    <w:rsid w:val="00D10090"/>
    <w:rsid w:val="00D10156"/>
    <w:rsid w:val="00D10797"/>
    <w:rsid w:val="00D10AD3"/>
    <w:rsid w:val="00D1146E"/>
    <w:rsid w:val="00D13410"/>
    <w:rsid w:val="00D13804"/>
    <w:rsid w:val="00D14125"/>
    <w:rsid w:val="00D15921"/>
    <w:rsid w:val="00D17343"/>
    <w:rsid w:val="00D20F16"/>
    <w:rsid w:val="00D211AC"/>
    <w:rsid w:val="00D21218"/>
    <w:rsid w:val="00D22D29"/>
    <w:rsid w:val="00D25CA0"/>
    <w:rsid w:val="00D25D44"/>
    <w:rsid w:val="00D262DB"/>
    <w:rsid w:val="00D26BC9"/>
    <w:rsid w:val="00D26D4C"/>
    <w:rsid w:val="00D27989"/>
    <w:rsid w:val="00D27DBC"/>
    <w:rsid w:val="00D303AF"/>
    <w:rsid w:val="00D30BBF"/>
    <w:rsid w:val="00D31764"/>
    <w:rsid w:val="00D31852"/>
    <w:rsid w:val="00D32D63"/>
    <w:rsid w:val="00D32E01"/>
    <w:rsid w:val="00D33AEB"/>
    <w:rsid w:val="00D33CA9"/>
    <w:rsid w:val="00D33D49"/>
    <w:rsid w:val="00D346B9"/>
    <w:rsid w:val="00D34CD6"/>
    <w:rsid w:val="00D34EF0"/>
    <w:rsid w:val="00D35A5B"/>
    <w:rsid w:val="00D36675"/>
    <w:rsid w:val="00D40B1B"/>
    <w:rsid w:val="00D4104F"/>
    <w:rsid w:val="00D41432"/>
    <w:rsid w:val="00D4163F"/>
    <w:rsid w:val="00D41C4D"/>
    <w:rsid w:val="00D41D63"/>
    <w:rsid w:val="00D41F09"/>
    <w:rsid w:val="00D434E0"/>
    <w:rsid w:val="00D439F3"/>
    <w:rsid w:val="00D44008"/>
    <w:rsid w:val="00D4442C"/>
    <w:rsid w:val="00D44950"/>
    <w:rsid w:val="00D4501D"/>
    <w:rsid w:val="00D45389"/>
    <w:rsid w:val="00D457BE"/>
    <w:rsid w:val="00D45A0C"/>
    <w:rsid w:val="00D45B68"/>
    <w:rsid w:val="00D462AC"/>
    <w:rsid w:val="00D46ACB"/>
    <w:rsid w:val="00D46BBB"/>
    <w:rsid w:val="00D473DE"/>
    <w:rsid w:val="00D50D38"/>
    <w:rsid w:val="00D51A02"/>
    <w:rsid w:val="00D51B77"/>
    <w:rsid w:val="00D525EB"/>
    <w:rsid w:val="00D52895"/>
    <w:rsid w:val="00D53721"/>
    <w:rsid w:val="00D53B6B"/>
    <w:rsid w:val="00D549D4"/>
    <w:rsid w:val="00D54F3C"/>
    <w:rsid w:val="00D556A7"/>
    <w:rsid w:val="00D55987"/>
    <w:rsid w:val="00D55EB9"/>
    <w:rsid w:val="00D56635"/>
    <w:rsid w:val="00D56A27"/>
    <w:rsid w:val="00D606A4"/>
    <w:rsid w:val="00D6096A"/>
    <w:rsid w:val="00D62053"/>
    <w:rsid w:val="00D62349"/>
    <w:rsid w:val="00D627A3"/>
    <w:rsid w:val="00D63309"/>
    <w:rsid w:val="00D636B9"/>
    <w:rsid w:val="00D64163"/>
    <w:rsid w:val="00D65982"/>
    <w:rsid w:val="00D67ACE"/>
    <w:rsid w:val="00D701DE"/>
    <w:rsid w:val="00D7099D"/>
    <w:rsid w:val="00D719CD"/>
    <w:rsid w:val="00D71EB7"/>
    <w:rsid w:val="00D7216B"/>
    <w:rsid w:val="00D722FD"/>
    <w:rsid w:val="00D7270D"/>
    <w:rsid w:val="00D730B3"/>
    <w:rsid w:val="00D73FF5"/>
    <w:rsid w:val="00D74D7F"/>
    <w:rsid w:val="00D757D0"/>
    <w:rsid w:val="00D75A4F"/>
    <w:rsid w:val="00D7627F"/>
    <w:rsid w:val="00D76D4B"/>
    <w:rsid w:val="00D81821"/>
    <w:rsid w:val="00D82AA2"/>
    <w:rsid w:val="00D82DFB"/>
    <w:rsid w:val="00D83CA1"/>
    <w:rsid w:val="00D84957"/>
    <w:rsid w:val="00D84F3B"/>
    <w:rsid w:val="00D84F61"/>
    <w:rsid w:val="00D86739"/>
    <w:rsid w:val="00D86EA2"/>
    <w:rsid w:val="00D86F68"/>
    <w:rsid w:val="00D87B99"/>
    <w:rsid w:val="00D90D27"/>
    <w:rsid w:val="00D910B7"/>
    <w:rsid w:val="00D9159B"/>
    <w:rsid w:val="00D91A5B"/>
    <w:rsid w:val="00D91B42"/>
    <w:rsid w:val="00D93C91"/>
    <w:rsid w:val="00D95CFF"/>
    <w:rsid w:val="00D95EFB"/>
    <w:rsid w:val="00D973C2"/>
    <w:rsid w:val="00DA05DA"/>
    <w:rsid w:val="00DA09CC"/>
    <w:rsid w:val="00DA1584"/>
    <w:rsid w:val="00DA191A"/>
    <w:rsid w:val="00DA3A51"/>
    <w:rsid w:val="00DA5222"/>
    <w:rsid w:val="00DA576C"/>
    <w:rsid w:val="00DA58FA"/>
    <w:rsid w:val="00DA5A4B"/>
    <w:rsid w:val="00DA6270"/>
    <w:rsid w:val="00DA7CB7"/>
    <w:rsid w:val="00DB0405"/>
    <w:rsid w:val="00DB0CB1"/>
    <w:rsid w:val="00DB2AA9"/>
    <w:rsid w:val="00DB2CD9"/>
    <w:rsid w:val="00DB3A3C"/>
    <w:rsid w:val="00DB3C23"/>
    <w:rsid w:val="00DB3C70"/>
    <w:rsid w:val="00DB5110"/>
    <w:rsid w:val="00DB604A"/>
    <w:rsid w:val="00DB75BE"/>
    <w:rsid w:val="00DC42C5"/>
    <w:rsid w:val="00DC45BE"/>
    <w:rsid w:val="00DC47C1"/>
    <w:rsid w:val="00DC5CAE"/>
    <w:rsid w:val="00DC6001"/>
    <w:rsid w:val="00DC68E5"/>
    <w:rsid w:val="00DC69F8"/>
    <w:rsid w:val="00DC75C5"/>
    <w:rsid w:val="00DC7F0F"/>
    <w:rsid w:val="00DD014D"/>
    <w:rsid w:val="00DD06CB"/>
    <w:rsid w:val="00DD1013"/>
    <w:rsid w:val="00DD10DF"/>
    <w:rsid w:val="00DD10F5"/>
    <w:rsid w:val="00DD1A6F"/>
    <w:rsid w:val="00DD1CD4"/>
    <w:rsid w:val="00DD2EAF"/>
    <w:rsid w:val="00DD34C0"/>
    <w:rsid w:val="00DD3FC4"/>
    <w:rsid w:val="00DD4DAF"/>
    <w:rsid w:val="00DD5BD9"/>
    <w:rsid w:val="00DD5BEB"/>
    <w:rsid w:val="00DD5DAE"/>
    <w:rsid w:val="00DD61A3"/>
    <w:rsid w:val="00DD6590"/>
    <w:rsid w:val="00DD66E6"/>
    <w:rsid w:val="00DD74E2"/>
    <w:rsid w:val="00DD75DC"/>
    <w:rsid w:val="00DD7B26"/>
    <w:rsid w:val="00DE058F"/>
    <w:rsid w:val="00DE0B64"/>
    <w:rsid w:val="00DE102E"/>
    <w:rsid w:val="00DE1751"/>
    <w:rsid w:val="00DE1919"/>
    <w:rsid w:val="00DE2B2C"/>
    <w:rsid w:val="00DE33F2"/>
    <w:rsid w:val="00DE533F"/>
    <w:rsid w:val="00DE58BF"/>
    <w:rsid w:val="00DE6A68"/>
    <w:rsid w:val="00DE6C93"/>
    <w:rsid w:val="00DE72CA"/>
    <w:rsid w:val="00DE7346"/>
    <w:rsid w:val="00DE7776"/>
    <w:rsid w:val="00DF04C8"/>
    <w:rsid w:val="00DF156A"/>
    <w:rsid w:val="00DF16AE"/>
    <w:rsid w:val="00DF1940"/>
    <w:rsid w:val="00DF2182"/>
    <w:rsid w:val="00DF2411"/>
    <w:rsid w:val="00DF3A0A"/>
    <w:rsid w:val="00DF4219"/>
    <w:rsid w:val="00DF42C2"/>
    <w:rsid w:val="00DF511A"/>
    <w:rsid w:val="00DF57CC"/>
    <w:rsid w:val="00DF5CEA"/>
    <w:rsid w:val="00DF6CB3"/>
    <w:rsid w:val="00DF7456"/>
    <w:rsid w:val="00DF77D2"/>
    <w:rsid w:val="00DF7EDA"/>
    <w:rsid w:val="00E00AF9"/>
    <w:rsid w:val="00E021B4"/>
    <w:rsid w:val="00E02D56"/>
    <w:rsid w:val="00E03A7D"/>
    <w:rsid w:val="00E04506"/>
    <w:rsid w:val="00E04BC4"/>
    <w:rsid w:val="00E05327"/>
    <w:rsid w:val="00E0660B"/>
    <w:rsid w:val="00E06BC2"/>
    <w:rsid w:val="00E07CA4"/>
    <w:rsid w:val="00E10010"/>
    <w:rsid w:val="00E10FC9"/>
    <w:rsid w:val="00E111D4"/>
    <w:rsid w:val="00E13E90"/>
    <w:rsid w:val="00E15EBF"/>
    <w:rsid w:val="00E163E7"/>
    <w:rsid w:val="00E164CA"/>
    <w:rsid w:val="00E16BE4"/>
    <w:rsid w:val="00E20FA8"/>
    <w:rsid w:val="00E24938"/>
    <w:rsid w:val="00E2573C"/>
    <w:rsid w:val="00E26F29"/>
    <w:rsid w:val="00E276C3"/>
    <w:rsid w:val="00E27E20"/>
    <w:rsid w:val="00E27F6B"/>
    <w:rsid w:val="00E305BC"/>
    <w:rsid w:val="00E3074C"/>
    <w:rsid w:val="00E308CD"/>
    <w:rsid w:val="00E31067"/>
    <w:rsid w:val="00E3187D"/>
    <w:rsid w:val="00E31D13"/>
    <w:rsid w:val="00E327E3"/>
    <w:rsid w:val="00E32C67"/>
    <w:rsid w:val="00E32C83"/>
    <w:rsid w:val="00E34037"/>
    <w:rsid w:val="00E34755"/>
    <w:rsid w:val="00E35765"/>
    <w:rsid w:val="00E362D3"/>
    <w:rsid w:val="00E36A11"/>
    <w:rsid w:val="00E36D95"/>
    <w:rsid w:val="00E36E07"/>
    <w:rsid w:val="00E400A7"/>
    <w:rsid w:val="00E40486"/>
    <w:rsid w:val="00E405A7"/>
    <w:rsid w:val="00E40D55"/>
    <w:rsid w:val="00E41124"/>
    <w:rsid w:val="00E417CE"/>
    <w:rsid w:val="00E41C35"/>
    <w:rsid w:val="00E42224"/>
    <w:rsid w:val="00E422D6"/>
    <w:rsid w:val="00E428A9"/>
    <w:rsid w:val="00E43129"/>
    <w:rsid w:val="00E44D0C"/>
    <w:rsid w:val="00E4503D"/>
    <w:rsid w:val="00E4547D"/>
    <w:rsid w:val="00E50237"/>
    <w:rsid w:val="00E5029F"/>
    <w:rsid w:val="00E51114"/>
    <w:rsid w:val="00E51184"/>
    <w:rsid w:val="00E51221"/>
    <w:rsid w:val="00E51E01"/>
    <w:rsid w:val="00E51FEF"/>
    <w:rsid w:val="00E539B5"/>
    <w:rsid w:val="00E53AB3"/>
    <w:rsid w:val="00E54359"/>
    <w:rsid w:val="00E54B22"/>
    <w:rsid w:val="00E55944"/>
    <w:rsid w:val="00E559D4"/>
    <w:rsid w:val="00E55D0C"/>
    <w:rsid w:val="00E561B9"/>
    <w:rsid w:val="00E5728C"/>
    <w:rsid w:val="00E57616"/>
    <w:rsid w:val="00E60AE3"/>
    <w:rsid w:val="00E6191C"/>
    <w:rsid w:val="00E629A8"/>
    <w:rsid w:val="00E63047"/>
    <w:rsid w:val="00E6349B"/>
    <w:rsid w:val="00E64B23"/>
    <w:rsid w:val="00E64ECD"/>
    <w:rsid w:val="00E65484"/>
    <w:rsid w:val="00E677C2"/>
    <w:rsid w:val="00E67B5B"/>
    <w:rsid w:val="00E67CB8"/>
    <w:rsid w:val="00E7182B"/>
    <w:rsid w:val="00E7214B"/>
    <w:rsid w:val="00E736BF"/>
    <w:rsid w:val="00E73840"/>
    <w:rsid w:val="00E73BB3"/>
    <w:rsid w:val="00E7469F"/>
    <w:rsid w:val="00E770C1"/>
    <w:rsid w:val="00E774E9"/>
    <w:rsid w:val="00E775C0"/>
    <w:rsid w:val="00E8073D"/>
    <w:rsid w:val="00E813B6"/>
    <w:rsid w:val="00E81C2E"/>
    <w:rsid w:val="00E81E38"/>
    <w:rsid w:val="00E8214A"/>
    <w:rsid w:val="00E82196"/>
    <w:rsid w:val="00E826DF"/>
    <w:rsid w:val="00E834A1"/>
    <w:rsid w:val="00E83EBA"/>
    <w:rsid w:val="00E8444D"/>
    <w:rsid w:val="00E87C2D"/>
    <w:rsid w:val="00E90263"/>
    <w:rsid w:val="00E90CFB"/>
    <w:rsid w:val="00E92C07"/>
    <w:rsid w:val="00E931CC"/>
    <w:rsid w:val="00E93783"/>
    <w:rsid w:val="00E938FB"/>
    <w:rsid w:val="00E94998"/>
    <w:rsid w:val="00E94EEC"/>
    <w:rsid w:val="00E95B13"/>
    <w:rsid w:val="00E96852"/>
    <w:rsid w:val="00E97213"/>
    <w:rsid w:val="00E97223"/>
    <w:rsid w:val="00E977FF"/>
    <w:rsid w:val="00E97F30"/>
    <w:rsid w:val="00EA0AA3"/>
    <w:rsid w:val="00EA1E81"/>
    <w:rsid w:val="00EA4E8F"/>
    <w:rsid w:val="00EA634C"/>
    <w:rsid w:val="00EA64EA"/>
    <w:rsid w:val="00EA7911"/>
    <w:rsid w:val="00EB052E"/>
    <w:rsid w:val="00EB0660"/>
    <w:rsid w:val="00EB076F"/>
    <w:rsid w:val="00EB0F0B"/>
    <w:rsid w:val="00EB14E7"/>
    <w:rsid w:val="00EB1DAA"/>
    <w:rsid w:val="00EB2246"/>
    <w:rsid w:val="00EB248F"/>
    <w:rsid w:val="00EB24A0"/>
    <w:rsid w:val="00EB41D2"/>
    <w:rsid w:val="00EB5297"/>
    <w:rsid w:val="00EB5410"/>
    <w:rsid w:val="00EB55C0"/>
    <w:rsid w:val="00EB65B4"/>
    <w:rsid w:val="00EB6A08"/>
    <w:rsid w:val="00EB7625"/>
    <w:rsid w:val="00EC0112"/>
    <w:rsid w:val="00EC0EE2"/>
    <w:rsid w:val="00EC1F7D"/>
    <w:rsid w:val="00EC2E07"/>
    <w:rsid w:val="00EC2FC7"/>
    <w:rsid w:val="00EC3277"/>
    <w:rsid w:val="00EC3F6C"/>
    <w:rsid w:val="00EC6652"/>
    <w:rsid w:val="00EC675B"/>
    <w:rsid w:val="00ED0B46"/>
    <w:rsid w:val="00ED0DE8"/>
    <w:rsid w:val="00ED1264"/>
    <w:rsid w:val="00ED46D0"/>
    <w:rsid w:val="00ED6D36"/>
    <w:rsid w:val="00ED6D92"/>
    <w:rsid w:val="00ED7EE5"/>
    <w:rsid w:val="00EE14B4"/>
    <w:rsid w:val="00EE1E79"/>
    <w:rsid w:val="00EE1EF1"/>
    <w:rsid w:val="00EE253B"/>
    <w:rsid w:val="00EE4394"/>
    <w:rsid w:val="00EE459A"/>
    <w:rsid w:val="00EE47D8"/>
    <w:rsid w:val="00EE4C4A"/>
    <w:rsid w:val="00EE4D47"/>
    <w:rsid w:val="00EE5132"/>
    <w:rsid w:val="00EE5E53"/>
    <w:rsid w:val="00EE5F86"/>
    <w:rsid w:val="00EE6A56"/>
    <w:rsid w:val="00EE6E45"/>
    <w:rsid w:val="00EE7CEF"/>
    <w:rsid w:val="00EF0D51"/>
    <w:rsid w:val="00EF2523"/>
    <w:rsid w:val="00EF3E57"/>
    <w:rsid w:val="00EF46F2"/>
    <w:rsid w:val="00EF49ED"/>
    <w:rsid w:val="00EF57D4"/>
    <w:rsid w:val="00EF5897"/>
    <w:rsid w:val="00EF58F1"/>
    <w:rsid w:val="00EF6152"/>
    <w:rsid w:val="00EF7190"/>
    <w:rsid w:val="00EF7D8D"/>
    <w:rsid w:val="00F0272A"/>
    <w:rsid w:val="00F02B70"/>
    <w:rsid w:val="00F02DEF"/>
    <w:rsid w:val="00F037A5"/>
    <w:rsid w:val="00F03D38"/>
    <w:rsid w:val="00F04479"/>
    <w:rsid w:val="00F0520B"/>
    <w:rsid w:val="00F05DD4"/>
    <w:rsid w:val="00F05EA3"/>
    <w:rsid w:val="00F0609C"/>
    <w:rsid w:val="00F06D97"/>
    <w:rsid w:val="00F0722E"/>
    <w:rsid w:val="00F07609"/>
    <w:rsid w:val="00F07E4F"/>
    <w:rsid w:val="00F12145"/>
    <w:rsid w:val="00F12831"/>
    <w:rsid w:val="00F13D09"/>
    <w:rsid w:val="00F14FF5"/>
    <w:rsid w:val="00F1537D"/>
    <w:rsid w:val="00F15E18"/>
    <w:rsid w:val="00F15ECD"/>
    <w:rsid w:val="00F15F7A"/>
    <w:rsid w:val="00F16CD0"/>
    <w:rsid w:val="00F17085"/>
    <w:rsid w:val="00F179D3"/>
    <w:rsid w:val="00F20096"/>
    <w:rsid w:val="00F2102F"/>
    <w:rsid w:val="00F216CB"/>
    <w:rsid w:val="00F217E2"/>
    <w:rsid w:val="00F21B6B"/>
    <w:rsid w:val="00F21E7E"/>
    <w:rsid w:val="00F221A3"/>
    <w:rsid w:val="00F24641"/>
    <w:rsid w:val="00F24654"/>
    <w:rsid w:val="00F246E7"/>
    <w:rsid w:val="00F25154"/>
    <w:rsid w:val="00F26378"/>
    <w:rsid w:val="00F26613"/>
    <w:rsid w:val="00F27261"/>
    <w:rsid w:val="00F27F3A"/>
    <w:rsid w:val="00F30549"/>
    <w:rsid w:val="00F3105A"/>
    <w:rsid w:val="00F312B0"/>
    <w:rsid w:val="00F31529"/>
    <w:rsid w:val="00F31853"/>
    <w:rsid w:val="00F320C8"/>
    <w:rsid w:val="00F3229D"/>
    <w:rsid w:val="00F32AC9"/>
    <w:rsid w:val="00F33D09"/>
    <w:rsid w:val="00F34ED9"/>
    <w:rsid w:val="00F35445"/>
    <w:rsid w:val="00F372DE"/>
    <w:rsid w:val="00F37654"/>
    <w:rsid w:val="00F40387"/>
    <w:rsid w:val="00F40402"/>
    <w:rsid w:val="00F405F4"/>
    <w:rsid w:val="00F41CA4"/>
    <w:rsid w:val="00F4275C"/>
    <w:rsid w:val="00F432E5"/>
    <w:rsid w:val="00F44E4A"/>
    <w:rsid w:val="00F45043"/>
    <w:rsid w:val="00F4523B"/>
    <w:rsid w:val="00F454BA"/>
    <w:rsid w:val="00F463E4"/>
    <w:rsid w:val="00F47141"/>
    <w:rsid w:val="00F47C2F"/>
    <w:rsid w:val="00F47EF1"/>
    <w:rsid w:val="00F513CD"/>
    <w:rsid w:val="00F52B3F"/>
    <w:rsid w:val="00F52F93"/>
    <w:rsid w:val="00F54868"/>
    <w:rsid w:val="00F55DE7"/>
    <w:rsid w:val="00F56818"/>
    <w:rsid w:val="00F56A36"/>
    <w:rsid w:val="00F56B8F"/>
    <w:rsid w:val="00F577B6"/>
    <w:rsid w:val="00F578CB"/>
    <w:rsid w:val="00F60A2A"/>
    <w:rsid w:val="00F60CCF"/>
    <w:rsid w:val="00F613D0"/>
    <w:rsid w:val="00F61EBB"/>
    <w:rsid w:val="00F62778"/>
    <w:rsid w:val="00F62BD6"/>
    <w:rsid w:val="00F62F55"/>
    <w:rsid w:val="00F6311C"/>
    <w:rsid w:val="00F63441"/>
    <w:rsid w:val="00F63B13"/>
    <w:rsid w:val="00F6412B"/>
    <w:rsid w:val="00F6474F"/>
    <w:rsid w:val="00F64BE3"/>
    <w:rsid w:val="00F662A1"/>
    <w:rsid w:val="00F66991"/>
    <w:rsid w:val="00F66A57"/>
    <w:rsid w:val="00F6709C"/>
    <w:rsid w:val="00F70A19"/>
    <w:rsid w:val="00F70BE1"/>
    <w:rsid w:val="00F70D27"/>
    <w:rsid w:val="00F71A52"/>
    <w:rsid w:val="00F72426"/>
    <w:rsid w:val="00F73A80"/>
    <w:rsid w:val="00F75DAD"/>
    <w:rsid w:val="00F80A10"/>
    <w:rsid w:val="00F80C70"/>
    <w:rsid w:val="00F8191F"/>
    <w:rsid w:val="00F82C71"/>
    <w:rsid w:val="00F82E02"/>
    <w:rsid w:val="00F841DC"/>
    <w:rsid w:val="00F844C9"/>
    <w:rsid w:val="00F85273"/>
    <w:rsid w:val="00F8565E"/>
    <w:rsid w:val="00F86375"/>
    <w:rsid w:val="00F86703"/>
    <w:rsid w:val="00F8748D"/>
    <w:rsid w:val="00F8776C"/>
    <w:rsid w:val="00F90ACF"/>
    <w:rsid w:val="00F90B29"/>
    <w:rsid w:val="00F9170F"/>
    <w:rsid w:val="00F91BC7"/>
    <w:rsid w:val="00F9256A"/>
    <w:rsid w:val="00F92844"/>
    <w:rsid w:val="00F92F33"/>
    <w:rsid w:val="00F930F5"/>
    <w:rsid w:val="00F93605"/>
    <w:rsid w:val="00F93BE3"/>
    <w:rsid w:val="00F94946"/>
    <w:rsid w:val="00F949C1"/>
    <w:rsid w:val="00F956FF"/>
    <w:rsid w:val="00F9644A"/>
    <w:rsid w:val="00F96C21"/>
    <w:rsid w:val="00F979C2"/>
    <w:rsid w:val="00F97F99"/>
    <w:rsid w:val="00FA01CE"/>
    <w:rsid w:val="00FA033C"/>
    <w:rsid w:val="00FA0722"/>
    <w:rsid w:val="00FA0989"/>
    <w:rsid w:val="00FA2084"/>
    <w:rsid w:val="00FA2641"/>
    <w:rsid w:val="00FA36FD"/>
    <w:rsid w:val="00FA4111"/>
    <w:rsid w:val="00FA41D6"/>
    <w:rsid w:val="00FA439D"/>
    <w:rsid w:val="00FA43E3"/>
    <w:rsid w:val="00FA4701"/>
    <w:rsid w:val="00FA632A"/>
    <w:rsid w:val="00FA7560"/>
    <w:rsid w:val="00FB06DF"/>
    <w:rsid w:val="00FB12EE"/>
    <w:rsid w:val="00FB2D20"/>
    <w:rsid w:val="00FB38A2"/>
    <w:rsid w:val="00FB4147"/>
    <w:rsid w:val="00FB4D6E"/>
    <w:rsid w:val="00FB4DA0"/>
    <w:rsid w:val="00FB50A2"/>
    <w:rsid w:val="00FB5137"/>
    <w:rsid w:val="00FB6383"/>
    <w:rsid w:val="00FB6ED9"/>
    <w:rsid w:val="00FB743B"/>
    <w:rsid w:val="00FB79B3"/>
    <w:rsid w:val="00FC02BE"/>
    <w:rsid w:val="00FC0E42"/>
    <w:rsid w:val="00FC0F4D"/>
    <w:rsid w:val="00FC0FDB"/>
    <w:rsid w:val="00FC1AD4"/>
    <w:rsid w:val="00FC1BBB"/>
    <w:rsid w:val="00FC1CFF"/>
    <w:rsid w:val="00FC20B4"/>
    <w:rsid w:val="00FC228F"/>
    <w:rsid w:val="00FC25BC"/>
    <w:rsid w:val="00FC30AC"/>
    <w:rsid w:val="00FC3910"/>
    <w:rsid w:val="00FC4025"/>
    <w:rsid w:val="00FC5E1A"/>
    <w:rsid w:val="00FC64BC"/>
    <w:rsid w:val="00FC6C91"/>
    <w:rsid w:val="00FC7C6E"/>
    <w:rsid w:val="00FD0345"/>
    <w:rsid w:val="00FD0862"/>
    <w:rsid w:val="00FD0B98"/>
    <w:rsid w:val="00FD0C85"/>
    <w:rsid w:val="00FD0FC8"/>
    <w:rsid w:val="00FD1F01"/>
    <w:rsid w:val="00FD2542"/>
    <w:rsid w:val="00FD2B52"/>
    <w:rsid w:val="00FD2BD7"/>
    <w:rsid w:val="00FD3952"/>
    <w:rsid w:val="00FD3C95"/>
    <w:rsid w:val="00FD51A9"/>
    <w:rsid w:val="00FD5255"/>
    <w:rsid w:val="00FD5C32"/>
    <w:rsid w:val="00FD5E7B"/>
    <w:rsid w:val="00FD668A"/>
    <w:rsid w:val="00FD6771"/>
    <w:rsid w:val="00FD67B2"/>
    <w:rsid w:val="00FD7C7D"/>
    <w:rsid w:val="00FD7E2C"/>
    <w:rsid w:val="00FD7EB3"/>
    <w:rsid w:val="00FE0407"/>
    <w:rsid w:val="00FE1E2B"/>
    <w:rsid w:val="00FE2191"/>
    <w:rsid w:val="00FE2C88"/>
    <w:rsid w:val="00FE2E66"/>
    <w:rsid w:val="00FE2FE0"/>
    <w:rsid w:val="00FE3795"/>
    <w:rsid w:val="00FE3AE4"/>
    <w:rsid w:val="00FE3B73"/>
    <w:rsid w:val="00FE3ECB"/>
    <w:rsid w:val="00FE524F"/>
    <w:rsid w:val="00FE52B5"/>
    <w:rsid w:val="00FE588F"/>
    <w:rsid w:val="00FE667F"/>
    <w:rsid w:val="00FE7B9F"/>
    <w:rsid w:val="00FE7ECB"/>
    <w:rsid w:val="00FF0F24"/>
    <w:rsid w:val="00FF1620"/>
    <w:rsid w:val="00FF17B0"/>
    <w:rsid w:val="00FF1E65"/>
    <w:rsid w:val="00FF40DE"/>
    <w:rsid w:val="00FF4987"/>
    <w:rsid w:val="00FF4BE8"/>
    <w:rsid w:val="00FF5DA3"/>
    <w:rsid w:val="00FF61B1"/>
    <w:rsid w:val="00FF64E3"/>
    <w:rsid w:val="00FF7EB7"/>
    <w:rsid w:val="01895E81"/>
    <w:rsid w:val="0445DAEF"/>
    <w:rsid w:val="08792B2F"/>
    <w:rsid w:val="0EFABBA2"/>
    <w:rsid w:val="12B3AB8D"/>
    <w:rsid w:val="1338CDA1"/>
    <w:rsid w:val="1BE0837C"/>
    <w:rsid w:val="237A2740"/>
    <w:rsid w:val="2BFABC95"/>
    <w:rsid w:val="2DA28864"/>
    <w:rsid w:val="3118C2FB"/>
    <w:rsid w:val="322BF5EC"/>
    <w:rsid w:val="36043942"/>
    <w:rsid w:val="3909C41A"/>
    <w:rsid w:val="3A0B4DDC"/>
    <w:rsid w:val="3F9659A2"/>
    <w:rsid w:val="421EA669"/>
    <w:rsid w:val="426A199C"/>
    <w:rsid w:val="4459751A"/>
    <w:rsid w:val="44928C15"/>
    <w:rsid w:val="4786998F"/>
    <w:rsid w:val="4F2F7447"/>
    <w:rsid w:val="4FB26632"/>
    <w:rsid w:val="5B721F38"/>
    <w:rsid w:val="6DC8FC18"/>
    <w:rsid w:val="70D6429A"/>
    <w:rsid w:val="7474E1D1"/>
    <w:rsid w:val="75ED134D"/>
    <w:rsid w:val="7A975BC1"/>
    <w:rsid w:val="7D3A25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v:textbox inset="0,0,0,0"/>
      <o:colormru v:ext="edit" colors="#ccecff,#592989,#0094c2"/>
    </o:shapedefaults>
    <o:shapelayout v:ext="edit">
      <o:idmap v:ext="edit" data="2"/>
    </o:shapelayout>
  </w:shapeDefaults>
  <w:decimalSymbol w:val=","/>
  <w:listSeparator w:val=";"/>
  <w14:docId w14:val="034693C7"/>
  <w15:chartTrackingRefBased/>
  <w15:docId w15:val="{3F8FE709-B1F0-4196-AD9F-D0BFE5CE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9"/>
        <w:szCs w:val="19"/>
        <w:lang w:val="nl-NL" w:eastAsia="nl-NL"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9" w:uiPriority="39"/>
    <w:lsdException w:name="caption" w:semiHidden="1" w:uiPriority="10" w:unhideWhenUsed="1" w:qFormat="1"/>
    <w:lsdException w:name="footnote reference" w:uiPriority="11"/>
    <w:lsdException w:name="annotation reference" w:semiHidden="1"/>
    <w:lsdException w:name="endnote reference" w:uiPriority="1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65984"/>
    <w:pPr>
      <w:spacing w:line="284" w:lineRule="atLeast"/>
    </w:pPr>
  </w:style>
  <w:style w:type="paragraph" w:styleId="Kop1">
    <w:name w:val="heading 1"/>
    <w:next w:val="Standaard"/>
    <w:uiPriority w:val="1"/>
    <w:qFormat/>
    <w:rsid w:val="00FE7B9F"/>
    <w:pPr>
      <w:keepNext/>
      <w:numPr>
        <w:numId w:val="5"/>
      </w:numPr>
      <w:spacing w:before="284" w:after="284" w:line="284" w:lineRule="atLeast"/>
      <w:contextualSpacing/>
      <w:outlineLvl w:val="0"/>
    </w:pPr>
    <w:rPr>
      <w:rFonts w:cs="Arial"/>
      <w:b/>
      <w:noProof/>
      <w:color w:val="4B55A5"/>
      <w:kern w:val="28"/>
      <w:sz w:val="32"/>
    </w:rPr>
  </w:style>
  <w:style w:type="paragraph" w:styleId="Kop2">
    <w:name w:val="heading 2"/>
    <w:next w:val="Standaard"/>
    <w:uiPriority w:val="1"/>
    <w:qFormat/>
    <w:rsid w:val="00FE7B9F"/>
    <w:pPr>
      <w:keepNext/>
      <w:numPr>
        <w:ilvl w:val="1"/>
        <w:numId w:val="5"/>
      </w:numPr>
      <w:spacing w:line="284" w:lineRule="atLeast"/>
      <w:outlineLvl w:val="1"/>
    </w:pPr>
    <w:rPr>
      <w:rFonts w:cs="Arial"/>
      <w:b/>
      <w:color w:val="008CA5"/>
      <w:sz w:val="22"/>
    </w:rPr>
  </w:style>
  <w:style w:type="paragraph" w:styleId="Kop3">
    <w:name w:val="heading 3"/>
    <w:next w:val="Standaard"/>
    <w:uiPriority w:val="1"/>
    <w:qFormat/>
    <w:rsid w:val="00FE7B9F"/>
    <w:pPr>
      <w:keepNext/>
      <w:numPr>
        <w:ilvl w:val="2"/>
        <w:numId w:val="5"/>
      </w:numPr>
      <w:spacing w:line="284" w:lineRule="atLeast"/>
      <w:outlineLvl w:val="2"/>
    </w:pPr>
    <w:rPr>
      <w:rFonts w:cs="Arial"/>
      <w:b/>
      <w:color w:val="008CA5"/>
    </w:rPr>
  </w:style>
  <w:style w:type="paragraph" w:styleId="Kop4">
    <w:name w:val="heading 4"/>
    <w:next w:val="Standaard"/>
    <w:uiPriority w:val="1"/>
    <w:qFormat/>
    <w:rsid w:val="00FE7B9F"/>
    <w:pPr>
      <w:keepNext/>
      <w:numPr>
        <w:ilvl w:val="3"/>
        <w:numId w:val="5"/>
      </w:numPr>
      <w:spacing w:line="284" w:lineRule="atLeast"/>
      <w:outlineLvl w:val="3"/>
    </w:pPr>
    <w:rPr>
      <w:b/>
      <w:color w:val="008CA5"/>
    </w:rPr>
  </w:style>
  <w:style w:type="paragraph" w:styleId="Kop5">
    <w:name w:val="heading 5"/>
    <w:basedOn w:val="Standaard"/>
    <w:next w:val="Standaard"/>
    <w:uiPriority w:val="1"/>
    <w:qFormat/>
    <w:rsid w:val="00FE7B9F"/>
    <w:pPr>
      <w:numPr>
        <w:ilvl w:val="4"/>
        <w:numId w:val="5"/>
      </w:numPr>
      <w:outlineLvl w:val="4"/>
    </w:pPr>
    <w:rPr>
      <w:b/>
      <w:bCs/>
      <w:iCs/>
      <w:color w:val="008CA5"/>
      <w:szCs w:val="26"/>
    </w:rPr>
  </w:style>
  <w:style w:type="paragraph" w:styleId="Kop6">
    <w:name w:val="heading 6"/>
    <w:basedOn w:val="Standaard"/>
    <w:next w:val="Standaard"/>
    <w:uiPriority w:val="1"/>
    <w:qFormat/>
    <w:rsid w:val="00FE7B9F"/>
    <w:pPr>
      <w:numPr>
        <w:ilvl w:val="5"/>
        <w:numId w:val="5"/>
      </w:numPr>
      <w:outlineLvl w:val="5"/>
    </w:pPr>
    <w:rPr>
      <w:b/>
      <w:bCs/>
      <w:szCs w:val="22"/>
    </w:rPr>
  </w:style>
  <w:style w:type="paragraph" w:styleId="Kop7">
    <w:name w:val="heading 7"/>
    <w:basedOn w:val="Standaard"/>
    <w:next w:val="Standaard"/>
    <w:uiPriority w:val="1"/>
    <w:qFormat/>
    <w:rsid w:val="00FE7B9F"/>
    <w:pPr>
      <w:numPr>
        <w:ilvl w:val="6"/>
        <w:numId w:val="5"/>
      </w:numPr>
      <w:outlineLvl w:val="6"/>
    </w:pPr>
    <w:rPr>
      <w:szCs w:val="24"/>
    </w:rPr>
  </w:style>
  <w:style w:type="paragraph" w:styleId="Kop8">
    <w:name w:val="heading 8"/>
    <w:basedOn w:val="Standaard"/>
    <w:next w:val="Standaard"/>
    <w:uiPriority w:val="1"/>
    <w:semiHidden/>
    <w:qFormat/>
    <w:rsid w:val="00FE7B9F"/>
    <w:pPr>
      <w:numPr>
        <w:ilvl w:val="7"/>
        <w:numId w:val="5"/>
      </w:numPr>
      <w:spacing w:before="240" w:after="60"/>
      <w:outlineLvl w:val="7"/>
    </w:pPr>
    <w:rPr>
      <w:rFonts w:ascii="Times New Roman" w:hAnsi="Times New Roman"/>
      <w:i/>
      <w:iCs/>
      <w:sz w:val="24"/>
      <w:szCs w:val="24"/>
    </w:rPr>
  </w:style>
  <w:style w:type="paragraph" w:styleId="Kop9">
    <w:name w:val="heading 9"/>
    <w:basedOn w:val="Standaard"/>
    <w:next w:val="Standaard"/>
    <w:uiPriority w:val="1"/>
    <w:semiHidden/>
    <w:qFormat/>
    <w:rsid w:val="00FE7B9F"/>
    <w:pPr>
      <w:numPr>
        <w:ilvl w:val="8"/>
        <w:numId w:val="5"/>
      </w:numPr>
      <w:spacing w:before="284"/>
      <w:outlineLvl w:val="8"/>
    </w:pPr>
    <w:rPr>
      <w:rFonts w:cs="Arial"/>
      <w:b/>
      <w:szCs w:val="22"/>
    </w:rPr>
  </w:style>
  <w:style w:type="character" w:default="1" w:styleId="Standaardalinea-lettertype">
    <w:name w:val="Default Paragraph Font"/>
    <w:uiPriority w:val="1"/>
    <w:semiHidden/>
    <w:unhideWhenUsed/>
    <w:rPr>
      <w:lang w:val="nl-NL"/>
    </w:rPr>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ocation">
    <w:name w:val="Location"/>
    <w:basedOn w:val="Standaard"/>
    <w:semiHidden/>
    <w:rsid w:val="00FE7B9F"/>
    <w:pPr>
      <w:spacing w:line="176" w:lineRule="exact"/>
    </w:pPr>
    <w:rPr>
      <w:noProof/>
      <w:sz w:val="14"/>
    </w:rPr>
  </w:style>
  <w:style w:type="paragraph" w:customStyle="1" w:styleId="Department">
    <w:name w:val="Department"/>
    <w:basedOn w:val="Standaard"/>
    <w:semiHidden/>
    <w:rsid w:val="00FE7B9F"/>
    <w:rPr>
      <w:noProof/>
      <w:lang w:val="en-US"/>
    </w:rPr>
  </w:style>
  <w:style w:type="paragraph" w:styleId="Koptekst">
    <w:name w:val="header"/>
    <w:basedOn w:val="Standaard"/>
    <w:semiHidden/>
    <w:rsid w:val="00FE7B9F"/>
    <w:pPr>
      <w:tabs>
        <w:tab w:val="center" w:pos="4153"/>
        <w:tab w:val="right" w:pos="8306"/>
      </w:tabs>
    </w:pPr>
  </w:style>
  <w:style w:type="paragraph" w:styleId="Voettekst">
    <w:name w:val="footer"/>
    <w:basedOn w:val="Standaard"/>
    <w:semiHidden/>
    <w:rsid w:val="00FE7B9F"/>
    <w:pPr>
      <w:tabs>
        <w:tab w:val="center" w:pos="4153"/>
        <w:tab w:val="right" w:pos="8306"/>
      </w:tabs>
    </w:pPr>
  </w:style>
  <w:style w:type="paragraph" w:customStyle="1" w:styleId="Address">
    <w:name w:val="Address"/>
    <w:basedOn w:val="Standaard"/>
    <w:semiHidden/>
    <w:rsid w:val="00FE7B9F"/>
    <w:rPr>
      <w:noProof/>
    </w:rPr>
  </w:style>
  <w:style w:type="paragraph" w:customStyle="1" w:styleId="Information">
    <w:name w:val="Information"/>
    <w:basedOn w:val="Standaard"/>
    <w:semiHidden/>
    <w:rsid w:val="00FE7B9F"/>
    <w:rPr>
      <w:noProof/>
    </w:rPr>
  </w:style>
  <w:style w:type="paragraph" w:customStyle="1" w:styleId="Signing">
    <w:name w:val="Signing"/>
    <w:basedOn w:val="Standaard"/>
    <w:semiHidden/>
    <w:rsid w:val="00FE7B9F"/>
    <w:rPr>
      <w:noProof/>
    </w:rPr>
  </w:style>
  <w:style w:type="character" w:customStyle="1" w:styleId="ProjectName">
    <w:name w:val="ProjectName"/>
    <w:basedOn w:val="Standaardalinea-lettertype"/>
    <w:semiHidden/>
    <w:rsid w:val="00FE7B9F"/>
    <w:rPr>
      <w:lang w:val="nl-NL"/>
    </w:rPr>
  </w:style>
  <w:style w:type="character" w:customStyle="1" w:styleId="TauwDate">
    <w:name w:val="TauwDate"/>
    <w:semiHidden/>
    <w:rsid w:val="00FE7B9F"/>
    <w:rPr>
      <w:noProof w:val="0"/>
      <w:lang w:val="nl-NL"/>
    </w:rPr>
  </w:style>
  <w:style w:type="character" w:customStyle="1" w:styleId="ProjectNumber">
    <w:name w:val="ProjectNumber"/>
    <w:semiHidden/>
    <w:rsid w:val="00FE7B9F"/>
    <w:rPr>
      <w:noProof/>
    </w:rPr>
  </w:style>
  <w:style w:type="character" w:customStyle="1" w:styleId="YourReference">
    <w:name w:val="YourReference"/>
    <w:semiHidden/>
    <w:rsid w:val="00FE7B9F"/>
    <w:rPr>
      <w:noProof/>
    </w:rPr>
  </w:style>
  <w:style w:type="character" w:customStyle="1" w:styleId="TelContact">
    <w:name w:val="TelContact"/>
    <w:semiHidden/>
    <w:rsid w:val="00FE7B9F"/>
    <w:rPr>
      <w:noProof/>
    </w:rPr>
  </w:style>
  <w:style w:type="paragraph" w:customStyle="1" w:styleId="doCommonBold">
    <w:name w:val="doCommonBold"/>
    <w:basedOn w:val="doCommon"/>
    <w:qFormat/>
    <w:rsid w:val="00FE7B9F"/>
    <w:rPr>
      <w:b/>
    </w:rPr>
  </w:style>
  <w:style w:type="character" w:customStyle="1" w:styleId="Email">
    <w:name w:val="Email"/>
    <w:semiHidden/>
    <w:rsid w:val="00FE7B9F"/>
    <w:rPr>
      <w:noProof/>
    </w:rPr>
  </w:style>
  <w:style w:type="character" w:customStyle="1" w:styleId="OurReference">
    <w:name w:val="OurReference"/>
    <w:semiHidden/>
    <w:rsid w:val="00FE7B9F"/>
    <w:rPr>
      <w:noProof/>
    </w:rPr>
  </w:style>
  <w:style w:type="paragraph" w:customStyle="1" w:styleId="HeadingText">
    <w:name w:val="HeadingText"/>
    <w:basedOn w:val="Koptekst"/>
    <w:semiHidden/>
    <w:rsid w:val="00FE7B9F"/>
    <w:rPr>
      <w:noProof/>
    </w:rPr>
  </w:style>
  <w:style w:type="paragraph" w:customStyle="1" w:styleId="Reference">
    <w:name w:val="Reference"/>
    <w:basedOn w:val="Standaard"/>
    <w:next w:val="Standaard"/>
    <w:semiHidden/>
    <w:rsid w:val="00FE7B9F"/>
    <w:rPr>
      <w:sz w:val="14"/>
    </w:rPr>
  </w:style>
  <w:style w:type="character" w:styleId="Paginanummer">
    <w:name w:val="page number"/>
    <w:semiHidden/>
    <w:rsid w:val="00FE7B9F"/>
    <w:rPr>
      <w:rFonts w:ascii="Arial" w:hAnsi="Arial"/>
    </w:rPr>
  </w:style>
  <w:style w:type="paragraph" w:customStyle="1" w:styleId="Title1">
    <w:name w:val="Title1"/>
    <w:basedOn w:val="Kop5"/>
    <w:next w:val="Standaard"/>
    <w:semiHidden/>
    <w:rsid w:val="00FE7B9F"/>
    <w:pPr>
      <w:numPr>
        <w:ilvl w:val="0"/>
        <w:numId w:val="0"/>
      </w:numPr>
      <w:spacing w:line="240" w:lineRule="auto"/>
    </w:pPr>
    <w:rPr>
      <w:bCs w:val="0"/>
      <w:i/>
      <w:iCs w:val="0"/>
      <w:sz w:val="24"/>
      <w:szCs w:val="20"/>
    </w:rPr>
  </w:style>
  <w:style w:type="character" w:customStyle="1" w:styleId="POBCITY">
    <w:name w:val="POBCITY"/>
    <w:basedOn w:val="Standaardalinea-lettertype"/>
    <w:semiHidden/>
    <w:rsid w:val="00FE7B9F"/>
    <w:rPr>
      <w:lang w:val="nl-NL"/>
    </w:rPr>
  </w:style>
  <w:style w:type="table" w:styleId="Tabelraster">
    <w:name w:val="Table Grid"/>
    <w:basedOn w:val="Standaardtabel"/>
    <w:semiHidden/>
    <w:rsid w:val="00FE7B9F"/>
    <w:pPr>
      <w:spacing w:line="284"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rsid w:val="009522A5"/>
    <w:rPr>
      <w:sz w:val="14"/>
      <w:lang w:eastAsia="en-US"/>
    </w:rPr>
  </w:style>
  <w:style w:type="paragraph" w:customStyle="1" w:styleId="Referencedatacontact">
    <w:name w:val="Referencedata contact"/>
    <w:basedOn w:val="Standaard"/>
    <w:next w:val="Standaard"/>
    <w:semiHidden/>
    <w:rsid w:val="00FE7B9F"/>
    <w:rPr>
      <w:sz w:val="14"/>
      <w:szCs w:val="14"/>
    </w:rPr>
  </w:style>
  <w:style w:type="paragraph" w:customStyle="1" w:styleId="ReturnAddress">
    <w:name w:val="ReturnAddress"/>
    <w:basedOn w:val="Address"/>
    <w:qFormat/>
    <w:rsid w:val="00FE7B9F"/>
    <w:rPr>
      <w:sz w:val="14"/>
    </w:rPr>
  </w:style>
  <w:style w:type="paragraph" w:customStyle="1" w:styleId="SendingAddress">
    <w:name w:val="SendingAddress"/>
    <w:basedOn w:val="Standaard"/>
    <w:semiHidden/>
    <w:rsid w:val="00FE7B9F"/>
    <w:rPr>
      <w:noProof/>
    </w:rPr>
  </w:style>
  <w:style w:type="paragraph" w:customStyle="1" w:styleId="Status">
    <w:name w:val="Status"/>
    <w:basedOn w:val="Standaard"/>
    <w:semiHidden/>
    <w:rsid w:val="00FE7B9F"/>
    <w:pPr>
      <w:spacing w:line="240" w:lineRule="auto"/>
    </w:pPr>
    <w:rPr>
      <w:rFonts w:cs="Arial"/>
      <w:b/>
      <w:noProof/>
      <w:sz w:val="14"/>
      <w:szCs w:val="14"/>
    </w:rPr>
  </w:style>
  <w:style w:type="paragraph" w:customStyle="1" w:styleId="FooterText">
    <w:name w:val="FooterText"/>
    <w:basedOn w:val="Standaard"/>
    <w:semiHidden/>
    <w:rsid w:val="00865984"/>
    <w:pPr>
      <w:spacing w:line="240" w:lineRule="exact"/>
    </w:pPr>
    <w:rPr>
      <w:b/>
      <w:noProof/>
      <w:sz w:val="14"/>
    </w:rPr>
  </w:style>
  <w:style w:type="character" w:customStyle="1" w:styleId="NoStyle">
    <w:name w:val="NoStyle"/>
    <w:basedOn w:val="TelContact"/>
    <w:semiHidden/>
    <w:rsid w:val="00FE7B9F"/>
    <w:rPr>
      <w:noProof/>
    </w:rPr>
  </w:style>
  <w:style w:type="table" w:customStyle="1" w:styleId="TauwTable">
    <w:name w:val="Tauw Table"/>
    <w:basedOn w:val="Standaardtabel"/>
    <w:semiHidden/>
    <w:rsid w:val="004E7A1F"/>
    <w:pPr>
      <w:spacing w:line="284" w:lineRule="atLeast"/>
    </w:pPr>
    <w:rPr>
      <w:sz w:val="14"/>
    </w:rPr>
    <w:tblPr>
      <w:tblStyleRowBandSize w:val="1"/>
      <w:tblCellMar>
        <w:left w:w="0" w:type="dxa"/>
        <w:right w:w="57" w:type="dxa"/>
      </w:tblCellMar>
    </w:tblPr>
    <w:tblStylePr w:type="firstRow">
      <w:rPr>
        <w:rFonts w:ascii="Arial" w:hAnsi="Arial"/>
        <w:b/>
        <w:sz w:val="14"/>
      </w:rPr>
      <w:tblPr/>
      <w:tcPr>
        <w:tcBorders>
          <w:top w:val="single" w:sz="6" w:space="0" w:color="auto"/>
          <w:bottom w:val="single" w:sz="6" w:space="0" w:color="auto"/>
        </w:tcBorders>
      </w:tcPr>
    </w:tblStylePr>
    <w:tblStylePr w:type="band1Horz">
      <w:tblPr/>
      <w:tcPr>
        <w:tcBorders>
          <w:bottom w:val="single" w:sz="2" w:space="0" w:color="auto"/>
        </w:tcBorders>
      </w:tcPr>
    </w:tblStylePr>
    <w:tblStylePr w:type="band2Horz">
      <w:tblPr/>
      <w:tcPr>
        <w:tcBorders>
          <w:bottom w:val="single" w:sz="2" w:space="0" w:color="auto"/>
        </w:tcBorders>
      </w:tcPr>
    </w:tblStylePr>
  </w:style>
  <w:style w:type="numbering" w:styleId="111111">
    <w:name w:val="Outline List 2"/>
    <w:basedOn w:val="Geenlijst"/>
    <w:semiHidden/>
    <w:rsid w:val="00FE7B9F"/>
    <w:pPr>
      <w:numPr>
        <w:numId w:val="1"/>
      </w:numPr>
    </w:pPr>
  </w:style>
  <w:style w:type="numbering" w:styleId="1ai">
    <w:name w:val="Outline List 1"/>
    <w:basedOn w:val="Geenlijst"/>
    <w:semiHidden/>
    <w:rsid w:val="00FE7B9F"/>
    <w:pPr>
      <w:numPr>
        <w:numId w:val="2"/>
      </w:numPr>
    </w:pPr>
  </w:style>
  <w:style w:type="table" w:styleId="3D-effectenvoortabel1">
    <w:name w:val="Table 3D effects 1"/>
    <w:basedOn w:val="Standaardtabel"/>
    <w:semiHidden/>
    <w:rsid w:val="00FE7B9F"/>
    <w:pPr>
      <w:tabs>
        <w:tab w:val="left" w:pos="1418"/>
        <w:tab w:val="left" w:pos="2835"/>
        <w:tab w:val="left" w:pos="4253"/>
        <w:tab w:val="left" w:pos="5670"/>
        <w:tab w:val="left" w:pos="7088"/>
      </w:tabs>
      <w:spacing w:line="284"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FE7B9F"/>
    <w:pPr>
      <w:tabs>
        <w:tab w:val="left" w:pos="1418"/>
        <w:tab w:val="left" w:pos="2835"/>
        <w:tab w:val="left" w:pos="4253"/>
        <w:tab w:val="left" w:pos="5670"/>
        <w:tab w:val="left" w:pos="7088"/>
      </w:tabs>
      <w:spacing w:line="284"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FE7B9F"/>
    <w:pPr>
      <w:tabs>
        <w:tab w:val="left" w:pos="1418"/>
        <w:tab w:val="left" w:pos="2835"/>
        <w:tab w:val="left" w:pos="4253"/>
        <w:tab w:val="left" w:pos="5670"/>
        <w:tab w:val="left" w:pos="7088"/>
      </w:tabs>
      <w:spacing w:line="284"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FE7B9F"/>
  </w:style>
  <w:style w:type="paragraph" w:styleId="Adresenvelop">
    <w:name w:val="envelope address"/>
    <w:basedOn w:val="Standaard"/>
    <w:semiHidden/>
    <w:rsid w:val="00FE7B9F"/>
    <w:pPr>
      <w:framePr w:w="7920" w:h="1980" w:hRule="exact" w:hSpace="180" w:wrap="auto" w:hAnchor="page" w:xAlign="center" w:yAlign="bottom"/>
      <w:ind w:left="2880"/>
    </w:pPr>
    <w:rPr>
      <w:rFonts w:cs="Arial"/>
      <w:sz w:val="24"/>
      <w:szCs w:val="24"/>
    </w:rPr>
  </w:style>
  <w:style w:type="paragraph" w:styleId="Afsluiting">
    <w:name w:val="Closing"/>
    <w:basedOn w:val="Standaard"/>
    <w:semiHidden/>
    <w:rsid w:val="00FE7B9F"/>
    <w:pPr>
      <w:ind w:left="4252"/>
    </w:pPr>
  </w:style>
  <w:style w:type="paragraph" w:styleId="Afzender">
    <w:name w:val="envelope return"/>
    <w:basedOn w:val="Standaard"/>
    <w:semiHidden/>
    <w:rsid w:val="00FE7B9F"/>
    <w:rPr>
      <w:rFonts w:cs="Arial"/>
      <w:sz w:val="20"/>
      <w:szCs w:val="20"/>
    </w:rPr>
  </w:style>
  <w:style w:type="numbering" w:styleId="Artikelsectie">
    <w:name w:val="Outline List 3"/>
    <w:basedOn w:val="Geenlijst"/>
    <w:semiHidden/>
    <w:rsid w:val="00FE7B9F"/>
    <w:pPr>
      <w:numPr>
        <w:numId w:val="4"/>
      </w:numPr>
    </w:pPr>
  </w:style>
  <w:style w:type="paragraph" w:styleId="Berichtkop">
    <w:name w:val="Message Header"/>
    <w:basedOn w:val="Standaard"/>
    <w:semiHidden/>
    <w:rsid w:val="00FE7B9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FE7B9F"/>
    <w:pPr>
      <w:spacing w:after="120"/>
      <w:ind w:left="1440" w:right="1440"/>
    </w:pPr>
  </w:style>
  <w:style w:type="paragraph" w:styleId="Datum">
    <w:name w:val="Date"/>
    <w:basedOn w:val="Standaard"/>
    <w:next w:val="Standaard"/>
    <w:semiHidden/>
    <w:rsid w:val="00FE7B9F"/>
  </w:style>
  <w:style w:type="table" w:styleId="Eenvoudigetabel1">
    <w:name w:val="Table Simple 1"/>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FE7B9F"/>
    <w:pPr>
      <w:tabs>
        <w:tab w:val="left" w:pos="1418"/>
        <w:tab w:val="left" w:pos="2835"/>
        <w:tab w:val="left" w:pos="4253"/>
        <w:tab w:val="left" w:pos="5670"/>
        <w:tab w:val="left" w:pos="7088"/>
      </w:tabs>
      <w:spacing w:line="284"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FE7B9F"/>
    <w:pPr>
      <w:tabs>
        <w:tab w:val="left" w:pos="1418"/>
        <w:tab w:val="left" w:pos="2835"/>
        <w:tab w:val="left" w:pos="4253"/>
        <w:tab w:val="left" w:pos="5670"/>
        <w:tab w:val="left" w:pos="7088"/>
      </w:tabs>
      <w:spacing w:line="284"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FE7B9F"/>
    <w:pPr>
      <w:tabs>
        <w:tab w:val="left" w:pos="1418"/>
        <w:tab w:val="left" w:pos="2835"/>
        <w:tab w:val="left" w:pos="4253"/>
        <w:tab w:val="left" w:pos="5670"/>
        <w:tab w:val="left" w:pos="7088"/>
      </w:tabs>
      <w:spacing w:line="284"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FE7B9F"/>
  </w:style>
  <w:style w:type="character" w:styleId="GevolgdeHyperlink">
    <w:name w:val="FollowedHyperlink"/>
    <w:semiHidden/>
    <w:rsid w:val="00FE7B9F"/>
    <w:rPr>
      <w:color w:val="A5287D"/>
      <w:u w:val="single"/>
    </w:rPr>
  </w:style>
  <w:style w:type="paragraph" w:styleId="Handtekening">
    <w:name w:val="Signature"/>
    <w:basedOn w:val="Standaard"/>
    <w:semiHidden/>
    <w:rsid w:val="00FE7B9F"/>
    <w:pPr>
      <w:ind w:left="4252"/>
    </w:pPr>
  </w:style>
  <w:style w:type="paragraph" w:styleId="HTML-voorafopgemaakt">
    <w:name w:val="HTML Preformatted"/>
    <w:basedOn w:val="Standaard"/>
    <w:semiHidden/>
    <w:rsid w:val="00FE7B9F"/>
    <w:rPr>
      <w:rFonts w:ascii="Courier New" w:hAnsi="Courier New" w:cs="Courier New"/>
      <w:sz w:val="20"/>
      <w:szCs w:val="20"/>
    </w:rPr>
  </w:style>
  <w:style w:type="character" w:styleId="HTMLCode">
    <w:name w:val="HTML Code"/>
    <w:semiHidden/>
    <w:rsid w:val="00FE7B9F"/>
    <w:rPr>
      <w:rFonts w:ascii="Courier New" w:hAnsi="Courier New" w:cs="Courier New"/>
      <w:sz w:val="20"/>
      <w:szCs w:val="20"/>
    </w:rPr>
  </w:style>
  <w:style w:type="character" w:styleId="HTMLDefinition">
    <w:name w:val="HTML Definition"/>
    <w:semiHidden/>
    <w:rsid w:val="00FE7B9F"/>
    <w:rPr>
      <w:i/>
      <w:iCs/>
    </w:rPr>
  </w:style>
  <w:style w:type="character" w:styleId="HTMLVariable">
    <w:name w:val="HTML Variable"/>
    <w:semiHidden/>
    <w:rsid w:val="00FE7B9F"/>
    <w:rPr>
      <w:i/>
      <w:iCs/>
    </w:rPr>
  </w:style>
  <w:style w:type="character" w:styleId="HTML-acroniem">
    <w:name w:val="HTML Acronym"/>
    <w:basedOn w:val="Standaardalinea-lettertype"/>
    <w:semiHidden/>
    <w:rsid w:val="00FE7B9F"/>
    <w:rPr>
      <w:lang w:val="nl-NL"/>
    </w:rPr>
  </w:style>
  <w:style w:type="paragraph" w:styleId="HTML-adres">
    <w:name w:val="HTML Address"/>
    <w:basedOn w:val="Standaard"/>
    <w:semiHidden/>
    <w:rsid w:val="00FE7B9F"/>
    <w:rPr>
      <w:i/>
      <w:iCs/>
    </w:rPr>
  </w:style>
  <w:style w:type="character" w:styleId="HTML-citaat">
    <w:name w:val="HTML Cite"/>
    <w:semiHidden/>
    <w:rsid w:val="00FE7B9F"/>
    <w:rPr>
      <w:i/>
      <w:iCs/>
    </w:rPr>
  </w:style>
  <w:style w:type="character" w:styleId="HTML-schrijfmachine">
    <w:name w:val="HTML Typewriter"/>
    <w:semiHidden/>
    <w:rsid w:val="00FE7B9F"/>
    <w:rPr>
      <w:rFonts w:ascii="Courier New" w:hAnsi="Courier New" w:cs="Courier New"/>
      <w:sz w:val="20"/>
      <w:szCs w:val="20"/>
    </w:rPr>
  </w:style>
  <w:style w:type="character" w:styleId="HTML-toetsenbord">
    <w:name w:val="HTML Keyboard"/>
    <w:semiHidden/>
    <w:rsid w:val="00FE7B9F"/>
    <w:rPr>
      <w:rFonts w:ascii="Courier New" w:hAnsi="Courier New" w:cs="Courier New"/>
      <w:sz w:val="20"/>
      <w:szCs w:val="20"/>
    </w:rPr>
  </w:style>
  <w:style w:type="character" w:styleId="HTML-voorbeeld">
    <w:name w:val="HTML Sample"/>
    <w:semiHidden/>
    <w:rsid w:val="00FE7B9F"/>
    <w:rPr>
      <w:rFonts w:ascii="Courier New" w:hAnsi="Courier New" w:cs="Courier New"/>
    </w:rPr>
  </w:style>
  <w:style w:type="character" w:styleId="Hyperlink">
    <w:name w:val="Hyperlink"/>
    <w:uiPriority w:val="99"/>
    <w:rsid w:val="00FE7B9F"/>
    <w:rPr>
      <w:color w:val="4B55A5"/>
      <w:u w:val="single"/>
    </w:rPr>
  </w:style>
  <w:style w:type="table" w:styleId="Klassieketabel1">
    <w:name w:val="Table Classic 1"/>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FE7B9F"/>
    <w:pPr>
      <w:tabs>
        <w:tab w:val="left" w:pos="1418"/>
        <w:tab w:val="left" w:pos="2835"/>
        <w:tab w:val="left" w:pos="4253"/>
        <w:tab w:val="left" w:pos="5670"/>
        <w:tab w:val="left" w:pos="7088"/>
      </w:tabs>
      <w:spacing w:line="284"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FE7B9F"/>
    <w:pPr>
      <w:tabs>
        <w:tab w:val="left" w:pos="1418"/>
        <w:tab w:val="left" w:pos="2835"/>
        <w:tab w:val="left" w:pos="4253"/>
        <w:tab w:val="left" w:pos="5670"/>
        <w:tab w:val="left" w:pos="7088"/>
      </w:tabs>
      <w:spacing w:line="284"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FE7B9F"/>
    <w:pPr>
      <w:tabs>
        <w:tab w:val="left" w:pos="1418"/>
        <w:tab w:val="left" w:pos="2835"/>
        <w:tab w:val="left" w:pos="4253"/>
        <w:tab w:val="left" w:pos="5670"/>
        <w:tab w:val="left" w:pos="7088"/>
      </w:tabs>
      <w:spacing w:line="284"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FE7B9F"/>
    <w:pPr>
      <w:tabs>
        <w:tab w:val="left" w:pos="1418"/>
        <w:tab w:val="left" w:pos="2835"/>
        <w:tab w:val="left" w:pos="4253"/>
        <w:tab w:val="left" w:pos="5670"/>
        <w:tab w:val="left" w:pos="7088"/>
      </w:tabs>
      <w:spacing w:line="284"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FE7B9F"/>
    <w:pPr>
      <w:ind w:left="283" w:hanging="283"/>
    </w:pPr>
  </w:style>
  <w:style w:type="paragraph" w:styleId="Lijst2">
    <w:name w:val="List 2"/>
    <w:basedOn w:val="Standaard"/>
    <w:semiHidden/>
    <w:rsid w:val="00FE7B9F"/>
    <w:pPr>
      <w:ind w:left="566" w:hanging="283"/>
    </w:pPr>
  </w:style>
  <w:style w:type="paragraph" w:styleId="Lijst3">
    <w:name w:val="List 3"/>
    <w:basedOn w:val="Standaard"/>
    <w:semiHidden/>
    <w:rsid w:val="00FE7B9F"/>
    <w:pPr>
      <w:ind w:left="849" w:hanging="283"/>
    </w:pPr>
  </w:style>
  <w:style w:type="paragraph" w:styleId="Lijst4">
    <w:name w:val="List 4"/>
    <w:basedOn w:val="Standaard"/>
    <w:semiHidden/>
    <w:rsid w:val="00FE7B9F"/>
    <w:pPr>
      <w:ind w:left="1132" w:hanging="283"/>
    </w:pPr>
  </w:style>
  <w:style w:type="paragraph" w:styleId="Lijst5">
    <w:name w:val="List 5"/>
    <w:basedOn w:val="Standaard"/>
    <w:semiHidden/>
    <w:rsid w:val="00FE7B9F"/>
    <w:pPr>
      <w:ind w:left="1415" w:hanging="283"/>
    </w:pPr>
  </w:style>
  <w:style w:type="paragraph" w:styleId="Lijstopsomteken">
    <w:name w:val="List Bullet"/>
    <w:basedOn w:val="Standaard"/>
    <w:autoRedefine/>
    <w:semiHidden/>
    <w:rsid w:val="00FE7B9F"/>
    <w:pPr>
      <w:numPr>
        <w:numId w:val="6"/>
      </w:numPr>
    </w:pPr>
  </w:style>
  <w:style w:type="paragraph" w:styleId="Lijstopsomteken2">
    <w:name w:val="List Bullet 2"/>
    <w:basedOn w:val="Standaard"/>
    <w:autoRedefine/>
    <w:semiHidden/>
    <w:rsid w:val="00FE7B9F"/>
    <w:pPr>
      <w:numPr>
        <w:numId w:val="7"/>
      </w:numPr>
    </w:pPr>
  </w:style>
  <w:style w:type="paragraph" w:styleId="Lijstopsomteken3">
    <w:name w:val="List Bullet 3"/>
    <w:basedOn w:val="Standaard"/>
    <w:autoRedefine/>
    <w:semiHidden/>
    <w:rsid w:val="00FE7B9F"/>
    <w:pPr>
      <w:numPr>
        <w:numId w:val="8"/>
      </w:numPr>
    </w:pPr>
  </w:style>
  <w:style w:type="paragraph" w:styleId="Lijstopsomteken4">
    <w:name w:val="List Bullet 4"/>
    <w:basedOn w:val="Standaard"/>
    <w:autoRedefine/>
    <w:semiHidden/>
    <w:rsid w:val="00FE7B9F"/>
    <w:pPr>
      <w:numPr>
        <w:numId w:val="9"/>
      </w:numPr>
    </w:pPr>
  </w:style>
  <w:style w:type="paragraph" w:styleId="Lijstopsomteken5">
    <w:name w:val="List Bullet 5"/>
    <w:basedOn w:val="Standaard"/>
    <w:autoRedefine/>
    <w:semiHidden/>
    <w:rsid w:val="00FE7B9F"/>
    <w:pPr>
      <w:numPr>
        <w:numId w:val="10"/>
      </w:numPr>
    </w:pPr>
  </w:style>
  <w:style w:type="paragraph" w:styleId="Lijstnummering">
    <w:name w:val="List Number"/>
    <w:basedOn w:val="Standaard"/>
    <w:semiHidden/>
    <w:rsid w:val="00FE7B9F"/>
    <w:pPr>
      <w:numPr>
        <w:numId w:val="11"/>
      </w:numPr>
    </w:pPr>
  </w:style>
  <w:style w:type="paragraph" w:styleId="Lijstnummering2">
    <w:name w:val="List Number 2"/>
    <w:basedOn w:val="Standaard"/>
    <w:semiHidden/>
    <w:rsid w:val="00FE7B9F"/>
    <w:pPr>
      <w:numPr>
        <w:numId w:val="12"/>
      </w:numPr>
    </w:pPr>
  </w:style>
  <w:style w:type="paragraph" w:styleId="Lijstnummering3">
    <w:name w:val="List Number 3"/>
    <w:basedOn w:val="Standaard"/>
    <w:semiHidden/>
    <w:rsid w:val="00FE7B9F"/>
    <w:pPr>
      <w:numPr>
        <w:numId w:val="13"/>
      </w:numPr>
    </w:pPr>
  </w:style>
  <w:style w:type="paragraph" w:styleId="Lijstnummering4">
    <w:name w:val="List Number 4"/>
    <w:basedOn w:val="Standaard"/>
    <w:semiHidden/>
    <w:rsid w:val="00FE7B9F"/>
    <w:pPr>
      <w:numPr>
        <w:numId w:val="14"/>
      </w:numPr>
    </w:pPr>
  </w:style>
  <w:style w:type="paragraph" w:styleId="Lijstnummering5">
    <w:name w:val="List Number 5"/>
    <w:basedOn w:val="Standaard"/>
    <w:semiHidden/>
    <w:rsid w:val="00FE7B9F"/>
    <w:pPr>
      <w:numPr>
        <w:numId w:val="15"/>
      </w:numPr>
    </w:pPr>
  </w:style>
  <w:style w:type="paragraph" w:styleId="Lijstvoortzetting">
    <w:name w:val="List Continue"/>
    <w:basedOn w:val="Standaard"/>
    <w:semiHidden/>
    <w:rsid w:val="00FE7B9F"/>
    <w:pPr>
      <w:spacing w:after="120"/>
      <w:ind w:left="283"/>
    </w:pPr>
  </w:style>
  <w:style w:type="paragraph" w:styleId="Lijstvoortzetting2">
    <w:name w:val="List Continue 2"/>
    <w:basedOn w:val="Standaard"/>
    <w:semiHidden/>
    <w:rsid w:val="00FE7B9F"/>
    <w:pPr>
      <w:spacing w:after="120"/>
      <w:ind w:left="566"/>
    </w:pPr>
  </w:style>
  <w:style w:type="paragraph" w:styleId="Lijstvoortzetting3">
    <w:name w:val="List Continue 3"/>
    <w:basedOn w:val="Standaard"/>
    <w:semiHidden/>
    <w:rsid w:val="00FE7B9F"/>
    <w:pPr>
      <w:spacing w:after="120"/>
      <w:ind w:left="849"/>
    </w:pPr>
  </w:style>
  <w:style w:type="paragraph" w:styleId="Lijstvoortzetting4">
    <w:name w:val="List Continue 4"/>
    <w:basedOn w:val="Standaard"/>
    <w:semiHidden/>
    <w:rsid w:val="00FE7B9F"/>
    <w:pPr>
      <w:spacing w:after="120"/>
      <w:ind w:left="1132"/>
    </w:pPr>
  </w:style>
  <w:style w:type="paragraph" w:styleId="Lijstvoortzetting5">
    <w:name w:val="List Continue 5"/>
    <w:basedOn w:val="Standaard"/>
    <w:semiHidden/>
    <w:rsid w:val="00FE7B9F"/>
    <w:pPr>
      <w:spacing w:after="120"/>
      <w:ind w:left="1415"/>
    </w:pPr>
  </w:style>
  <w:style w:type="character" w:styleId="Nadruk">
    <w:name w:val="Emphasis"/>
    <w:semiHidden/>
    <w:qFormat/>
    <w:rsid w:val="00FE7B9F"/>
    <w:rPr>
      <w:i/>
      <w:iCs/>
    </w:rPr>
  </w:style>
  <w:style w:type="paragraph" w:styleId="Normaalweb">
    <w:name w:val="Normal (Web)"/>
    <w:basedOn w:val="Standaard"/>
    <w:semiHidden/>
    <w:rsid w:val="00FE7B9F"/>
    <w:rPr>
      <w:rFonts w:ascii="Times New Roman" w:hAnsi="Times New Roman"/>
      <w:sz w:val="24"/>
      <w:szCs w:val="24"/>
    </w:rPr>
  </w:style>
  <w:style w:type="paragraph" w:styleId="Notitiekop">
    <w:name w:val="Note Heading"/>
    <w:basedOn w:val="Standaard"/>
    <w:next w:val="Standaard"/>
    <w:semiHidden/>
    <w:rsid w:val="00FE7B9F"/>
  </w:style>
  <w:style w:type="paragraph" w:styleId="Plattetekst">
    <w:name w:val="Body Text"/>
    <w:basedOn w:val="Standaard"/>
    <w:semiHidden/>
    <w:rsid w:val="00FE7B9F"/>
    <w:pPr>
      <w:spacing w:after="120"/>
    </w:pPr>
  </w:style>
  <w:style w:type="paragraph" w:styleId="Plattetekst2">
    <w:name w:val="Body Text 2"/>
    <w:basedOn w:val="Standaard"/>
    <w:semiHidden/>
    <w:rsid w:val="00FE7B9F"/>
    <w:pPr>
      <w:spacing w:after="120" w:line="480" w:lineRule="auto"/>
    </w:pPr>
  </w:style>
  <w:style w:type="paragraph" w:styleId="Plattetekst3">
    <w:name w:val="Body Text 3"/>
    <w:basedOn w:val="Standaard"/>
    <w:semiHidden/>
    <w:rsid w:val="00FE7B9F"/>
    <w:pPr>
      <w:spacing w:after="120"/>
    </w:pPr>
    <w:rPr>
      <w:sz w:val="16"/>
      <w:szCs w:val="16"/>
    </w:rPr>
  </w:style>
  <w:style w:type="paragraph" w:styleId="Platteteksteersteinspringing">
    <w:name w:val="Body Text First Indent"/>
    <w:basedOn w:val="Plattetekst"/>
    <w:semiHidden/>
    <w:rsid w:val="00FE7B9F"/>
    <w:pPr>
      <w:ind w:firstLine="210"/>
    </w:pPr>
  </w:style>
  <w:style w:type="paragraph" w:styleId="Plattetekstinspringen">
    <w:name w:val="Body Text Indent"/>
    <w:basedOn w:val="Standaard"/>
    <w:semiHidden/>
    <w:rsid w:val="00FE7B9F"/>
    <w:pPr>
      <w:spacing w:after="120"/>
      <w:ind w:left="283"/>
    </w:pPr>
  </w:style>
  <w:style w:type="paragraph" w:styleId="Platteteksteersteinspringing2">
    <w:name w:val="Body Text First Indent 2"/>
    <w:basedOn w:val="Plattetekstinspringen"/>
    <w:semiHidden/>
    <w:rsid w:val="00FE7B9F"/>
    <w:pPr>
      <w:ind w:firstLine="210"/>
    </w:pPr>
  </w:style>
  <w:style w:type="paragraph" w:styleId="Plattetekstinspringen2">
    <w:name w:val="Body Text Indent 2"/>
    <w:basedOn w:val="Standaard"/>
    <w:semiHidden/>
    <w:rsid w:val="00FE7B9F"/>
    <w:pPr>
      <w:spacing w:after="120" w:line="480" w:lineRule="auto"/>
      <w:ind w:left="283"/>
    </w:pPr>
  </w:style>
  <w:style w:type="paragraph" w:styleId="Plattetekstinspringen3">
    <w:name w:val="Body Text Indent 3"/>
    <w:basedOn w:val="Standaard"/>
    <w:semiHidden/>
    <w:rsid w:val="00FE7B9F"/>
    <w:pPr>
      <w:spacing w:after="120"/>
      <w:ind w:left="283"/>
    </w:pPr>
    <w:rPr>
      <w:sz w:val="16"/>
      <w:szCs w:val="16"/>
    </w:rPr>
  </w:style>
  <w:style w:type="table" w:styleId="Professioneletabel">
    <w:name w:val="Table Professional"/>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FE7B9F"/>
    <w:rPr>
      <w:lang w:val="nl-NL"/>
    </w:rPr>
  </w:style>
  <w:style w:type="paragraph" w:styleId="Standaardinspringing">
    <w:name w:val="Normal Indent"/>
    <w:basedOn w:val="Standaard"/>
    <w:semiHidden/>
    <w:rsid w:val="00FE7B9F"/>
    <w:pPr>
      <w:ind w:left="720"/>
    </w:pPr>
  </w:style>
  <w:style w:type="paragraph" w:styleId="Ondertitel">
    <w:name w:val="Subtitle"/>
    <w:basedOn w:val="Standaard"/>
    <w:semiHidden/>
    <w:qFormat/>
    <w:rsid w:val="00FE7B9F"/>
    <w:pPr>
      <w:spacing w:after="60"/>
      <w:jc w:val="center"/>
      <w:outlineLvl w:val="1"/>
    </w:pPr>
    <w:rPr>
      <w:rFonts w:cs="Arial"/>
      <w:sz w:val="24"/>
      <w:szCs w:val="24"/>
    </w:rPr>
  </w:style>
  <w:style w:type="table" w:styleId="Tabelkolommen1">
    <w:name w:val="Table Columns 1"/>
    <w:basedOn w:val="Standaardtabel"/>
    <w:semiHidden/>
    <w:rsid w:val="00FE7B9F"/>
    <w:pPr>
      <w:tabs>
        <w:tab w:val="left" w:pos="1418"/>
        <w:tab w:val="left" w:pos="2835"/>
        <w:tab w:val="left" w:pos="4253"/>
        <w:tab w:val="left" w:pos="5670"/>
        <w:tab w:val="left" w:pos="7088"/>
      </w:tabs>
      <w:spacing w:line="284"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FE7B9F"/>
    <w:pPr>
      <w:tabs>
        <w:tab w:val="left" w:pos="1418"/>
        <w:tab w:val="left" w:pos="2835"/>
        <w:tab w:val="left" w:pos="4253"/>
        <w:tab w:val="left" w:pos="5670"/>
        <w:tab w:val="left" w:pos="7088"/>
      </w:tabs>
      <w:spacing w:line="284"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FE7B9F"/>
    <w:pPr>
      <w:tabs>
        <w:tab w:val="left" w:pos="1418"/>
        <w:tab w:val="left" w:pos="2835"/>
        <w:tab w:val="left" w:pos="4253"/>
        <w:tab w:val="left" w:pos="5670"/>
        <w:tab w:val="left" w:pos="7088"/>
      </w:tabs>
      <w:spacing w:line="284"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FE7B9F"/>
    <w:pPr>
      <w:tabs>
        <w:tab w:val="left" w:pos="1418"/>
        <w:tab w:val="left" w:pos="2835"/>
        <w:tab w:val="left" w:pos="4253"/>
        <w:tab w:val="left" w:pos="5670"/>
        <w:tab w:val="left" w:pos="7088"/>
      </w:tabs>
      <w:spacing w:line="284"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FE7B9F"/>
    <w:pPr>
      <w:tabs>
        <w:tab w:val="left" w:pos="1418"/>
        <w:tab w:val="left" w:pos="2835"/>
        <w:tab w:val="left" w:pos="4253"/>
        <w:tab w:val="left" w:pos="5670"/>
        <w:tab w:val="left" w:pos="7088"/>
      </w:tabs>
      <w:spacing w:line="284"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FE7B9F"/>
    <w:pPr>
      <w:tabs>
        <w:tab w:val="left" w:pos="1418"/>
        <w:tab w:val="left" w:pos="2835"/>
        <w:tab w:val="left" w:pos="4253"/>
        <w:tab w:val="left" w:pos="5670"/>
        <w:tab w:val="left" w:pos="7088"/>
      </w:tabs>
      <w:spacing w:line="284"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FE7B9F"/>
    <w:pPr>
      <w:tabs>
        <w:tab w:val="left" w:pos="1418"/>
        <w:tab w:val="left" w:pos="2835"/>
        <w:tab w:val="left" w:pos="4253"/>
        <w:tab w:val="left" w:pos="5670"/>
        <w:tab w:val="left" w:pos="7088"/>
      </w:tabs>
      <w:spacing w:line="284"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FE7B9F"/>
    <w:pPr>
      <w:tabs>
        <w:tab w:val="left" w:pos="1418"/>
        <w:tab w:val="left" w:pos="2835"/>
        <w:tab w:val="left" w:pos="4253"/>
        <w:tab w:val="left" w:pos="5670"/>
        <w:tab w:val="left" w:pos="7088"/>
      </w:tabs>
      <w:spacing w:line="284"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FE7B9F"/>
    <w:pPr>
      <w:tabs>
        <w:tab w:val="left" w:pos="1418"/>
        <w:tab w:val="left" w:pos="2835"/>
        <w:tab w:val="left" w:pos="4253"/>
        <w:tab w:val="left" w:pos="5670"/>
        <w:tab w:val="left" w:pos="7088"/>
      </w:tabs>
      <w:spacing w:line="284"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FE7B9F"/>
    <w:pPr>
      <w:tabs>
        <w:tab w:val="left" w:pos="1418"/>
        <w:tab w:val="left" w:pos="2835"/>
        <w:tab w:val="left" w:pos="4253"/>
        <w:tab w:val="left" w:pos="5670"/>
        <w:tab w:val="left" w:pos="7088"/>
      </w:tabs>
      <w:spacing w:line="284"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FE7B9F"/>
    <w:pPr>
      <w:tabs>
        <w:tab w:val="left" w:pos="1418"/>
        <w:tab w:val="left" w:pos="2835"/>
        <w:tab w:val="left" w:pos="4253"/>
        <w:tab w:val="left" w:pos="5670"/>
        <w:tab w:val="left" w:pos="7088"/>
      </w:tabs>
      <w:spacing w:line="284"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FE7B9F"/>
    <w:pPr>
      <w:tabs>
        <w:tab w:val="left" w:pos="1418"/>
        <w:tab w:val="left" w:pos="2835"/>
        <w:tab w:val="left" w:pos="4253"/>
        <w:tab w:val="left" w:pos="5670"/>
        <w:tab w:val="left" w:pos="7088"/>
      </w:tabs>
      <w:spacing w:line="284"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FE7B9F"/>
    <w:pPr>
      <w:tabs>
        <w:tab w:val="left" w:pos="1418"/>
        <w:tab w:val="left" w:pos="2835"/>
        <w:tab w:val="left" w:pos="4253"/>
        <w:tab w:val="left" w:pos="5670"/>
        <w:tab w:val="left" w:pos="7088"/>
      </w:tabs>
      <w:spacing w:line="284"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FE7B9F"/>
    <w:pPr>
      <w:tabs>
        <w:tab w:val="left" w:pos="1418"/>
        <w:tab w:val="left" w:pos="2835"/>
        <w:tab w:val="left" w:pos="4253"/>
        <w:tab w:val="left" w:pos="5670"/>
        <w:tab w:val="left" w:pos="7088"/>
      </w:tabs>
      <w:spacing w:line="284"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FE7B9F"/>
    <w:rPr>
      <w:rFonts w:ascii="Courier New" w:hAnsi="Courier New" w:cs="Courier New"/>
      <w:sz w:val="20"/>
      <w:szCs w:val="20"/>
    </w:rPr>
  </w:style>
  <w:style w:type="paragraph" w:styleId="Titel">
    <w:name w:val="Title"/>
    <w:basedOn w:val="Standaard"/>
    <w:qFormat/>
    <w:rsid w:val="00FE7B9F"/>
    <w:pPr>
      <w:spacing w:before="240" w:after="60"/>
      <w:jc w:val="center"/>
      <w:outlineLvl w:val="0"/>
    </w:pPr>
    <w:rPr>
      <w:rFonts w:cs="Arial"/>
      <w:b/>
      <w:bCs/>
      <w:kern w:val="28"/>
      <w:sz w:val="32"/>
      <w:szCs w:val="32"/>
    </w:rPr>
  </w:style>
  <w:style w:type="table" w:styleId="Verfijndetabel1">
    <w:name w:val="Table Subtle 1"/>
    <w:basedOn w:val="Standaardtabel"/>
    <w:semiHidden/>
    <w:rsid w:val="00FE7B9F"/>
    <w:pPr>
      <w:tabs>
        <w:tab w:val="left" w:pos="1418"/>
        <w:tab w:val="left" w:pos="2835"/>
        <w:tab w:val="left" w:pos="4253"/>
        <w:tab w:val="left" w:pos="5670"/>
        <w:tab w:val="left" w:pos="7088"/>
      </w:tabs>
      <w:spacing w:line="284"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FE7B9F"/>
    <w:pPr>
      <w:tabs>
        <w:tab w:val="left" w:pos="1418"/>
        <w:tab w:val="left" w:pos="2835"/>
        <w:tab w:val="left" w:pos="4253"/>
        <w:tab w:val="left" w:pos="5670"/>
        <w:tab w:val="left" w:pos="7088"/>
      </w:tabs>
      <w:spacing w:line="284"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rsid w:val="00FE7B9F"/>
    <w:pPr>
      <w:tabs>
        <w:tab w:val="left" w:pos="1418"/>
        <w:tab w:val="left" w:pos="2835"/>
        <w:tab w:val="left" w:pos="4253"/>
        <w:tab w:val="left" w:pos="5670"/>
        <w:tab w:val="left" w:pos="7088"/>
      </w:tabs>
      <w:spacing w:line="284"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FE7B9F"/>
    <w:pPr>
      <w:tabs>
        <w:tab w:val="left" w:pos="1418"/>
        <w:tab w:val="left" w:pos="2835"/>
        <w:tab w:val="left" w:pos="4253"/>
        <w:tab w:val="left" w:pos="5670"/>
        <w:tab w:val="left" w:pos="7088"/>
      </w:tabs>
      <w:spacing w:line="284"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FE7B9F"/>
    <w:pPr>
      <w:tabs>
        <w:tab w:val="left" w:pos="1418"/>
        <w:tab w:val="left" w:pos="2835"/>
        <w:tab w:val="left" w:pos="4253"/>
        <w:tab w:val="left" w:pos="5670"/>
        <w:tab w:val="left" w:pos="7088"/>
      </w:tabs>
      <w:spacing w:line="284"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semiHidden/>
    <w:qFormat/>
    <w:rsid w:val="00FE7B9F"/>
    <w:rPr>
      <w:b/>
      <w:bCs/>
    </w:rPr>
  </w:style>
  <w:style w:type="paragraph" w:styleId="Bijschrift">
    <w:name w:val="caption"/>
    <w:aliases w:val="Table Caption"/>
    <w:basedOn w:val="Standaard"/>
    <w:next w:val="Standaard"/>
    <w:uiPriority w:val="10"/>
    <w:qFormat/>
    <w:rsid w:val="00FE7B9F"/>
    <w:pPr>
      <w:keepNext/>
      <w:keepLines/>
    </w:pPr>
    <w:rPr>
      <w:i/>
      <w:iCs/>
      <w:sz w:val="16"/>
      <w:szCs w:val="18"/>
    </w:rPr>
  </w:style>
  <w:style w:type="character" w:styleId="Tekstvantijdelijkeaanduiding">
    <w:name w:val="Placeholder Text"/>
    <w:basedOn w:val="Standaardalinea-lettertype"/>
    <w:uiPriority w:val="99"/>
    <w:semiHidden/>
    <w:rsid w:val="00FE7B9F"/>
    <w:rPr>
      <w:color w:val="808080"/>
      <w:lang w:val="nl-NL"/>
    </w:rPr>
  </w:style>
  <w:style w:type="character" w:customStyle="1" w:styleId="doREF">
    <w:name w:val="doREF"/>
    <w:basedOn w:val="Standaardalinea-lettertype"/>
    <w:uiPriority w:val="1"/>
    <w:semiHidden/>
    <w:qFormat/>
    <w:rsid w:val="00FE7B9F"/>
    <w:rPr>
      <w:sz w:val="16"/>
      <w:lang w:val="nl-NL"/>
    </w:rPr>
  </w:style>
  <w:style w:type="character" w:customStyle="1" w:styleId="doDATE">
    <w:name w:val="doDATE"/>
    <w:basedOn w:val="Standaardalinea-lettertype"/>
    <w:uiPriority w:val="1"/>
    <w:semiHidden/>
    <w:rsid w:val="00FE7B9F"/>
    <w:rPr>
      <w:sz w:val="16"/>
      <w:lang w:val="nl-NL"/>
    </w:rPr>
  </w:style>
  <w:style w:type="paragraph" w:customStyle="1" w:styleId="doSigner">
    <w:name w:val="doSigner"/>
    <w:basedOn w:val="Standaard"/>
    <w:next w:val="Standaard"/>
    <w:semiHidden/>
    <w:qFormat/>
    <w:rsid w:val="00FE7B9F"/>
    <w:rPr>
      <w:b/>
      <w:color w:val="4B55A5"/>
    </w:rPr>
  </w:style>
  <w:style w:type="table" w:styleId="Tabelrasterlicht">
    <w:name w:val="Grid Table Light"/>
    <w:basedOn w:val="Standaardtabel"/>
    <w:uiPriority w:val="40"/>
    <w:rsid w:val="00FE7B9F"/>
    <w:pPr>
      <w:spacing w:line="284" w:lineRule="atLeas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FE7B9F"/>
    <w:pPr>
      <w:spacing w:line="284" w:lineRule="atLeas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verTitle">
    <w:name w:val="coverTitle"/>
    <w:basedOn w:val="Standaard"/>
    <w:semiHidden/>
    <w:qFormat/>
    <w:rsid w:val="00965D71"/>
    <w:pPr>
      <w:spacing w:after="284"/>
    </w:pPr>
    <w:rPr>
      <w:b/>
      <w:color w:val="4B55A5"/>
      <w:sz w:val="40"/>
      <w:szCs w:val="40"/>
    </w:rPr>
  </w:style>
  <w:style w:type="paragraph" w:customStyle="1" w:styleId="coverDate">
    <w:name w:val="coverDate"/>
    <w:basedOn w:val="Standaard"/>
    <w:next w:val="Standaard"/>
    <w:semiHidden/>
    <w:qFormat/>
    <w:rsid w:val="00965D71"/>
    <w:rPr>
      <w:b/>
      <w:color w:val="008CA5"/>
      <w:sz w:val="24"/>
    </w:rPr>
  </w:style>
  <w:style w:type="paragraph" w:customStyle="1" w:styleId="NoToC1">
    <w:name w:val="No ToC 1"/>
    <w:basedOn w:val="Standaard"/>
    <w:next w:val="Standaard"/>
    <w:uiPriority w:val="2"/>
    <w:qFormat/>
    <w:rsid w:val="00FE7B9F"/>
    <w:pPr>
      <w:spacing w:after="284"/>
      <w:contextualSpacing/>
    </w:pPr>
    <w:rPr>
      <w:b/>
      <w:color w:val="4B55A5"/>
      <w:sz w:val="32"/>
    </w:rPr>
  </w:style>
  <w:style w:type="table" w:customStyle="1" w:styleId="Tauwcolor">
    <w:name w:val="Tauw_color"/>
    <w:basedOn w:val="Standaardtabel"/>
    <w:uiPriority w:val="99"/>
    <w:rsid w:val="001877FE"/>
    <w:pPr>
      <w:spacing w:line="284" w:lineRule="atLeast"/>
    </w:pPr>
    <w:rPr>
      <w:rFonts w:asciiTheme="minorHAnsi" w:hAnsiTheme="minorHAnsi"/>
      <w:sz w:val="16"/>
    </w:rPr>
    <w:tblPr>
      <w:tblStyleRowBandSize w:val="1"/>
      <w:tblBorders>
        <w:bottom w:val="single" w:sz="12" w:space="0" w:color="4B55A5"/>
        <w:insideV w:val="single" w:sz="4" w:space="0" w:color="4B55A5"/>
      </w:tblBorders>
    </w:tblPr>
    <w:tblStylePr w:type="firstRow">
      <w:rPr>
        <w:b/>
        <w:i w:val="0"/>
        <w:color w:val="FFFFFF" w:themeColor="background1"/>
      </w:rPr>
      <w:tblPr/>
      <w:trPr>
        <w:cantSplit/>
        <w:tblHeader/>
      </w:trPr>
      <w:tcPr>
        <w:shd w:val="clear" w:color="auto" w:fill="4B55A5"/>
      </w:tcPr>
    </w:tblStylePr>
    <w:tblStylePr w:type="band1Horz">
      <w:tblPr/>
      <w:tcPr>
        <w:tcBorders>
          <w:insideV w:val="single" w:sz="4" w:space="0" w:color="4B55A5"/>
        </w:tcBorders>
      </w:tcPr>
    </w:tblStylePr>
    <w:tblStylePr w:type="band2Horz">
      <w:tblPr/>
      <w:tcPr>
        <w:tcBorders>
          <w:insideV w:val="single" w:sz="4" w:space="0" w:color="4B55A5"/>
        </w:tcBorders>
        <w:shd w:val="clear" w:color="auto" w:fill="EFF9F8"/>
      </w:tcPr>
    </w:tblStylePr>
  </w:style>
  <w:style w:type="paragraph" w:customStyle="1" w:styleId="NoNumber1">
    <w:name w:val="No Number 1"/>
    <w:basedOn w:val="NoToC1"/>
    <w:next w:val="Standaard"/>
    <w:uiPriority w:val="2"/>
    <w:qFormat/>
    <w:rsid w:val="00FE7B9F"/>
    <w:pPr>
      <w:outlineLvl w:val="0"/>
    </w:pPr>
  </w:style>
  <w:style w:type="paragraph" w:customStyle="1" w:styleId="Appendix">
    <w:name w:val="Appendix"/>
    <w:basedOn w:val="Standaard"/>
    <w:next w:val="Standaard"/>
    <w:uiPriority w:val="9"/>
    <w:qFormat/>
    <w:rsid w:val="00FE7B9F"/>
    <w:pPr>
      <w:pageBreakBefore/>
      <w:numPr>
        <w:numId w:val="3"/>
      </w:numPr>
      <w:spacing w:after="480"/>
      <w:outlineLvl w:val="8"/>
    </w:pPr>
    <w:rPr>
      <w:b/>
      <w:color w:val="4B55A5"/>
      <w:sz w:val="32"/>
    </w:rPr>
  </w:style>
  <w:style w:type="paragraph" w:styleId="Lijstalinea">
    <w:name w:val="List Paragraph"/>
    <w:basedOn w:val="Standaard"/>
    <w:uiPriority w:val="34"/>
    <w:qFormat/>
    <w:rsid w:val="00FE7B9F"/>
    <w:pPr>
      <w:ind w:left="720"/>
      <w:contextualSpacing/>
    </w:pPr>
  </w:style>
  <w:style w:type="paragraph" w:styleId="Inhopg1">
    <w:name w:val="toc 1"/>
    <w:basedOn w:val="Standaard"/>
    <w:next w:val="Standaard"/>
    <w:uiPriority w:val="39"/>
    <w:rsid w:val="003B1C89"/>
    <w:pPr>
      <w:tabs>
        <w:tab w:val="left" w:pos="380"/>
        <w:tab w:val="right" w:leader="dot" w:pos="8267"/>
      </w:tabs>
      <w:spacing w:after="100"/>
    </w:pPr>
  </w:style>
  <w:style w:type="paragraph" w:styleId="Ballontekst">
    <w:name w:val="Balloon Text"/>
    <w:basedOn w:val="Standaard"/>
    <w:link w:val="BallontekstChar"/>
    <w:semiHidden/>
    <w:rsid w:val="00FE7B9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FE7B9F"/>
    <w:rPr>
      <w:rFonts w:ascii="Segoe UI" w:hAnsi="Segoe UI" w:cs="Segoe UI"/>
      <w:sz w:val="18"/>
      <w:szCs w:val="18"/>
      <w:lang w:val="nl-NL"/>
    </w:rPr>
  </w:style>
  <w:style w:type="paragraph" w:styleId="Bibliografie">
    <w:name w:val="Bibliography"/>
    <w:basedOn w:val="Standaard"/>
    <w:next w:val="Standaard"/>
    <w:uiPriority w:val="37"/>
    <w:semiHidden/>
    <w:unhideWhenUsed/>
    <w:rsid w:val="00FE7B9F"/>
  </w:style>
  <w:style w:type="paragraph" w:styleId="Tekstopmerking">
    <w:name w:val="annotation text"/>
    <w:basedOn w:val="Standaard"/>
    <w:link w:val="TekstopmerkingChar"/>
    <w:rsid w:val="00FE7B9F"/>
    <w:pPr>
      <w:spacing w:line="240" w:lineRule="auto"/>
    </w:pPr>
    <w:rPr>
      <w:sz w:val="20"/>
      <w:szCs w:val="20"/>
    </w:rPr>
  </w:style>
  <w:style w:type="character" w:customStyle="1" w:styleId="TekstopmerkingChar">
    <w:name w:val="Tekst opmerking Char"/>
    <w:basedOn w:val="Standaardalinea-lettertype"/>
    <w:link w:val="Tekstopmerking"/>
    <w:rsid w:val="00FE7B9F"/>
    <w:rPr>
      <w:sz w:val="20"/>
      <w:szCs w:val="20"/>
      <w:lang w:val="nl-NL"/>
    </w:rPr>
  </w:style>
  <w:style w:type="paragraph" w:styleId="Onderwerpvanopmerking">
    <w:name w:val="annotation subject"/>
    <w:basedOn w:val="Tekstopmerking"/>
    <w:next w:val="Tekstopmerking"/>
    <w:link w:val="OnderwerpvanopmerkingChar"/>
    <w:rsid w:val="00FE7B9F"/>
    <w:rPr>
      <w:b/>
      <w:bCs/>
    </w:rPr>
  </w:style>
  <w:style w:type="character" w:customStyle="1" w:styleId="OnderwerpvanopmerkingChar">
    <w:name w:val="Onderwerp van opmerking Char"/>
    <w:basedOn w:val="TekstopmerkingChar"/>
    <w:link w:val="Onderwerpvanopmerking"/>
    <w:rsid w:val="00FE7B9F"/>
    <w:rPr>
      <w:b/>
      <w:bCs/>
      <w:sz w:val="20"/>
      <w:szCs w:val="20"/>
      <w:lang w:val="nl-NL"/>
    </w:rPr>
  </w:style>
  <w:style w:type="paragraph" w:styleId="Documentstructuur">
    <w:name w:val="Document Map"/>
    <w:basedOn w:val="Standaard"/>
    <w:link w:val="DocumentstructuurChar"/>
    <w:semiHidden/>
    <w:rsid w:val="00FE7B9F"/>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semiHidden/>
    <w:rsid w:val="00FE7B9F"/>
    <w:rPr>
      <w:rFonts w:ascii="Segoe UI" w:hAnsi="Segoe UI" w:cs="Segoe UI"/>
      <w:sz w:val="16"/>
      <w:szCs w:val="16"/>
      <w:lang w:val="nl-NL"/>
    </w:rPr>
  </w:style>
  <w:style w:type="paragraph" w:styleId="Eindnoottekst">
    <w:name w:val="endnote text"/>
    <w:basedOn w:val="Standaard"/>
    <w:link w:val="EindnoottekstChar"/>
    <w:rsid w:val="00FE7B9F"/>
    <w:pPr>
      <w:spacing w:line="240" w:lineRule="auto"/>
    </w:pPr>
    <w:rPr>
      <w:sz w:val="20"/>
      <w:szCs w:val="20"/>
    </w:rPr>
  </w:style>
  <w:style w:type="character" w:customStyle="1" w:styleId="EindnoottekstChar">
    <w:name w:val="Eindnoottekst Char"/>
    <w:basedOn w:val="Standaardalinea-lettertype"/>
    <w:link w:val="Eindnoottekst"/>
    <w:rsid w:val="00FE7B9F"/>
    <w:rPr>
      <w:sz w:val="20"/>
      <w:szCs w:val="20"/>
      <w:lang w:val="nl-NL"/>
    </w:rPr>
  </w:style>
  <w:style w:type="paragraph" w:styleId="Index1">
    <w:name w:val="index 1"/>
    <w:basedOn w:val="Standaard"/>
    <w:next w:val="Standaard"/>
    <w:autoRedefine/>
    <w:rsid w:val="00FE7B9F"/>
    <w:pPr>
      <w:spacing w:line="240" w:lineRule="auto"/>
      <w:ind w:left="190" w:hanging="190"/>
    </w:pPr>
  </w:style>
  <w:style w:type="paragraph" w:styleId="Index2">
    <w:name w:val="index 2"/>
    <w:basedOn w:val="Standaard"/>
    <w:next w:val="Standaard"/>
    <w:autoRedefine/>
    <w:rsid w:val="00FE7B9F"/>
    <w:pPr>
      <w:spacing w:line="240" w:lineRule="auto"/>
      <w:ind w:left="380" w:hanging="190"/>
    </w:pPr>
  </w:style>
  <w:style w:type="paragraph" w:styleId="Index3">
    <w:name w:val="index 3"/>
    <w:basedOn w:val="Standaard"/>
    <w:next w:val="Standaard"/>
    <w:autoRedefine/>
    <w:rsid w:val="00FE7B9F"/>
    <w:pPr>
      <w:spacing w:line="240" w:lineRule="auto"/>
      <w:ind w:left="570" w:hanging="190"/>
    </w:pPr>
  </w:style>
  <w:style w:type="paragraph" w:styleId="Index4">
    <w:name w:val="index 4"/>
    <w:basedOn w:val="Standaard"/>
    <w:next w:val="Standaard"/>
    <w:autoRedefine/>
    <w:rsid w:val="00FE7B9F"/>
    <w:pPr>
      <w:spacing w:line="240" w:lineRule="auto"/>
      <w:ind w:left="760" w:hanging="190"/>
    </w:pPr>
  </w:style>
  <w:style w:type="paragraph" w:styleId="Index5">
    <w:name w:val="index 5"/>
    <w:basedOn w:val="Standaard"/>
    <w:next w:val="Standaard"/>
    <w:autoRedefine/>
    <w:rsid w:val="00FE7B9F"/>
    <w:pPr>
      <w:spacing w:line="240" w:lineRule="auto"/>
      <w:ind w:left="950" w:hanging="190"/>
    </w:pPr>
  </w:style>
  <w:style w:type="paragraph" w:styleId="Index6">
    <w:name w:val="index 6"/>
    <w:basedOn w:val="Standaard"/>
    <w:next w:val="Standaard"/>
    <w:autoRedefine/>
    <w:rsid w:val="00FE7B9F"/>
    <w:pPr>
      <w:spacing w:line="240" w:lineRule="auto"/>
      <w:ind w:left="1140" w:hanging="190"/>
    </w:pPr>
  </w:style>
  <w:style w:type="paragraph" w:styleId="Index7">
    <w:name w:val="index 7"/>
    <w:basedOn w:val="Standaard"/>
    <w:next w:val="Standaard"/>
    <w:autoRedefine/>
    <w:rsid w:val="00FE7B9F"/>
    <w:pPr>
      <w:spacing w:line="240" w:lineRule="auto"/>
      <w:ind w:left="1330" w:hanging="190"/>
    </w:pPr>
  </w:style>
  <w:style w:type="paragraph" w:styleId="Index8">
    <w:name w:val="index 8"/>
    <w:basedOn w:val="Standaard"/>
    <w:next w:val="Standaard"/>
    <w:autoRedefine/>
    <w:rsid w:val="00FE7B9F"/>
    <w:pPr>
      <w:spacing w:line="240" w:lineRule="auto"/>
      <w:ind w:left="1520" w:hanging="190"/>
    </w:pPr>
  </w:style>
  <w:style w:type="paragraph" w:styleId="Index9">
    <w:name w:val="index 9"/>
    <w:basedOn w:val="Standaard"/>
    <w:next w:val="Standaard"/>
    <w:autoRedefine/>
    <w:rsid w:val="00FE7B9F"/>
    <w:pPr>
      <w:spacing w:line="240" w:lineRule="auto"/>
      <w:ind w:left="1710" w:hanging="190"/>
    </w:pPr>
  </w:style>
  <w:style w:type="paragraph" w:styleId="Indexkop">
    <w:name w:val="index heading"/>
    <w:basedOn w:val="Standaard"/>
    <w:next w:val="Index1"/>
    <w:rsid w:val="00FE7B9F"/>
    <w:rPr>
      <w:rFonts w:asciiTheme="majorHAnsi" w:eastAsiaTheme="majorEastAsia" w:hAnsiTheme="majorHAnsi" w:cstheme="majorBidi"/>
      <w:b/>
      <w:bCs/>
    </w:rPr>
  </w:style>
  <w:style w:type="paragraph" w:styleId="Duidelijkcitaat">
    <w:name w:val="Intense Quote"/>
    <w:basedOn w:val="Standaard"/>
    <w:next w:val="Standaard"/>
    <w:link w:val="DuidelijkcitaatChar"/>
    <w:uiPriority w:val="30"/>
    <w:semiHidden/>
    <w:qFormat/>
    <w:rsid w:val="00FE7B9F"/>
    <w:pPr>
      <w:pBdr>
        <w:top w:val="single" w:sz="4" w:space="10" w:color="4B55A5" w:themeColor="accent1"/>
        <w:bottom w:val="single" w:sz="4" w:space="10" w:color="4B55A5" w:themeColor="accent1"/>
      </w:pBdr>
      <w:spacing w:before="360" w:after="360"/>
      <w:ind w:left="864" w:right="864"/>
      <w:jc w:val="center"/>
    </w:pPr>
    <w:rPr>
      <w:i/>
      <w:iCs/>
      <w:color w:val="4B55A5" w:themeColor="accent1"/>
    </w:rPr>
  </w:style>
  <w:style w:type="character" w:customStyle="1" w:styleId="DuidelijkcitaatChar">
    <w:name w:val="Duidelijk citaat Char"/>
    <w:basedOn w:val="Standaardalinea-lettertype"/>
    <w:link w:val="Duidelijkcitaat"/>
    <w:uiPriority w:val="30"/>
    <w:semiHidden/>
    <w:rsid w:val="00FE7B9F"/>
    <w:rPr>
      <w:i/>
      <w:iCs/>
      <w:color w:val="4B55A5" w:themeColor="accent1"/>
      <w:lang w:val="nl-NL"/>
    </w:rPr>
  </w:style>
  <w:style w:type="paragraph" w:styleId="Macrotekst">
    <w:name w:val="macro"/>
    <w:link w:val="MacrotekstChar"/>
    <w:semiHidden/>
    <w:rsid w:val="00FE7B9F"/>
    <w:pPr>
      <w:tabs>
        <w:tab w:val="left" w:pos="480"/>
        <w:tab w:val="left" w:pos="960"/>
        <w:tab w:val="left" w:pos="1440"/>
        <w:tab w:val="left" w:pos="1920"/>
        <w:tab w:val="left" w:pos="2400"/>
        <w:tab w:val="left" w:pos="2880"/>
        <w:tab w:val="left" w:pos="3360"/>
        <w:tab w:val="left" w:pos="3840"/>
        <w:tab w:val="left" w:pos="4320"/>
      </w:tabs>
      <w:spacing w:line="284" w:lineRule="atLeast"/>
    </w:pPr>
    <w:rPr>
      <w:rFonts w:ascii="Consolas" w:hAnsi="Consolas"/>
      <w:lang w:val="en-GB" w:eastAsia="en-US"/>
    </w:rPr>
  </w:style>
  <w:style w:type="character" w:customStyle="1" w:styleId="MacrotekstChar">
    <w:name w:val="Macrotekst Char"/>
    <w:basedOn w:val="Standaardalinea-lettertype"/>
    <w:link w:val="Macrotekst"/>
    <w:semiHidden/>
    <w:rsid w:val="00FE7B9F"/>
    <w:rPr>
      <w:rFonts w:ascii="Consolas" w:hAnsi="Consolas"/>
      <w:lang w:val="en-GB" w:eastAsia="en-US"/>
    </w:rPr>
  </w:style>
  <w:style w:type="paragraph" w:styleId="Geenafstand">
    <w:name w:val="No Spacing"/>
    <w:uiPriority w:val="1"/>
    <w:semiHidden/>
    <w:qFormat/>
    <w:rsid w:val="00FE7B9F"/>
    <w:pPr>
      <w:tabs>
        <w:tab w:val="left" w:pos="1418"/>
        <w:tab w:val="left" w:pos="2835"/>
        <w:tab w:val="left" w:pos="4253"/>
        <w:tab w:val="left" w:pos="5670"/>
        <w:tab w:val="left" w:pos="7088"/>
      </w:tabs>
      <w:spacing w:line="284" w:lineRule="atLeast"/>
    </w:pPr>
    <w:rPr>
      <w:lang w:val="en-GB" w:eastAsia="en-US"/>
    </w:rPr>
  </w:style>
  <w:style w:type="paragraph" w:styleId="Citaat">
    <w:name w:val="Quote"/>
    <w:basedOn w:val="Standaard"/>
    <w:next w:val="Standaard"/>
    <w:link w:val="CitaatChar"/>
    <w:uiPriority w:val="29"/>
    <w:semiHidden/>
    <w:qFormat/>
    <w:rsid w:val="00FE7B9F"/>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FE7B9F"/>
    <w:rPr>
      <w:i/>
      <w:iCs/>
      <w:color w:val="404040" w:themeColor="text1" w:themeTint="BF"/>
      <w:lang w:val="nl-NL"/>
    </w:rPr>
  </w:style>
  <w:style w:type="paragraph" w:styleId="Bronvermelding">
    <w:name w:val="table of authorities"/>
    <w:basedOn w:val="Standaard"/>
    <w:next w:val="Standaard"/>
    <w:rsid w:val="00FE7B9F"/>
    <w:pPr>
      <w:ind w:left="190" w:hanging="190"/>
    </w:pPr>
  </w:style>
  <w:style w:type="paragraph" w:styleId="Lijstmetafbeeldingen">
    <w:name w:val="table of figures"/>
    <w:basedOn w:val="Standaard"/>
    <w:next w:val="Standaard"/>
    <w:rsid w:val="00FE7B9F"/>
  </w:style>
  <w:style w:type="paragraph" w:styleId="Kopbronvermelding">
    <w:name w:val="toa heading"/>
    <w:basedOn w:val="Standaard"/>
    <w:next w:val="Standaard"/>
    <w:rsid w:val="00FE7B9F"/>
    <w:pPr>
      <w:spacing w:before="120"/>
    </w:pPr>
    <w:rPr>
      <w:rFonts w:asciiTheme="majorHAnsi" w:eastAsiaTheme="majorEastAsia" w:hAnsiTheme="majorHAnsi" w:cstheme="majorBidi"/>
      <w:b/>
      <w:bCs/>
      <w:sz w:val="24"/>
      <w:szCs w:val="24"/>
    </w:rPr>
  </w:style>
  <w:style w:type="paragraph" w:styleId="Inhopg2">
    <w:name w:val="toc 2"/>
    <w:basedOn w:val="Standaard"/>
    <w:next w:val="Standaard"/>
    <w:uiPriority w:val="39"/>
    <w:rsid w:val="008F305B"/>
    <w:pPr>
      <w:tabs>
        <w:tab w:val="left" w:pos="760"/>
        <w:tab w:val="right" w:leader="dot" w:pos="8267"/>
      </w:tabs>
      <w:spacing w:after="100"/>
      <w:ind w:left="190"/>
    </w:pPr>
  </w:style>
  <w:style w:type="paragraph" w:styleId="Inhopg3">
    <w:name w:val="toc 3"/>
    <w:basedOn w:val="Standaard"/>
    <w:next w:val="Standaard"/>
    <w:uiPriority w:val="39"/>
    <w:rsid w:val="00FE7B9F"/>
    <w:pPr>
      <w:spacing w:after="100"/>
      <w:ind w:left="380"/>
    </w:pPr>
  </w:style>
  <w:style w:type="paragraph" w:styleId="Inhopg4">
    <w:name w:val="toc 4"/>
    <w:basedOn w:val="Standaard"/>
    <w:next w:val="Standaard"/>
    <w:rsid w:val="00FE7B9F"/>
    <w:pPr>
      <w:spacing w:after="100"/>
      <w:ind w:left="570"/>
    </w:pPr>
  </w:style>
  <w:style w:type="paragraph" w:styleId="Inhopg5">
    <w:name w:val="toc 5"/>
    <w:basedOn w:val="Standaard"/>
    <w:next w:val="Standaard"/>
    <w:rsid w:val="00FE7B9F"/>
    <w:pPr>
      <w:spacing w:after="100"/>
      <w:ind w:left="760"/>
    </w:pPr>
  </w:style>
  <w:style w:type="paragraph" w:styleId="Inhopg6">
    <w:name w:val="toc 6"/>
    <w:basedOn w:val="Standaard"/>
    <w:next w:val="Standaard"/>
    <w:rsid w:val="00FE7B9F"/>
    <w:pPr>
      <w:spacing w:after="100"/>
      <w:ind w:left="950"/>
    </w:pPr>
  </w:style>
  <w:style w:type="paragraph" w:styleId="Inhopg7">
    <w:name w:val="toc 7"/>
    <w:basedOn w:val="Standaard"/>
    <w:next w:val="Standaard"/>
    <w:rsid w:val="00FE7B9F"/>
    <w:pPr>
      <w:spacing w:after="100"/>
      <w:ind w:left="1140"/>
    </w:pPr>
  </w:style>
  <w:style w:type="paragraph" w:styleId="Inhopg8">
    <w:name w:val="toc 8"/>
    <w:basedOn w:val="Standaard"/>
    <w:next w:val="Standaard"/>
    <w:rsid w:val="00FE7B9F"/>
    <w:pPr>
      <w:spacing w:after="100"/>
      <w:ind w:left="1330"/>
    </w:pPr>
  </w:style>
  <w:style w:type="paragraph" w:styleId="Inhopg9">
    <w:name w:val="toc 9"/>
    <w:basedOn w:val="Standaard"/>
    <w:next w:val="Standaard"/>
    <w:uiPriority w:val="39"/>
    <w:rsid w:val="003B1C89"/>
    <w:pPr>
      <w:tabs>
        <w:tab w:val="left" w:pos="1134"/>
        <w:tab w:val="right" w:leader="dot" w:pos="8267"/>
      </w:tabs>
      <w:spacing w:after="100"/>
    </w:pPr>
  </w:style>
  <w:style w:type="paragraph" w:styleId="Kopvaninhoudsopgave">
    <w:name w:val="TOC Heading"/>
    <w:basedOn w:val="Kop1"/>
    <w:next w:val="Standaard"/>
    <w:uiPriority w:val="39"/>
    <w:semiHidden/>
    <w:unhideWhenUsed/>
    <w:qFormat/>
    <w:rsid w:val="00FE7B9F"/>
    <w:pPr>
      <w:keepLines/>
      <w:numPr>
        <w:numId w:val="0"/>
      </w:numPr>
      <w:tabs>
        <w:tab w:val="left" w:pos="1418"/>
      </w:tabs>
      <w:spacing w:after="0"/>
      <w:outlineLvl w:val="9"/>
    </w:pPr>
    <w:rPr>
      <w:rFonts w:asciiTheme="majorHAnsi" w:eastAsiaTheme="majorEastAsia" w:hAnsiTheme="majorHAnsi" w:cstheme="majorBidi"/>
      <w:b w:val="0"/>
      <w:bCs/>
      <w:color w:val="383F7B" w:themeColor="accent1" w:themeShade="BF"/>
      <w:kern w:val="0"/>
    </w:rPr>
  </w:style>
  <w:style w:type="paragraph" w:customStyle="1" w:styleId="doCommon">
    <w:name w:val="doCommon"/>
    <w:rsid w:val="00D41C4D"/>
    <w:pPr>
      <w:spacing w:line="284" w:lineRule="atLeast"/>
    </w:pPr>
    <w:rPr>
      <w:noProof/>
      <w:sz w:val="16"/>
      <w:szCs w:val="14"/>
      <w:lang w:eastAsia="en-US"/>
    </w:rPr>
  </w:style>
  <w:style w:type="paragraph" w:customStyle="1" w:styleId="Source">
    <w:name w:val="Source"/>
    <w:aliases w:val="Figure caption"/>
    <w:basedOn w:val="Standaard"/>
    <w:uiPriority w:val="10"/>
    <w:qFormat/>
    <w:rsid w:val="00FE7B9F"/>
    <w:pPr>
      <w:keepNext/>
      <w:keepLines/>
    </w:pPr>
    <w:rPr>
      <w:i/>
      <w:sz w:val="16"/>
    </w:rPr>
  </w:style>
  <w:style w:type="paragraph" w:customStyle="1" w:styleId="SubHeading">
    <w:name w:val="SubHeading"/>
    <w:basedOn w:val="Standaard"/>
    <w:uiPriority w:val="1"/>
    <w:qFormat/>
    <w:rsid w:val="009522A5"/>
    <w:pPr>
      <w:keepNext/>
      <w:outlineLvl w:val="3"/>
    </w:pPr>
    <w:rPr>
      <w:i/>
    </w:rPr>
  </w:style>
  <w:style w:type="numbering" w:customStyle="1" w:styleId="TauwBullets">
    <w:name w:val="Tauw Bullets"/>
    <w:uiPriority w:val="99"/>
    <w:rsid w:val="00FE7B9F"/>
    <w:pPr>
      <w:numPr>
        <w:numId w:val="16"/>
      </w:numPr>
    </w:pPr>
  </w:style>
  <w:style w:type="paragraph" w:customStyle="1" w:styleId="coverSubtitle">
    <w:name w:val="coverSubtitle"/>
    <w:basedOn w:val="Standaard"/>
    <w:semiHidden/>
    <w:qFormat/>
    <w:rsid w:val="00FE7B9F"/>
    <w:pPr>
      <w:tabs>
        <w:tab w:val="left" w:pos="1418"/>
        <w:tab w:val="left" w:pos="2835"/>
        <w:tab w:val="left" w:pos="4253"/>
        <w:tab w:val="left" w:pos="5670"/>
        <w:tab w:val="left" w:pos="7088"/>
      </w:tabs>
      <w:spacing w:after="284"/>
    </w:pPr>
    <w:rPr>
      <w:color w:val="4B55A5" w:themeColor="text2"/>
      <w:sz w:val="24"/>
      <w:szCs w:val="40"/>
    </w:rPr>
  </w:style>
  <w:style w:type="paragraph" w:customStyle="1" w:styleId="AppendixSub">
    <w:name w:val="AppendixSub"/>
    <w:basedOn w:val="Standaard"/>
    <w:next w:val="Standaard"/>
    <w:uiPriority w:val="9"/>
    <w:qFormat/>
    <w:rsid w:val="00FE7B9F"/>
    <w:pPr>
      <w:pageBreakBefore/>
      <w:numPr>
        <w:ilvl w:val="1"/>
        <w:numId w:val="3"/>
      </w:numPr>
      <w:spacing w:after="480"/>
      <w:outlineLvl w:val="8"/>
    </w:pPr>
    <w:rPr>
      <w:b/>
      <w:color w:val="008CA5"/>
      <w:sz w:val="32"/>
    </w:rPr>
  </w:style>
  <w:style w:type="paragraph" w:customStyle="1" w:styleId="doCommonRight">
    <w:name w:val="doCommonRight"/>
    <w:basedOn w:val="doCommon"/>
    <w:semiHidden/>
    <w:qFormat/>
    <w:rsid w:val="00FE7B9F"/>
    <w:pPr>
      <w:jc w:val="right"/>
    </w:pPr>
  </w:style>
  <w:style w:type="paragraph" w:customStyle="1" w:styleId="Tauwbulletlist">
    <w:name w:val="Tauw bulletlist"/>
    <w:basedOn w:val="Lijstalinea"/>
    <w:rsid w:val="0096638E"/>
    <w:pPr>
      <w:numPr>
        <w:numId w:val="26"/>
      </w:numPr>
    </w:pPr>
  </w:style>
  <w:style w:type="table" w:customStyle="1" w:styleId="doTable">
    <w:name w:val="doTable"/>
    <w:basedOn w:val="TauwTable"/>
    <w:uiPriority w:val="99"/>
    <w:rsid w:val="00842A0D"/>
    <w:tblPr/>
    <w:tblStylePr w:type="firstRow">
      <w:rPr>
        <w:rFonts w:ascii="Arial" w:hAnsi="Arial"/>
        <w:b/>
        <w:sz w:val="14"/>
      </w:rPr>
      <w:tblPr/>
      <w:tcPr>
        <w:tcBorders>
          <w:top w:val="nil"/>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character" w:styleId="Voetnootmarkering">
    <w:name w:val="footnote reference"/>
    <w:basedOn w:val="Standaardalinea-lettertype"/>
    <w:uiPriority w:val="11"/>
    <w:rsid w:val="00F66991"/>
    <w:rPr>
      <w:vertAlign w:val="superscript"/>
      <w:lang w:val="nl-NL"/>
    </w:rPr>
  </w:style>
  <w:style w:type="character" w:styleId="Verwijzingopmerking">
    <w:name w:val="annotation reference"/>
    <w:basedOn w:val="Standaardalinea-lettertype"/>
    <w:semiHidden/>
    <w:rsid w:val="00EA634C"/>
    <w:rPr>
      <w:sz w:val="16"/>
      <w:szCs w:val="16"/>
      <w:lang w:val="nl-NL"/>
    </w:rPr>
  </w:style>
  <w:style w:type="character" w:styleId="Vermelding">
    <w:name w:val="Mention"/>
    <w:basedOn w:val="Standaardalinea-lettertype"/>
    <w:uiPriority w:val="99"/>
    <w:unhideWhenUsed/>
    <w:rsid w:val="0040722D"/>
    <w:rPr>
      <w:color w:val="2B579A"/>
      <w:shd w:val="clear" w:color="auto" w:fill="E1DFDD"/>
      <w:lang w:val="nl-NL"/>
    </w:rPr>
  </w:style>
  <w:style w:type="paragraph" w:styleId="Revisie">
    <w:name w:val="Revision"/>
    <w:hidden/>
    <w:uiPriority w:val="99"/>
    <w:semiHidden/>
    <w:rsid w:val="00686B7C"/>
  </w:style>
  <w:style w:type="table" w:styleId="Rastertabel2-Accent3">
    <w:name w:val="Grid Table 2 Accent 3"/>
    <w:basedOn w:val="Standaardtabel"/>
    <w:uiPriority w:val="47"/>
    <w:rsid w:val="00D65982"/>
    <w:rPr>
      <w:rFonts w:asciiTheme="minorHAnsi" w:eastAsiaTheme="minorHAnsi" w:hAnsiTheme="minorHAnsi" w:cstheme="minorBidi"/>
      <w:sz w:val="22"/>
      <w:szCs w:val="22"/>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ragraph">
    <w:name w:val="paragraph"/>
    <w:basedOn w:val="Standaard"/>
    <w:rsid w:val="004869B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ardalinea-lettertype"/>
    <w:rsid w:val="004869BE"/>
    <w:rPr>
      <w:lang w:val="nl-NL"/>
    </w:rPr>
  </w:style>
  <w:style w:type="character" w:customStyle="1" w:styleId="eop">
    <w:name w:val="eop"/>
    <w:basedOn w:val="Standaardalinea-lettertype"/>
    <w:rsid w:val="004869BE"/>
    <w:rPr>
      <w:lang w:val="nl-NL"/>
    </w:rPr>
  </w:style>
  <w:style w:type="character" w:styleId="Onopgelostemelding">
    <w:name w:val="Unresolved Mention"/>
    <w:basedOn w:val="Standaardalinea-lettertype"/>
    <w:uiPriority w:val="99"/>
    <w:semiHidden/>
    <w:unhideWhenUsed/>
    <w:rsid w:val="00F4523B"/>
    <w:rPr>
      <w:color w:val="605E5C"/>
      <w:shd w:val="clear" w:color="auto" w:fill="E1DFDD"/>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599040">
      <w:bodyDiv w:val="1"/>
      <w:marLeft w:val="0"/>
      <w:marRight w:val="0"/>
      <w:marTop w:val="0"/>
      <w:marBottom w:val="0"/>
      <w:divBdr>
        <w:top w:val="none" w:sz="0" w:space="0" w:color="auto"/>
        <w:left w:val="none" w:sz="0" w:space="0" w:color="auto"/>
        <w:bottom w:val="none" w:sz="0" w:space="0" w:color="auto"/>
        <w:right w:val="none" w:sz="0" w:space="0" w:color="auto"/>
      </w:divBdr>
      <w:divsChild>
        <w:div w:id="1284266655">
          <w:marLeft w:val="0"/>
          <w:marRight w:val="0"/>
          <w:marTop w:val="0"/>
          <w:marBottom w:val="0"/>
          <w:divBdr>
            <w:top w:val="none" w:sz="0" w:space="0" w:color="auto"/>
            <w:left w:val="none" w:sz="0" w:space="0" w:color="auto"/>
            <w:bottom w:val="none" w:sz="0" w:space="0" w:color="auto"/>
            <w:right w:val="none" w:sz="0" w:space="0" w:color="auto"/>
          </w:divBdr>
          <w:divsChild>
            <w:div w:id="1633947811">
              <w:marLeft w:val="0"/>
              <w:marRight w:val="0"/>
              <w:marTop w:val="0"/>
              <w:marBottom w:val="0"/>
              <w:divBdr>
                <w:top w:val="none" w:sz="0" w:space="0" w:color="auto"/>
                <w:left w:val="none" w:sz="0" w:space="0" w:color="auto"/>
                <w:bottom w:val="none" w:sz="0" w:space="0" w:color="auto"/>
                <w:right w:val="none" w:sz="0" w:space="0" w:color="auto"/>
              </w:divBdr>
            </w:div>
          </w:divsChild>
        </w:div>
        <w:div w:id="595022290">
          <w:marLeft w:val="0"/>
          <w:marRight w:val="0"/>
          <w:marTop w:val="0"/>
          <w:marBottom w:val="0"/>
          <w:divBdr>
            <w:top w:val="none" w:sz="0" w:space="0" w:color="auto"/>
            <w:left w:val="none" w:sz="0" w:space="0" w:color="auto"/>
            <w:bottom w:val="none" w:sz="0" w:space="0" w:color="auto"/>
            <w:right w:val="none" w:sz="0" w:space="0" w:color="auto"/>
          </w:divBdr>
          <w:divsChild>
            <w:div w:id="561528624">
              <w:marLeft w:val="0"/>
              <w:marRight w:val="0"/>
              <w:marTop w:val="0"/>
              <w:marBottom w:val="0"/>
              <w:divBdr>
                <w:top w:val="none" w:sz="0" w:space="0" w:color="auto"/>
                <w:left w:val="none" w:sz="0" w:space="0" w:color="auto"/>
                <w:bottom w:val="none" w:sz="0" w:space="0" w:color="auto"/>
                <w:right w:val="none" w:sz="0" w:space="0" w:color="auto"/>
              </w:divBdr>
            </w:div>
          </w:divsChild>
        </w:div>
        <w:div w:id="2067953928">
          <w:marLeft w:val="0"/>
          <w:marRight w:val="0"/>
          <w:marTop w:val="0"/>
          <w:marBottom w:val="0"/>
          <w:divBdr>
            <w:top w:val="none" w:sz="0" w:space="0" w:color="auto"/>
            <w:left w:val="none" w:sz="0" w:space="0" w:color="auto"/>
            <w:bottom w:val="none" w:sz="0" w:space="0" w:color="auto"/>
            <w:right w:val="none" w:sz="0" w:space="0" w:color="auto"/>
          </w:divBdr>
          <w:divsChild>
            <w:div w:id="45958669">
              <w:marLeft w:val="0"/>
              <w:marRight w:val="0"/>
              <w:marTop w:val="0"/>
              <w:marBottom w:val="0"/>
              <w:divBdr>
                <w:top w:val="none" w:sz="0" w:space="0" w:color="auto"/>
                <w:left w:val="none" w:sz="0" w:space="0" w:color="auto"/>
                <w:bottom w:val="none" w:sz="0" w:space="0" w:color="auto"/>
                <w:right w:val="none" w:sz="0" w:space="0" w:color="auto"/>
              </w:divBdr>
            </w:div>
          </w:divsChild>
        </w:div>
        <w:div w:id="704215718">
          <w:marLeft w:val="0"/>
          <w:marRight w:val="0"/>
          <w:marTop w:val="0"/>
          <w:marBottom w:val="0"/>
          <w:divBdr>
            <w:top w:val="none" w:sz="0" w:space="0" w:color="auto"/>
            <w:left w:val="none" w:sz="0" w:space="0" w:color="auto"/>
            <w:bottom w:val="none" w:sz="0" w:space="0" w:color="auto"/>
            <w:right w:val="none" w:sz="0" w:space="0" w:color="auto"/>
          </w:divBdr>
          <w:divsChild>
            <w:div w:id="1386879756">
              <w:marLeft w:val="0"/>
              <w:marRight w:val="0"/>
              <w:marTop w:val="0"/>
              <w:marBottom w:val="0"/>
              <w:divBdr>
                <w:top w:val="none" w:sz="0" w:space="0" w:color="auto"/>
                <w:left w:val="none" w:sz="0" w:space="0" w:color="auto"/>
                <w:bottom w:val="none" w:sz="0" w:space="0" w:color="auto"/>
                <w:right w:val="none" w:sz="0" w:space="0" w:color="auto"/>
              </w:divBdr>
            </w:div>
          </w:divsChild>
        </w:div>
        <w:div w:id="969551790">
          <w:marLeft w:val="0"/>
          <w:marRight w:val="0"/>
          <w:marTop w:val="0"/>
          <w:marBottom w:val="0"/>
          <w:divBdr>
            <w:top w:val="none" w:sz="0" w:space="0" w:color="auto"/>
            <w:left w:val="none" w:sz="0" w:space="0" w:color="auto"/>
            <w:bottom w:val="none" w:sz="0" w:space="0" w:color="auto"/>
            <w:right w:val="none" w:sz="0" w:space="0" w:color="auto"/>
          </w:divBdr>
          <w:divsChild>
            <w:div w:id="1562250693">
              <w:marLeft w:val="0"/>
              <w:marRight w:val="0"/>
              <w:marTop w:val="0"/>
              <w:marBottom w:val="0"/>
              <w:divBdr>
                <w:top w:val="none" w:sz="0" w:space="0" w:color="auto"/>
                <w:left w:val="none" w:sz="0" w:space="0" w:color="auto"/>
                <w:bottom w:val="none" w:sz="0" w:space="0" w:color="auto"/>
                <w:right w:val="none" w:sz="0" w:space="0" w:color="auto"/>
              </w:divBdr>
            </w:div>
          </w:divsChild>
        </w:div>
        <w:div w:id="264273371">
          <w:marLeft w:val="0"/>
          <w:marRight w:val="0"/>
          <w:marTop w:val="0"/>
          <w:marBottom w:val="0"/>
          <w:divBdr>
            <w:top w:val="none" w:sz="0" w:space="0" w:color="auto"/>
            <w:left w:val="none" w:sz="0" w:space="0" w:color="auto"/>
            <w:bottom w:val="none" w:sz="0" w:space="0" w:color="auto"/>
            <w:right w:val="none" w:sz="0" w:space="0" w:color="auto"/>
          </w:divBdr>
          <w:divsChild>
            <w:div w:id="751783655">
              <w:marLeft w:val="0"/>
              <w:marRight w:val="0"/>
              <w:marTop w:val="0"/>
              <w:marBottom w:val="0"/>
              <w:divBdr>
                <w:top w:val="none" w:sz="0" w:space="0" w:color="auto"/>
                <w:left w:val="none" w:sz="0" w:space="0" w:color="auto"/>
                <w:bottom w:val="none" w:sz="0" w:space="0" w:color="auto"/>
                <w:right w:val="none" w:sz="0" w:space="0" w:color="auto"/>
              </w:divBdr>
            </w:div>
          </w:divsChild>
        </w:div>
        <w:div w:id="1671445901">
          <w:marLeft w:val="0"/>
          <w:marRight w:val="0"/>
          <w:marTop w:val="0"/>
          <w:marBottom w:val="0"/>
          <w:divBdr>
            <w:top w:val="none" w:sz="0" w:space="0" w:color="auto"/>
            <w:left w:val="none" w:sz="0" w:space="0" w:color="auto"/>
            <w:bottom w:val="none" w:sz="0" w:space="0" w:color="auto"/>
            <w:right w:val="none" w:sz="0" w:space="0" w:color="auto"/>
          </w:divBdr>
          <w:divsChild>
            <w:div w:id="1852378546">
              <w:marLeft w:val="0"/>
              <w:marRight w:val="0"/>
              <w:marTop w:val="0"/>
              <w:marBottom w:val="0"/>
              <w:divBdr>
                <w:top w:val="none" w:sz="0" w:space="0" w:color="auto"/>
                <w:left w:val="none" w:sz="0" w:space="0" w:color="auto"/>
                <w:bottom w:val="none" w:sz="0" w:space="0" w:color="auto"/>
                <w:right w:val="none" w:sz="0" w:space="0" w:color="auto"/>
              </w:divBdr>
            </w:div>
          </w:divsChild>
        </w:div>
        <w:div w:id="256669839">
          <w:marLeft w:val="0"/>
          <w:marRight w:val="0"/>
          <w:marTop w:val="0"/>
          <w:marBottom w:val="0"/>
          <w:divBdr>
            <w:top w:val="none" w:sz="0" w:space="0" w:color="auto"/>
            <w:left w:val="none" w:sz="0" w:space="0" w:color="auto"/>
            <w:bottom w:val="none" w:sz="0" w:space="0" w:color="auto"/>
            <w:right w:val="none" w:sz="0" w:space="0" w:color="auto"/>
          </w:divBdr>
          <w:divsChild>
            <w:div w:id="1942642975">
              <w:marLeft w:val="0"/>
              <w:marRight w:val="0"/>
              <w:marTop w:val="0"/>
              <w:marBottom w:val="0"/>
              <w:divBdr>
                <w:top w:val="none" w:sz="0" w:space="0" w:color="auto"/>
                <w:left w:val="none" w:sz="0" w:space="0" w:color="auto"/>
                <w:bottom w:val="none" w:sz="0" w:space="0" w:color="auto"/>
                <w:right w:val="none" w:sz="0" w:space="0" w:color="auto"/>
              </w:divBdr>
            </w:div>
          </w:divsChild>
        </w:div>
        <w:div w:id="1348288167">
          <w:marLeft w:val="0"/>
          <w:marRight w:val="0"/>
          <w:marTop w:val="0"/>
          <w:marBottom w:val="0"/>
          <w:divBdr>
            <w:top w:val="none" w:sz="0" w:space="0" w:color="auto"/>
            <w:left w:val="none" w:sz="0" w:space="0" w:color="auto"/>
            <w:bottom w:val="none" w:sz="0" w:space="0" w:color="auto"/>
            <w:right w:val="none" w:sz="0" w:space="0" w:color="auto"/>
          </w:divBdr>
          <w:divsChild>
            <w:div w:id="1081366686">
              <w:marLeft w:val="0"/>
              <w:marRight w:val="0"/>
              <w:marTop w:val="0"/>
              <w:marBottom w:val="0"/>
              <w:divBdr>
                <w:top w:val="none" w:sz="0" w:space="0" w:color="auto"/>
                <w:left w:val="none" w:sz="0" w:space="0" w:color="auto"/>
                <w:bottom w:val="none" w:sz="0" w:space="0" w:color="auto"/>
                <w:right w:val="none" w:sz="0" w:space="0" w:color="auto"/>
              </w:divBdr>
            </w:div>
          </w:divsChild>
        </w:div>
        <w:div w:id="691957220">
          <w:marLeft w:val="0"/>
          <w:marRight w:val="0"/>
          <w:marTop w:val="0"/>
          <w:marBottom w:val="0"/>
          <w:divBdr>
            <w:top w:val="none" w:sz="0" w:space="0" w:color="auto"/>
            <w:left w:val="none" w:sz="0" w:space="0" w:color="auto"/>
            <w:bottom w:val="none" w:sz="0" w:space="0" w:color="auto"/>
            <w:right w:val="none" w:sz="0" w:space="0" w:color="auto"/>
          </w:divBdr>
          <w:divsChild>
            <w:div w:id="776752691">
              <w:marLeft w:val="0"/>
              <w:marRight w:val="0"/>
              <w:marTop w:val="0"/>
              <w:marBottom w:val="0"/>
              <w:divBdr>
                <w:top w:val="none" w:sz="0" w:space="0" w:color="auto"/>
                <w:left w:val="none" w:sz="0" w:space="0" w:color="auto"/>
                <w:bottom w:val="none" w:sz="0" w:space="0" w:color="auto"/>
                <w:right w:val="none" w:sz="0" w:space="0" w:color="auto"/>
              </w:divBdr>
            </w:div>
          </w:divsChild>
        </w:div>
        <w:div w:id="256989812">
          <w:marLeft w:val="0"/>
          <w:marRight w:val="0"/>
          <w:marTop w:val="0"/>
          <w:marBottom w:val="0"/>
          <w:divBdr>
            <w:top w:val="none" w:sz="0" w:space="0" w:color="auto"/>
            <w:left w:val="none" w:sz="0" w:space="0" w:color="auto"/>
            <w:bottom w:val="none" w:sz="0" w:space="0" w:color="auto"/>
            <w:right w:val="none" w:sz="0" w:space="0" w:color="auto"/>
          </w:divBdr>
          <w:divsChild>
            <w:div w:id="2067021749">
              <w:marLeft w:val="0"/>
              <w:marRight w:val="0"/>
              <w:marTop w:val="0"/>
              <w:marBottom w:val="0"/>
              <w:divBdr>
                <w:top w:val="none" w:sz="0" w:space="0" w:color="auto"/>
                <w:left w:val="none" w:sz="0" w:space="0" w:color="auto"/>
                <w:bottom w:val="none" w:sz="0" w:space="0" w:color="auto"/>
                <w:right w:val="none" w:sz="0" w:space="0" w:color="auto"/>
              </w:divBdr>
            </w:div>
          </w:divsChild>
        </w:div>
        <w:div w:id="744910872">
          <w:marLeft w:val="0"/>
          <w:marRight w:val="0"/>
          <w:marTop w:val="0"/>
          <w:marBottom w:val="0"/>
          <w:divBdr>
            <w:top w:val="none" w:sz="0" w:space="0" w:color="auto"/>
            <w:left w:val="none" w:sz="0" w:space="0" w:color="auto"/>
            <w:bottom w:val="none" w:sz="0" w:space="0" w:color="auto"/>
            <w:right w:val="none" w:sz="0" w:space="0" w:color="auto"/>
          </w:divBdr>
          <w:divsChild>
            <w:div w:id="782654068">
              <w:marLeft w:val="0"/>
              <w:marRight w:val="0"/>
              <w:marTop w:val="0"/>
              <w:marBottom w:val="0"/>
              <w:divBdr>
                <w:top w:val="none" w:sz="0" w:space="0" w:color="auto"/>
                <w:left w:val="none" w:sz="0" w:space="0" w:color="auto"/>
                <w:bottom w:val="none" w:sz="0" w:space="0" w:color="auto"/>
                <w:right w:val="none" w:sz="0" w:space="0" w:color="auto"/>
              </w:divBdr>
            </w:div>
          </w:divsChild>
        </w:div>
        <w:div w:id="111900301">
          <w:marLeft w:val="0"/>
          <w:marRight w:val="0"/>
          <w:marTop w:val="0"/>
          <w:marBottom w:val="0"/>
          <w:divBdr>
            <w:top w:val="none" w:sz="0" w:space="0" w:color="auto"/>
            <w:left w:val="none" w:sz="0" w:space="0" w:color="auto"/>
            <w:bottom w:val="none" w:sz="0" w:space="0" w:color="auto"/>
            <w:right w:val="none" w:sz="0" w:space="0" w:color="auto"/>
          </w:divBdr>
          <w:divsChild>
            <w:div w:id="1661041776">
              <w:marLeft w:val="0"/>
              <w:marRight w:val="0"/>
              <w:marTop w:val="0"/>
              <w:marBottom w:val="0"/>
              <w:divBdr>
                <w:top w:val="none" w:sz="0" w:space="0" w:color="auto"/>
                <w:left w:val="none" w:sz="0" w:space="0" w:color="auto"/>
                <w:bottom w:val="none" w:sz="0" w:space="0" w:color="auto"/>
                <w:right w:val="none" w:sz="0" w:space="0" w:color="auto"/>
              </w:divBdr>
            </w:div>
          </w:divsChild>
        </w:div>
        <w:div w:id="375350817">
          <w:marLeft w:val="0"/>
          <w:marRight w:val="0"/>
          <w:marTop w:val="0"/>
          <w:marBottom w:val="0"/>
          <w:divBdr>
            <w:top w:val="none" w:sz="0" w:space="0" w:color="auto"/>
            <w:left w:val="none" w:sz="0" w:space="0" w:color="auto"/>
            <w:bottom w:val="none" w:sz="0" w:space="0" w:color="auto"/>
            <w:right w:val="none" w:sz="0" w:space="0" w:color="auto"/>
          </w:divBdr>
          <w:divsChild>
            <w:div w:id="6296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2914">
      <w:bodyDiv w:val="1"/>
      <w:marLeft w:val="0"/>
      <w:marRight w:val="0"/>
      <w:marTop w:val="0"/>
      <w:marBottom w:val="0"/>
      <w:divBdr>
        <w:top w:val="none" w:sz="0" w:space="0" w:color="auto"/>
        <w:left w:val="none" w:sz="0" w:space="0" w:color="auto"/>
        <w:bottom w:val="none" w:sz="0" w:space="0" w:color="auto"/>
        <w:right w:val="none" w:sz="0" w:space="0" w:color="auto"/>
      </w:divBdr>
    </w:div>
    <w:div w:id="568924041">
      <w:bodyDiv w:val="1"/>
      <w:marLeft w:val="0"/>
      <w:marRight w:val="0"/>
      <w:marTop w:val="0"/>
      <w:marBottom w:val="0"/>
      <w:divBdr>
        <w:top w:val="none" w:sz="0" w:space="0" w:color="auto"/>
        <w:left w:val="none" w:sz="0" w:space="0" w:color="auto"/>
        <w:bottom w:val="none" w:sz="0" w:space="0" w:color="auto"/>
        <w:right w:val="none" w:sz="0" w:space="0" w:color="auto"/>
      </w:divBdr>
    </w:div>
    <w:div w:id="899367476">
      <w:bodyDiv w:val="1"/>
      <w:marLeft w:val="0"/>
      <w:marRight w:val="0"/>
      <w:marTop w:val="0"/>
      <w:marBottom w:val="0"/>
      <w:divBdr>
        <w:top w:val="none" w:sz="0" w:space="0" w:color="auto"/>
        <w:left w:val="none" w:sz="0" w:space="0" w:color="auto"/>
        <w:bottom w:val="none" w:sz="0" w:space="0" w:color="auto"/>
        <w:right w:val="none" w:sz="0" w:space="0" w:color="auto"/>
      </w:divBdr>
    </w:div>
    <w:div w:id="1204249867">
      <w:bodyDiv w:val="1"/>
      <w:marLeft w:val="0"/>
      <w:marRight w:val="0"/>
      <w:marTop w:val="0"/>
      <w:marBottom w:val="0"/>
      <w:divBdr>
        <w:top w:val="none" w:sz="0" w:space="0" w:color="auto"/>
        <w:left w:val="none" w:sz="0" w:space="0" w:color="auto"/>
        <w:bottom w:val="none" w:sz="0" w:space="0" w:color="auto"/>
        <w:right w:val="none" w:sz="0" w:space="0" w:color="auto"/>
      </w:divBdr>
      <w:divsChild>
        <w:div w:id="1348405960">
          <w:marLeft w:val="0"/>
          <w:marRight w:val="0"/>
          <w:marTop w:val="0"/>
          <w:marBottom w:val="0"/>
          <w:divBdr>
            <w:top w:val="none" w:sz="0" w:space="0" w:color="auto"/>
            <w:left w:val="none" w:sz="0" w:space="0" w:color="auto"/>
            <w:bottom w:val="none" w:sz="0" w:space="0" w:color="auto"/>
            <w:right w:val="none" w:sz="0" w:space="0" w:color="auto"/>
          </w:divBdr>
        </w:div>
        <w:div w:id="855998458">
          <w:marLeft w:val="0"/>
          <w:marRight w:val="0"/>
          <w:marTop w:val="0"/>
          <w:marBottom w:val="0"/>
          <w:divBdr>
            <w:top w:val="none" w:sz="0" w:space="0" w:color="auto"/>
            <w:left w:val="none" w:sz="0" w:space="0" w:color="auto"/>
            <w:bottom w:val="none" w:sz="0" w:space="0" w:color="auto"/>
            <w:right w:val="none" w:sz="0" w:space="0" w:color="auto"/>
          </w:divBdr>
        </w:div>
      </w:divsChild>
    </w:div>
    <w:div w:id="1372487541">
      <w:bodyDiv w:val="1"/>
      <w:marLeft w:val="0"/>
      <w:marRight w:val="0"/>
      <w:marTop w:val="0"/>
      <w:marBottom w:val="0"/>
      <w:divBdr>
        <w:top w:val="none" w:sz="0" w:space="0" w:color="auto"/>
        <w:left w:val="none" w:sz="0" w:space="0" w:color="auto"/>
        <w:bottom w:val="none" w:sz="0" w:space="0" w:color="auto"/>
        <w:right w:val="none" w:sz="0" w:space="0" w:color="auto"/>
      </w:divBdr>
      <w:divsChild>
        <w:div w:id="108816159">
          <w:marLeft w:val="0"/>
          <w:marRight w:val="0"/>
          <w:marTop w:val="0"/>
          <w:marBottom w:val="0"/>
          <w:divBdr>
            <w:top w:val="none" w:sz="0" w:space="0" w:color="auto"/>
            <w:left w:val="none" w:sz="0" w:space="0" w:color="auto"/>
            <w:bottom w:val="none" w:sz="0" w:space="0" w:color="auto"/>
            <w:right w:val="none" w:sz="0" w:space="0" w:color="auto"/>
          </w:divBdr>
          <w:divsChild>
            <w:div w:id="154804290">
              <w:marLeft w:val="0"/>
              <w:marRight w:val="0"/>
              <w:marTop w:val="0"/>
              <w:marBottom w:val="0"/>
              <w:divBdr>
                <w:top w:val="none" w:sz="0" w:space="0" w:color="auto"/>
                <w:left w:val="none" w:sz="0" w:space="0" w:color="auto"/>
                <w:bottom w:val="none" w:sz="0" w:space="0" w:color="auto"/>
                <w:right w:val="none" w:sz="0" w:space="0" w:color="auto"/>
              </w:divBdr>
              <w:divsChild>
                <w:div w:id="67462581">
                  <w:marLeft w:val="0"/>
                  <w:marRight w:val="0"/>
                  <w:marTop w:val="0"/>
                  <w:marBottom w:val="0"/>
                  <w:divBdr>
                    <w:top w:val="none" w:sz="0" w:space="0" w:color="auto"/>
                    <w:left w:val="none" w:sz="0" w:space="0" w:color="auto"/>
                    <w:bottom w:val="none" w:sz="0" w:space="0" w:color="auto"/>
                    <w:right w:val="none" w:sz="0" w:space="0" w:color="auto"/>
                  </w:divBdr>
                  <w:divsChild>
                    <w:div w:id="2115206980">
                      <w:marLeft w:val="0"/>
                      <w:marRight w:val="0"/>
                      <w:marTop w:val="0"/>
                      <w:marBottom w:val="0"/>
                      <w:divBdr>
                        <w:top w:val="none" w:sz="0" w:space="0" w:color="auto"/>
                        <w:left w:val="none" w:sz="0" w:space="0" w:color="auto"/>
                        <w:bottom w:val="none" w:sz="0" w:space="0" w:color="auto"/>
                        <w:right w:val="none" w:sz="0" w:space="0" w:color="auto"/>
                      </w:divBdr>
                      <w:divsChild>
                        <w:div w:id="1364402405">
                          <w:marLeft w:val="0"/>
                          <w:marRight w:val="0"/>
                          <w:marTop w:val="0"/>
                          <w:marBottom w:val="0"/>
                          <w:divBdr>
                            <w:top w:val="none" w:sz="0" w:space="0" w:color="auto"/>
                            <w:left w:val="none" w:sz="0" w:space="0" w:color="auto"/>
                            <w:bottom w:val="none" w:sz="0" w:space="0" w:color="auto"/>
                            <w:right w:val="none" w:sz="0" w:space="0" w:color="auto"/>
                          </w:divBdr>
                          <w:divsChild>
                            <w:div w:id="15257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562918">
          <w:marLeft w:val="0"/>
          <w:marRight w:val="0"/>
          <w:marTop w:val="0"/>
          <w:marBottom w:val="0"/>
          <w:divBdr>
            <w:top w:val="none" w:sz="0" w:space="0" w:color="auto"/>
            <w:left w:val="none" w:sz="0" w:space="0" w:color="auto"/>
            <w:bottom w:val="none" w:sz="0" w:space="0" w:color="auto"/>
            <w:right w:val="none" w:sz="0" w:space="0" w:color="auto"/>
          </w:divBdr>
          <w:divsChild>
            <w:div w:id="1768040506">
              <w:marLeft w:val="0"/>
              <w:marRight w:val="0"/>
              <w:marTop w:val="0"/>
              <w:marBottom w:val="0"/>
              <w:divBdr>
                <w:top w:val="none" w:sz="0" w:space="0" w:color="auto"/>
                <w:left w:val="none" w:sz="0" w:space="0" w:color="auto"/>
                <w:bottom w:val="none" w:sz="0" w:space="0" w:color="auto"/>
                <w:right w:val="none" w:sz="0" w:space="0" w:color="auto"/>
              </w:divBdr>
              <w:divsChild>
                <w:div w:id="405491977">
                  <w:marLeft w:val="0"/>
                  <w:marRight w:val="0"/>
                  <w:marTop w:val="0"/>
                  <w:marBottom w:val="0"/>
                  <w:divBdr>
                    <w:top w:val="none" w:sz="0" w:space="0" w:color="auto"/>
                    <w:left w:val="none" w:sz="0" w:space="0" w:color="auto"/>
                    <w:bottom w:val="none" w:sz="0" w:space="0" w:color="auto"/>
                    <w:right w:val="none" w:sz="0" w:space="0" w:color="auto"/>
                  </w:divBdr>
                  <w:divsChild>
                    <w:div w:id="10961465">
                      <w:marLeft w:val="0"/>
                      <w:marRight w:val="0"/>
                      <w:marTop w:val="0"/>
                      <w:marBottom w:val="0"/>
                      <w:divBdr>
                        <w:top w:val="none" w:sz="0" w:space="0" w:color="auto"/>
                        <w:left w:val="none" w:sz="0" w:space="0" w:color="auto"/>
                        <w:bottom w:val="none" w:sz="0" w:space="0" w:color="auto"/>
                        <w:right w:val="none" w:sz="0" w:space="0" w:color="auto"/>
                      </w:divBdr>
                      <w:divsChild>
                        <w:div w:id="997348671">
                          <w:marLeft w:val="0"/>
                          <w:marRight w:val="0"/>
                          <w:marTop w:val="0"/>
                          <w:marBottom w:val="0"/>
                          <w:divBdr>
                            <w:top w:val="none" w:sz="0" w:space="0" w:color="auto"/>
                            <w:left w:val="none" w:sz="0" w:space="0" w:color="auto"/>
                            <w:bottom w:val="none" w:sz="0" w:space="0" w:color="auto"/>
                            <w:right w:val="none" w:sz="0" w:space="0" w:color="auto"/>
                          </w:divBdr>
                          <w:divsChild>
                            <w:div w:id="2648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974540">
          <w:marLeft w:val="0"/>
          <w:marRight w:val="0"/>
          <w:marTop w:val="0"/>
          <w:marBottom w:val="0"/>
          <w:divBdr>
            <w:top w:val="none" w:sz="0" w:space="0" w:color="auto"/>
            <w:left w:val="none" w:sz="0" w:space="0" w:color="auto"/>
            <w:bottom w:val="none" w:sz="0" w:space="0" w:color="auto"/>
            <w:right w:val="none" w:sz="0" w:space="0" w:color="auto"/>
          </w:divBdr>
          <w:divsChild>
            <w:div w:id="1070007581">
              <w:marLeft w:val="0"/>
              <w:marRight w:val="0"/>
              <w:marTop w:val="0"/>
              <w:marBottom w:val="0"/>
              <w:divBdr>
                <w:top w:val="none" w:sz="0" w:space="0" w:color="auto"/>
                <w:left w:val="none" w:sz="0" w:space="0" w:color="auto"/>
                <w:bottom w:val="none" w:sz="0" w:space="0" w:color="auto"/>
                <w:right w:val="none" w:sz="0" w:space="0" w:color="auto"/>
              </w:divBdr>
              <w:divsChild>
                <w:div w:id="1796751516">
                  <w:marLeft w:val="0"/>
                  <w:marRight w:val="0"/>
                  <w:marTop w:val="0"/>
                  <w:marBottom w:val="0"/>
                  <w:divBdr>
                    <w:top w:val="none" w:sz="0" w:space="0" w:color="auto"/>
                    <w:left w:val="none" w:sz="0" w:space="0" w:color="auto"/>
                    <w:bottom w:val="none" w:sz="0" w:space="0" w:color="auto"/>
                    <w:right w:val="none" w:sz="0" w:space="0" w:color="auto"/>
                  </w:divBdr>
                  <w:divsChild>
                    <w:div w:id="1431925674">
                      <w:marLeft w:val="0"/>
                      <w:marRight w:val="0"/>
                      <w:marTop w:val="0"/>
                      <w:marBottom w:val="0"/>
                      <w:divBdr>
                        <w:top w:val="none" w:sz="0" w:space="0" w:color="auto"/>
                        <w:left w:val="none" w:sz="0" w:space="0" w:color="auto"/>
                        <w:bottom w:val="none" w:sz="0" w:space="0" w:color="auto"/>
                        <w:right w:val="none" w:sz="0" w:space="0" w:color="auto"/>
                      </w:divBdr>
                      <w:divsChild>
                        <w:div w:id="988944581">
                          <w:marLeft w:val="0"/>
                          <w:marRight w:val="0"/>
                          <w:marTop w:val="0"/>
                          <w:marBottom w:val="0"/>
                          <w:divBdr>
                            <w:top w:val="none" w:sz="0" w:space="0" w:color="auto"/>
                            <w:left w:val="none" w:sz="0" w:space="0" w:color="auto"/>
                            <w:bottom w:val="none" w:sz="0" w:space="0" w:color="auto"/>
                            <w:right w:val="none" w:sz="0" w:space="0" w:color="auto"/>
                          </w:divBdr>
                          <w:divsChild>
                            <w:div w:id="5960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77348">
          <w:marLeft w:val="0"/>
          <w:marRight w:val="0"/>
          <w:marTop w:val="0"/>
          <w:marBottom w:val="0"/>
          <w:divBdr>
            <w:top w:val="none" w:sz="0" w:space="0" w:color="auto"/>
            <w:left w:val="none" w:sz="0" w:space="0" w:color="auto"/>
            <w:bottom w:val="none" w:sz="0" w:space="0" w:color="auto"/>
            <w:right w:val="none" w:sz="0" w:space="0" w:color="auto"/>
          </w:divBdr>
          <w:divsChild>
            <w:div w:id="1224483372">
              <w:marLeft w:val="0"/>
              <w:marRight w:val="0"/>
              <w:marTop w:val="0"/>
              <w:marBottom w:val="0"/>
              <w:divBdr>
                <w:top w:val="none" w:sz="0" w:space="0" w:color="auto"/>
                <w:left w:val="none" w:sz="0" w:space="0" w:color="auto"/>
                <w:bottom w:val="none" w:sz="0" w:space="0" w:color="auto"/>
                <w:right w:val="none" w:sz="0" w:space="0" w:color="auto"/>
              </w:divBdr>
              <w:divsChild>
                <w:div w:id="1807893951">
                  <w:marLeft w:val="0"/>
                  <w:marRight w:val="0"/>
                  <w:marTop w:val="0"/>
                  <w:marBottom w:val="0"/>
                  <w:divBdr>
                    <w:top w:val="none" w:sz="0" w:space="0" w:color="auto"/>
                    <w:left w:val="none" w:sz="0" w:space="0" w:color="auto"/>
                    <w:bottom w:val="none" w:sz="0" w:space="0" w:color="auto"/>
                    <w:right w:val="none" w:sz="0" w:space="0" w:color="auto"/>
                  </w:divBdr>
                  <w:divsChild>
                    <w:div w:id="1131556266">
                      <w:marLeft w:val="0"/>
                      <w:marRight w:val="0"/>
                      <w:marTop w:val="0"/>
                      <w:marBottom w:val="0"/>
                      <w:divBdr>
                        <w:top w:val="none" w:sz="0" w:space="0" w:color="auto"/>
                        <w:left w:val="none" w:sz="0" w:space="0" w:color="auto"/>
                        <w:bottom w:val="none" w:sz="0" w:space="0" w:color="auto"/>
                        <w:right w:val="none" w:sz="0" w:space="0" w:color="auto"/>
                      </w:divBdr>
                      <w:divsChild>
                        <w:div w:id="201064623">
                          <w:marLeft w:val="0"/>
                          <w:marRight w:val="0"/>
                          <w:marTop w:val="0"/>
                          <w:marBottom w:val="0"/>
                          <w:divBdr>
                            <w:top w:val="none" w:sz="0" w:space="0" w:color="auto"/>
                            <w:left w:val="none" w:sz="0" w:space="0" w:color="auto"/>
                            <w:bottom w:val="none" w:sz="0" w:space="0" w:color="auto"/>
                            <w:right w:val="none" w:sz="0" w:space="0" w:color="auto"/>
                          </w:divBdr>
                          <w:divsChild>
                            <w:div w:id="6122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106754">
      <w:bodyDiv w:val="1"/>
      <w:marLeft w:val="0"/>
      <w:marRight w:val="0"/>
      <w:marTop w:val="0"/>
      <w:marBottom w:val="0"/>
      <w:divBdr>
        <w:top w:val="none" w:sz="0" w:space="0" w:color="auto"/>
        <w:left w:val="none" w:sz="0" w:space="0" w:color="auto"/>
        <w:bottom w:val="none" w:sz="0" w:space="0" w:color="auto"/>
        <w:right w:val="none" w:sz="0" w:space="0" w:color="auto"/>
      </w:divBdr>
      <w:divsChild>
        <w:div w:id="131220654">
          <w:marLeft w:val="0"/>
          <w:marRight w:val="0"/>
          <w:marTop w:val="0"/>
          <w:marBottom w:val="0"/>
          <w:divBdr>
            <w:top w:val="none" w:sz="0" w:space="0" w:color="auto"/>
            <w:left w:val="none" w:sz="0" w:space="0" w:color="auto"/>
            <w:bottom w:val="none" w:sz="0" w:space="0" w:color="auto"/>
            <w:right w:val="none" w:sz="0" w:space="0" w:color="auto"/>
          </w:divBdr>
        </w:div>
        <w:div w:id="1599368492">
          <w:marLeft w:val="0"/>
          <w:marRight w:val="0"/>
          <w:marTop w:val="0"/>
          <w:marBottom w:val="0"/>
          <w:divBdr>
            <w:top w:val="none" w:sz="0" w:space="0" w:color="auto"/>
            <w:left w:val="none" w:sz="0" w:space="0" w:color="auto"/>
            <w:bottom w:val="none" w:sz="0" w:space="0" w:color="auto"/>
            <w:right w:val="none" w:sz="0" w:space="0" w:color="auto"/>
          </w:divBdr>
        </w:div>
      </w:divsChild>
    </w:div>
    <w:div w:id="1810780932">
      <w:bodyDiv w:val="1"/>
      <w:marLeft w:val="0"/>
      <w:marRight w:val="0"/>
      <w:marTop w:val="0"/>
      <w:marBottom w:val="0"/>
      <w:divBdr>
        <w:top w:val="none" w:sz="0" w:space="0" w:color="auto"/>
        <w:left w:val="none" w:sz="0" w:space="0" w:color="auto"/>
        <w:bottom w:val="none" w:sz="0" w:space="0" w:color="auto"/>
        <w:right w:val="none" w:sz="0" w:space="0" w:color="auto"/>
      </w:divBdr>
      <w:divsChild>
        <w:div w:id="419835781">
          <w:marLeft w:val="0"/>
          <w:marRight w:val="0"/>
          <w:marTop w:val="0"/>
          <w:marBottom w:val="0"/>
          <w:divBdr>
            <w:top w:val="none" w:sz="0" w:space="0" w:color="auto"/>
            <w:left w:val="none" w:sz="0" w:space="0" w:color="auto"/>
            <w:bottom w:val="none" w:sz="0" w:space="0" w:color="auto"/>
            <w:right w:val="none" w:sz="0" w:space="0" w:color="auto"/>
          </w:divBdr>
        </w:div>
        <w:div w:id="265499828">
          <w:marLeft w:val="0"/>
          <w:marRight w:val="0"/>
          <w:marTop w:val="0"/>
          <w:marBottom w:val="0"/>
          <w:divBdr>
            <w:top w:val="none" w:sz="0" w:space="0" w:color="auto"/>
            <w:left w:val="none" w:sz="0" w:space="0" w:color="auto"/>
            <w:bottom w:val="none" w:sz="0" w:space="0" w:color="auto"/>
            <w:right w:val="none" w:sz="0" w:space="0" w:color="auto"/>
          </w:divBdr>
        </w:div>
      </w:divsChild>
    </w:div>
    <w:div w:id="19717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jpg"/><Relationship Id="rId39" Type="http://schemas.openxmlformats.org/officeDocument/2006/relationships/image" Target="media/image17.pn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9.jpeg"/><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8.xml"/><Relationship Id="rId48" Type="http://schemas.openxmlformats.org/officeDocument/2006/relationships/customXml" Target="../customXml/item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glossaryDocument" Target="glossary/document.xml"/><Relationship Id="rId20" Type="http://schemas.openxmlformats.org/officeDocument/2006/relationships/header" Target="header5.xml"/><Relationship Id="rId4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zo\AppData\Roaming\DotOffice\Sync\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5B7DCDA9F447FB81B51690958A994B"/>
        <w:category>
          <w:name w:val="General"/>
          <w:gallery w:val="placeholder"/>
        </w:category>
        <w:types>
          <w:type w:val="bbPlcHdr"/>
        </w:types>
        <w:behaviors>
          <w:behavior w:val="content"/>
        </w:behaviors>
        <w:guid w:val="{DC3AB736-EC44-412E-BAE5-6AB3D588AF5A}"/>
      </w:docPartPr>
      <w:docPartBody>
        <w:p w:rsidR="0090629C" w:rsidRDefault="0090629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B4F"/>
    <w:rsid w:val="00046595"/>
    <w:rsid w:val="000A1AB8"/>
    <w:rsid w:val="000C3A36"/>
    <w:rsid w:val="001A5633"/>
    <w:rsid w:val="0026739A"/>
    <w:rsid w:val="002E0AB1"/>
    <w:rsid w:val="00304F06"/>
    <w:rsid w:val="003A6B6A"/>
    <w:rsid w:val="003B4334"/>
    <w:rsid w:val="004020B0"/>
    <w:rsid w:val="004C2553"/>
    <w:rsid w:val="00520D2E"/>
    <w:rsid w:val="00533B4F"/>
    <w:rsid w:val="00540831"/>
    <w:rsid w:val="00655F2C"/>
    <w:rsid w:val="007307DD"/>
    <w:rsid w:val="007C496D"/>
    <w:rsid w:val="007E263C"/>
    <w:rsid w:val="007F27E3"/>
    <w:rsid w:val="00802651"/>
    <w:rsid w:val="008946CE"/>
    <w:rsid w:val="0090615A"/>
    <w:rsid w:val="0090629C"/>
    <w:rsid w:val="0096532D"/>
    <w:rsid w:val="00986A24"/>
    <w:rsid w:val="009959F7"/>
    <w:rsid w:val="009A6049"/>
    <w:rsid w:val="00A12BF6"/>
    <w:rsid w:val="00A35002"/>
    <w:rsid w:val="00A43845"/>
    <w:rsid w:val="00A56A93"/>
    <w:rsid w:val="00CF5802"/>
    <w:rsid w:val="00D1796B"/>
    <w:rsid w:val="00E16916"/>
    <w:rsid w:val="00E25F0E"/>
    <w:rsid w:val="00E740BF"/>
    <w:rsid w:val="00E87BCC"/>
    <w:rsid w:val="00EA00CC"/>
    <w:rsid w:val="00F875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ABE115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uw2020">
      <a:dk1>
        <a:sysClr val="windowText" lastClr="000000"/>
      </a:dk1>
      <a:lt1>
        <a:sysClr val="window" lastClr="FFFFFF"/>
      </a:lt1>
      <a:dk2>
        <a:srgbClr val="4B55A5"/>
      </a:dk2>
      <a:lt2>
        <a:srgbClr val="E7E6E6"/>
      </a:lt2>
      <a:accent1>
        <a:srgbClr val="4B55A5"/>
      </a:accent1>
      <a:accent2>
        <a:srgbClr val="008CA5"/>
      </a:accent2>
      <a:accent3>
        <a:srgbClr val="A5A5A5"/>
      </a:accent3>
      <a:accent4>
        <a:srgbClr val="A5287D"/>
      </a:accent4>
      <a:accent5>
        <a:srgbClr val="5FC8B4"/>
      </a:accent5>
      <a:accent6>
        <a:srgbClr val="E64B78"/>
      </a:accent6>
      <a:hlink>
        <a:srgbClr val="4B55A5"/>
      </a:hlink>
      <a:folHlink>
        <a:srgbClr val="A528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ct Document" ma:contentTypeID="0x010100602DEDF8A0574399BC4EFA2117317D3A0009CAA48EB4307A4D9AFF3C56DC12CE6301002D0DF0FD6BD4B5418A4BD99AD9EA15FA" ma:contentTypeVersion="2" ma:contentTypeDescription="" ma:contentTypeScope="" ma:versionID="ae151a662c290c5a38287b17558b60cb">
  <xsd:schema xmlns:xsd="http://www.w3.org/2001/XMLSchema" xmlns:xs="http://www.w3.org/2001/XMLSchema" xmlns:p="http://schemas.microsoft.com/office/2006/metadata/properties" xmlns:ns2="eac3eda4-e0c8-4238-8a3d-3a564a656a5b" xmlns:ns3="81e32a9f-03bc-42ce-8c2d-adbd1ad6e734" targetNamespace="http://schemas.microsoft.com/office/2006/metadata/properties" ma:root="true" ma:fieldsID="517f745a3b6d904ca583a3e3ad9c9d0e" ns2:_="" ns3:_="">
    <xsd:import namespace="eac3eda4-e0c8-4238-8a3d-3a564a656a5b"/>
    <xsd:import namespace="81e32a9f-03bc-42ce-8c2d-adbd1ad6e734"/>
    <xsd:element name="properties">
      <xsd:complexType>
        <xsd:sequence>
          <xsd:element name="documentManagement">
            <xsd:complexType>
              <xsd:all>
                <xsd:element ref="ns3:DocumentTypeTaxHTField0" minOccurs="0"/>
                <xsd:element ref="ns2:TaxCatchAll" minOccurs="0"/>
                <xsd:element ref="ns2:TaxCatchAllLabel" minOccurs="0"/>
                <xsd:element ref="ns2:cdb59a71a1094b24a26993ddb98fc8ea" minOccurs="0"/>
                <xsd:element ref="ns2:cea5db426e5447899e7e96a140ca8638" minOccurs="0"/>
                <xsd:element ref="ns2:Openba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3eda4-e0c8-4238-8a3d-3a564a656a5b" elementFormDefault="qualified">
    <xsd:import namespace="http://schemas.microsoft.com/office/2006/documentManagement/types"/>
    <xsd:import namespace="http://schemas.microsoft.com/office/infopath/2007/PartnerControls"/>
    <xsd:element name="TaxCatchAll" ma:index="10" nillable="true" ma:displayName="TaxCatchAll" ma:hidden="true" ma:list="{928e69fa-489d-4a69-b935-5e39a7ee54b3}" ma:internalName="TaxCatchAll" ma:showField="CatchAllData" ma:web="54234891-10eb-4a67-b185-3bbe968fc47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CatchAllLabel" ma:hidden="true" ma:list="{928e69fa-489d-4a69-b935-5e39a7ee54b3}" ma:internalName="TaxCatchAllLabel" ma:readOnly="true" ma:showField="CatchAllDataLabel" ma:web="54234891-10eb-4a67-b185-3bbe968fc475">
      <xsd:complexType>
        <xsd:complexContent>
          <xsd:extension base="dms:MultiChoiceLookup">
            <xsd:sequence>
              <xsd:element name="Value" type="dms:Lookup" maxOccurs="unbounded" minOccurs="0" nillable="true"/>
            </xsd:sequence>
          </xsd:extension>
        </xsd:complexContent>
      </xsd:complexType>
    </xsd:element>
    <xsd:element name="cdb59a71a1094b24a26993ddb98fc8ea" ma:index="12" nillable="true" ma:taxonomy="true" ma:internalName="cdb59a71a1094b24a26993ddb98fc8ea" ma:taxonomyFieldName="Categorie" ma:displayName="Categorie" ma:default="" ma:fieldId="{cdb59a71-a109-4b24-a269-93ddb98fc8ea}" ma:taxonomyMulti="true" ma:sspId="f85d4054-6d0c-4709-aaf5-95c0f58b49e4" ma:termSetId="c830cb3e-a482-4986-85c0-877d1abaeb87" ma:anchorId="7a4173d8-f921-477c-b642-b57b55bf866a" ma:open="false" ma:isKeyword="false">
      <xsd:complexType>
        <xsd:sequence>
          <xsd:element ref="pc:Terms" minOccurs="0" maxOccurs="1"/>
        </xsd:sequence>
      </xsd:complexType>
    </xsd:element>
    <xsd:element name="cea5db426e5447899e7e96a140ca8638" ma:index="14" nillable="true" ma:taxonomy="true" ma:internalName="cea5db426e5447899e7e96a140ca8638" ma:taxonomyFieldName="Project" ma:displayName="Project" ma:default="" ma:fieldId="{cea5db42-6e54-4789-9e7e-96a140ca8638}" ma:sspId="f85d4054-6d0c-4709-aaf5-95c0f58b49e4" ma:termSetId="5da36c40-790a-4b7c-8107-b23518bc252c" ma:anchorId="00000000-0000-0000-0000-000000000000" ma:open="false" ma:isKeyword="false">
      <xsd:complexType>
        <xsd:sequence>
          <xsd:element ref="pc:Terms" minOccurs="0" maxOccurs="1"/>
        </xsd:sequence>
      </xsd:complexType>
    </xsd:element>
    <xsd:element name="Openbaar" ma:index="16" nillable="true" ma:displayName="Openbaar" ma:format="Dropdown" ma:internalName="Openbaar0" ma:readOnly="false">
      <xsd:simpleType>
        <xsd:restriction base="dms:Choice">
          <xsd:enumeration value="Nee"/>
          <xsd:enumeration value="Ja"/>
        </xsd:restriction>
      </xsd:simpleType>
    </xsd:element>
  </xsd:schema>
  <xsd:schema xmlns:xsd="http://www.w3.org/2001/XMLSchema" xmlns:xs="http://www.w3.org/2001/XMLSchema" xmlns:dms="http://schemas.microsoft.com/office/2006/documentManagement/types" xmlns:pc="http://schemas.microsoft.com/office/infopath/2007/PartnerControls" targetNamespace="81e32a9f-03bc-42ce-8c2d-adbd1ad6e734" elementFormDefault="qualified">
    <xsd:import namespace="http://schemas.microsoft.com/office/2006/documentManagement/types"/>
    <xsd:import namespace="http://schemas.microsoft.com/office/infopath/2007/PartnerControls"/>
    <xsd:element name="DocumentTypeTaxHTField0" ma:index="9" nillable="true" ma:taxonomy="true" ma:internalName="DocumentTypeTaxHTField0" ma:taxonomyFieldName="DocumentType" ma:displayName="Document type" ma:indexed="true" ma:readOnly="false" ma:default="" ma:fieldId="{7806aed2-60cb-427e-808c-462caec3541b}" ma:sspId="f85d4054-6d0c-4709-aaf5-95c0f58b49e4" ma:termSetId="c830cb3e-a482-4986-85c0-877d1abaeb87" ma:anchorId="493a3a5e-4483-4858-b165-fd9e80d4fac9"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penbaar xmlns="eac3eda4-e0c8-4238-8a3d-3a564a656a5b" xsi:nil="true"/>
    <cea5db426e5447899e7e96a140ca8638 xmlns="eac3eda4-e0c8-4238-8a3d-3a564a656a5b">
      <Terms xmlns="http://schemas.microsoft.com/office/infopath/2007/PartnerControls"/>
    </cea5db426e5447899e7e96a140ca8638>
    <TaxCatchAll xmlns="eac3eda4-e0c8-4238-8a3d-3a564a656a5b" xsi:nil="true"/>
    <DocumentTypeTaxHTField0 xmlns="81e32a9f-03bc-42ce-8c2d-adbd1ad6e734">
      <Terms xmlns="http://schemas.microsoft.com/office/infopath/2007/PartnerControls"/>
    </DocumentTypeTaxHTField0>
    <cdb59a71a1094b24a26993ddb98fc8ea xmlns="eac3eda4-e0c8-4238-8a3d-3a564a656a5b">
      <Terms xmlns="http://schemas.microsoft.com/office/infopath/2007/PartnerControls"/>
    </cdb59a71a1094b24a26993ddb98fc8ea>
  </documentManagement>
</p:properties>
</file>

<file path=customXml/item5.xml><?xml version="1.0" encoding="utf-8"?>
<doConfiguration xmlns:xsi="http://www.w3.org/2001/XMLSchema-instance" xmlns:xsd="http://www.w3.org/2001/XMLSchema" xmlns="http://www.dotoffice.nl/smartbuilder/configuration">
  <InfoTextExtended/>
  <Controls/>
</doConfiguration>
</file>

<file path=customXml/item6.xml><?xml version="1.0" encoding="utf-8"?>
<?mso-contentType ?>
<SharedContentType xmlns="Microsoft.SharePoint.Taxonomy.ContentTypeSync" SourceId="f85d4054-6d0c-4709-aaf5-95c0f58b49e4" ContentTypeId="0x010100602DEDF8A0574399BC4EFA2117317D3A0009CAA48EB4307A4D9AFF3C56DC12CE6301" PreviousValue="false" LastSyncTimeStamp="2019-02-12T09:21:54.543Z"/>
</file>

<file path=customXml/itemProps1.xml><?xml version="1.0" encoding="utf-8"?>
<ds:datastoreItem xmlns:ds="http://schemas.openxmlformats.org/officeDocument/2006/customXml" ds:itemID="{E47C944D-F564-4838-B5E2-11248682FD28}">
  <ds:schemaRefs>
    <ds:schemaRef ds:uri="http://schemas.microsoft.com/sharepoint/v3/contenttype/forms"/>
  </ds:schemaRefs>
</ds:datastoreItem>
</file>

<file path=customXml/itemProps2.xml><?xml version="1.0" encoding="utf-8"?>
<ds:datastoreItem xmlns:ds="http://schemas.openxmlformats.org/officeDocument/2006/customXml" ds:itemID="{6061915A-7273-4E3A-87C9-1BA514CB3E41}">
  <ds:schemaRefs>
    <ds:schemaRef ds:uri="http://schemas.openxmlformats.org/officeDocument/2006/bibliography"/>
  </ds:schemaRefs>
</ds:datastoreItem>
</file>

<file path=customXml/itemProps3.xml><?xml version="1.0" encoding="utf-8"?>
<ds:datastoreItem xmlns:ds="http://schemas.openxmlformats.org/officeDocument/2006/customXml" ds:itemID="{85E04ABB-55CF-4564-8C32-AFFE1CE55E76}"/>
</file>

<file path=customXml/itemProps4.xml><?xml version="1.0" encoding="utf-8"?>
<ds:datastoreItem xmlns:ds="http://schemas.openxmlformats.org/officeDocument/2006/customXml" ds:itemID="{8FA01BE7-833F-4932-8E46-F4E6D7B109DD}">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f0e9e6ec-6ff8-401e-8533-b3bd1f264cde"/>
    <ds:schemaRef ds:uri="http://www.w3.org/XML/1998/namespace"/>
  </ds:schemaRefs>
</ds:datastoreItem>
</file>

<file path=customXml/itemProps5.xml><?xml version="1.0" encoding="utf-8"?>
<ds:datastoreItem xmlns:ds="http://schemas.openxmlformats.org/officeDocument/2006/customXml" ds:itemID="{52D8A070-C8F9-467A-B8D4-133A98635AE5}">
  <ds:schemaRefs>
    <ds:schemaRef ds:uri="http://www.w3.org/2001/XMLSchema"/>
    <ds:schemaRef ds:uri="http://www.dotoffice.nl/smartbuilder/configuration"/>
  </ds:schemaRefs>
</ds:datastoreItem>
</file>

<file path=customXml/itemProps6.xml><?xml version="1.0" encoding="utf-8"?>
<ds:datastoreItem xmlns:ds="http://schemas.openxmlformats.org/officeDocument/2006/customXml" ds:itemID="{2C000B90-C038-4871-8C2E-58111D931E0C}"/>
</file>

<file path=docProps/app.xml><?xml version="1.0" encoding="utf-8"?>
<Properties xmlns="http://schemas.openxmlformats.org/officeDocument/2006/extended-properties" xmlns:vt="http://schemas.openxmlformats.org/officeDocument/2006/docPropsVTypes">
  <Template>REPORT</Template>
  <TotalTime>0</TotalTime>
  <Pages>74</Pages>
  <Words>19767</Words>
  <Characters>121965</Characters>
  <Application>Microsoft Office Word</Application>
  <DocSecurity>0</DocSecurity>
  <Lines>3934</Lines>
  <Paragraphs>1817</Paragraphs>
  <ScaleCrop>false</ScaleCrop>
  <Company>Tauw</Company>
  <LinksUpToDate>false</LinksUpToDate>
  <CharactersWithSpaces>139915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R001 1285443WLI V01 kzo NL</dc:title>
  <dc:subject/>
  <dc:creator>Martijn Verschoor</dc:creator>
  <cp:keywords/>
  <dc:description/>
  <cp:lastModifiedBy>Karlijn Zoutenbier</cp:lastModifiedBy>
  <cp:revision>16</cp:revision>
  <cp:lastPrinted>2023-10-12T13:34:00Z</cp:lastPrinted>
  <dcterms:created xsi:type="dcterms:W3CDTF">2023-10-10T13:16:00Z</dcterms:created>
  <dcterms:modified xsi:type="dcterms:W3CDTF">2023-10-12T13:34:00Z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rReference">
    <vt:lpwstr/>
  </property>
  <property fmtid="{D5CDD505-2E9C-101B-9397-08002B2CF9AE}" pid="3" name="Type">
    <vt:lpwstr>Report</vt:lpwstr>
  </property>
  <property fmtid="{D5CDD505-2E9C-101B-9397-08002B2CF9AE}" pid="4" name="txtSubtitle">
    <vt:lpwstr/>
  </property>
  <property fmtid="{D5CDD505-2E9C-101B-9397-08002B2CF9AE}" pid="5" name="cboProjectNumber">
    <vt:lpwstr>1285443</vt:lpwstr>
  </property>
  <property fmtid="{D5CDD505-2E9C-101B-9397-08002B2CF9AE}" pid="6" name="cboDocType">
    <vt:lpwstr>Report</vt:lpwstr>
  </property>
  <property fmtid="{D5CDD505-2E9C-101B-9397-08002B2CF9AE}" pid="7" name="txtVersion">
    <vt:lpwstr>01-kzo-NL</vt:lpwstr>
  </property>
  <property fmtid="{D5CDD505-2E9C-101B-9397-08002B2CF9AE}" pid="8" name="txtDocumentNumber">
    <vt:lpwstr>1</vt:lpwstr>
  </property>
  <property fmtid="{D5CDD505-2E9C-101B-9397-08002B2CF9AE}" pid="9" name="cboAuthor">
    <vt:lpwstr>Wendy Liefting</vt:lpwstr>
  </property>
  <property fmtid="{D5CDD505-2E9C-101B-9397-08002B2CF9AE}" pid="10" name="cboLocation">
    <vt:lpwstr>DEVENTER</vt:lpwstr>
  </property>
  <property fmtid="{D5CDD505-2E9C-101B-9397-08002B2CF9AE}" pid="11" name="cboLanguage">
    <vt:lpwstr>Dutch</vt:lpwstr>
  </property>
  <property fmtid="{D5CDD505-2E9C-101B-9397-08002B2CF9AE}" pid="12" name="txtTitle">
    <vt:lpwstr>Evaluatie Natura 2000-beheerplan Schoorlse Duinen 2016 – 2022</vt:lpwstr>
  </property>
  <property fmtid="{D5CDD505-2E9C-101B-9397-08002B2CF9AE}" pid="13" name="txtDate">
    <vt:lpwstr>12 oktober 2023</vt:lpwstr>
  </property>
  <property fmtid="{D5CDD505-2E9C-101B-9397-08002B2CF9AE}" pid="14" name="chkCountry">
    <vt:lpwstr>False</vt:lpwstr>
  </property>
  <property fmtid="{D5CDD505-2E9C-101B-9397-08002B2CF9AE}" pid="15" name="CreatedWithVersion">
    <vt:lpwstr>2.9.2</vt:lpwstr>
  </property>
  <property fmtid="{D5CDD505-2E9C-101B-9397-08002B2CF9AE}" pid="16" name="languageID">
    <vt:lpwstr>1043</vt:lpwstr>
  </property>
  <property fmtid="{D5CDD505-2E9C-101B-9397-08002B2CF9AE}" pid="17" name="docAuthor">
    <vt:lpwstr>f95e4ee6-64d4-425e-88b0-2ec99cd81a2e</vt:lpwstr>
  </property>
  <property fmtid="{D5CDD505-2E9C-101B-9397-08002B2CF9AE}" pid="18" name="ContentTypeId">
    <vt:lpwstr>0x010100602DEDF8A0574399BC4EFA2117317D3A0009CAA48EB4307A4D9AFF3C56DC12CE6301002D0DF0FD6BD4B5418A4BD99AD9EA15FA</vt:lpwstr>
  </property>
  <property fmtid="{D5CDD505-2E9C-101B-9397-08002B2CF9AE}" pid="19" name="Openbaar">
    <vt:bool>true</vt:bool>
  </property>
</Properties>
</file>